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4A9D8" w14:textId="23D3F799" w:rsidR="00466F8E" w:rsidRPr="00621DD7" w:rsidRDefault="0017340C" w:rsidP="006F43D2">
      <w:pPr>
        <w:rPr>
          <w:b/>
          <w:sz w:val="36"/>
          <w:szCs w:val="36"/>
        </w:rPr>
      </w:pPr>
      <w:r w:rsidRPr="00621DD7">
        <w:rPr>
          <w:b/>
          <w:sz w:val="36"/>
          <w:szCs w:val="36"/>
        </w:rPr>
        <w:t>ADMISSION POLICY</w:t>
      </w:r>
      <w:r w:rsidR="00466F8E" w:rsidRPr="00621DD7">
        <w:rPr>
          <w:b/>
          <w:sz w:val="36"/>
          <w:szCs w:val="36"/>
        </w:rPr>
        <w:t xml:space="preserve"> 202</w:t>
      </w:r>
      <w:r w:rsidR="00CA5B7C">
        <w:rPr>
          <w:b/>
          <w:sz w:val="36"/>
          <w:szCs w:val="36"/>
        </w:rPr>
        <w:t>3</w:t>
      </w:r>
    </w:p>
    <w:p w14:paraId="6E815095" w14:textId="2015A8A9" w:rsidR="00A508B9" w:rsidRDefault="0017340C" w:rsidP="00621DD7">
      <w:pPr>
        <w:rPr>
          <w:b/>
          <w:sz w:val="28"/>
          <w:szCs w:val="28"/>
        </w:rPr>
      </w:pPr>
      <w:r w:rsidRPr="006F43D2">
        <w:rPr>
          <w:b/>
          <w:sz w:val="28"/>
          <w:szCs w:val="28"/>
        </w:rPr>
        <w:t>(POSTGRADUATE PROGRAMS)</w:t>
      </w:r>
    </w:p>
    <w:p w14:paraId="79F42FFC" w14:textId="77777777" w:rsidR="0063607C" w:rsidRDefault="0063607C" w:rsidP="00621DD7">
      <w:pPr>
        <w:rPr>
          <w:b/>
          <w:sz w:val="28"/>
          <w:szCs w:val="28"/>
        </w:rPr>
      </w:pPr>
    </w:p>
    <w:p w14:paraId="282A56DB" w14:textId="0062C49B" w:rsidR="00752EFF" w:rsidRPr="00621DD7" w:rsidRDefault="00A508B9" w:rsidP="00621DD7">
      <w:pPr>
        <w:pStyle w:val="ListParagraph"/>
        <w:numPr>
          <w:ilvl w:val="0"/>
          <w:numId w:val="4"/>
        </w:numPr>
        <w:spacing w:before="120" w:after="120"/>
        <w:ind w:left="180"/>
        <w:jc w:val="left"/>
        <w:rPr>
          <w:b/>
          <w:sz w:val="28"/>
          <w:szCs w:val="28"/>
        </w:rPr>
      </w:pPr>
      <w:r w:rsidRPr="00A508B9">
        <w:rPr>
          <w:b/>
          <w:sz w:val="28"/>
          <w:szCs w:val="28"/>
        </w:rPr>
        <w:t xml:space="preserve">Admission </w:t>
      </w:r>
      <w:r w:rsidR="006B7992">
        <w:rPr>
          <w:b/>
          <w:sz w:val="28"/>
          <w:szCs w:val="28"/>
        </w:rPr>
        <w:t xml:space="preserve">Policy </w:t>
      </w:r>
      <w:r w:rsidRPr="00A508B9">
        <w:rPr>
          <w:b/>
          <w:sz w:val="28"/>
          <w:szCs w:val="28"/>
        </w:rPr>
        <w:t>Committee</w:t>
      </w:r>
    </w:p>
    <w:tbl>
      <w:tblPr>
        <w:tblW w:w="5000" w:type="pct"/>
        <w:tblLook w:val="04A0" w:firstRow="1" w:lastRow="0" w:firstColumn="1" w:lastColumn="0" w:noHBand="0" w:noVBand="1"/>
      </w:tblPr>
      <w:tblGrid>
        <w:gridCol w:w="416"/>
        <w:gridCol w:w="7209"/>
      </w:tblGrid>
      <w:tr w:rsidR="00621DD7" w:rsidRPr="00752EFF" w14:paraId="4749D3B9" w14:textId="77777777" w:rsidTr="00621DD7">
        <w:tc>
          <w:tcPr>
            <w:tcW w:w="5000" w:type="pct"/>
            <w:gridSpan w:val="2"/>
            <w:shd w:val="clear" w:color="auto" w:fill="D9D9D9" w:themeFill="background1" w:themeFillShade="D9"/>
          </w:tcPr>
          <w:p w14:paraId="16AB5E35" w14:textId="04442814" w:rsidR="00621DD7" w:rsidRPr="00752EFF" w:rsidRDefault="00621DD7" w:rsidP="00621DD7">
            <w:pPr>
              <w:pStyle w:val="1"/>
              <w:spacing w:before="0"/>
              <w:rPr>
                <w:b/>
                <w:bCs/>
                <w:sz w:val="24"/>
                <w:szCs w:val="24"/>
              </w:rPr>
            </w:pPr>
            <w:r>
              <w:rPr>
                <w:b/>
                <w:bCs/>
                <w:sz w:val="24"/>
                <w:szCs w:val="24"/>
              </w:rPr>
              <w:t>Chairman</w:t>
            </w:r>
          </w:p>
        </w:tc>
      </w:tr>
      <w:tr w:rsidR="00DD5203" w:rsidRPr="00752EFF" w14:paraId="319198BC" w14:textId="77777777" w:rsidTr="00621DD7">
        <w:tc>
          <w:tcPr>
            <w:tcW w:w="273" w:type="pct"/>
            <w:shd w:val="clear" w:color="auto" w:fill="auto"/>
          </w:tcPr>
          <w:p w14:paraId="623CBD1C" w14:textId="77777777" w:rsidR="00DD5203" w:rsidRPr="00CA5B7C" w:rsidRDefault="00DD5203" w:rsidP="00621DD7">
            <w:pPr>
              <w:pStyle w:val="1"/>
              <w:numPr>
                <w:ilvl w:val="0"/>
                <w:numId w:val="12"/>
              </w:numPr>
              <w:ind w:left="0" w:firstLine="0"/>
              <w:rPr>
                <w:sz w:val="22"/>
                <w:szCs w:val="22"/>
              </w:rPr>
            </w:pPr>
          </w:p>
        </w:tc>
        <w:tc>
          <w:tcPr>
            <w:tcW w:w="4727" w:type="pct"/>
            <w:shd w:val="clear" w:color="auto" w:fill="auto"/>
          </w:tcPr>
          <w:p w14:paraId="4F2FBC34" w14:textId="732E6875" w:rsidR="00E8431A" w:rsidRPr="00CA5B7C" w:rsidRDefault="006F5A2D" w:rsidP="006F5A2D">
            <w:pPr>
              <w:pStyle w:val="1"/>
              <w:rPr>
                <w:sz w:val="22"/>
                <w:szCs w:val="22"/>
              </w:rPr>
            </w:pPr>
            <w:r w:rsidRPr="00CA5B7C">
              <w:rPr>
                <w:bCs/>
                <w:sz w:val="22"/>
                <w:szCs w:val="22"/>
              </w:rPr>
              <w:t xml:space="preserve">Prof. </w:t>
            </w:r>
            <w:r w:rsidR="00DD5203" w:rsidRPr="00CA5B7C">
              <w:rPr>
                <w:bCs/>
                <w:sz w:val="22"/>
                <w:szCs w:val="22"/>
              </w:rPr>
              <w:t>Dr. Fateh Muhammad Marri, Vice</w:t>
            </w:r>
            <w:r w:rsidRPr="00CA5B7C">
              <w:rPr>
                <w:bCs/>
                <w:sz w:val="22"/>
                <w:szCs w:val="22"/>
              </w:rPr>
              <w:t xml:space="preserve"> </w:t>
            </w:r>
            <w:r w:rsidR="00DD5203" w:rsidRPr="00CA5B7C">
              <w:rPr>
                <w:bCs/>
                <w:sz w:val="22"/>
                <w:szCs w:val="22"/>
              </w:rPr>
              <w:t xml:space="preserve">Chancellor, </w:t>
            </w:r>
            <w:r w:rsidR="00DD5203" w:rsidRPr="00CA5B7C">
              <w:rPr>
                <w:sz w:val="22"/>
                <w:szCs w:val="22"/>
              </w:rPr>
              <w:t>Sindh Agriculture University Tandojam</w:t>
            </w:r>
          </w:p>
        </w:tc>
      </w:tr>
      <w:tr w:rsidR="00621DD7" w:rsidRPr="00752EFF" w14:paraId="7CA9931B" w14:textId="77777777" w:rsidTr="00621DD7">
        <w:tc>
          <w:tcPr>
            <w:tcW w:w="5000" w:type="pct"/>
            <w:gridSpan w:val="2"/>
            <w:shd w:val="clear" w:color="auto" w:fill="D9D9D9" w:themeFill="background1" w:themeFillShade="D9"/>
          </w:tcPr>
          <w:p w14:paraId="1E60A513" w14:textId="0D7B53C9" w:rsidR="00621DD7" w:rsidRPr="00CA5B7C" w:rsidRDefault="00621DD7" w:rsidP="00621DD7">
            <w:pPr>
              <w:pStyle w:val="1"/>
              <w:spacing w:before="0"/>
              <w:rPr>
                <w:b/>
                <w:sz w:val="22"/>
                <w:szCs w:val="22"/>
              </w:rPr>
            </w:pPr>
            <w:r w:rsidRPr="00CA5B7C">
              <w:rPr>
                <w:b/>
                <w:sz w:val="22"/>
                <w:szCs w:val="22"/>
              </w:rPr>
              <w:t>Members</w:t>
            </w:r>
          </w:p>
        </w:tc>
      </w:tr>
      <w:tr w:rsidR="00AA406A" w:rsidRPr="00752EFF" w14:paraId="38BEE70C" w14:textId="77777777" w:rsidTr="00621DD7">
        <w:tc>
          <w:tcPr>
            <w:tcW w:w="273" w:type="pct"/>
            <w:shd w:val="clear" w:color="auto" w:fill="auto"/>
          </w:tcPr>
          <w:p w14:paraId="7CB01FC7" w14:textId="77777777" w:rsidR="00AA406A" w:rsidRPr="00CA5B7C" w:rsidRDefault="00AA406A" w:rsidP="00621DD7">
            <w:pPr>
              <w:pStyle w:val="1"/>
              <w:numPr>
                <w:ilvl w:val="0"/>
                <w:numId w:val="12"/>
              </w:numPr>
              <w:ind w:left="0" w:firstLine="0"/>
              <w:rPr>
                <w:sz w:val="22"/>
                <w:szCs w:val="22"/>
              </w:rPr>
            </w:pPr>
          </w:p>
        </w:tc>
        <w:tc>
          <w:tcPr>
            <w:tcW w:w="4727" w:type="pct"/>
            <w:shd w:val="clear" w:color="auto" w:fill="auto"/>
          </w:tcPr>
          <w:p w14:paraId="0BC00A56" w14:textId="31228CF1" w:rsidR="00AA406A" w:rsidRPr="00CA5B7C" w:rsidRDefault="006F5A2D" w:rsidP="006F5A2D">
            <w:pPr>
              <w:spacing w:before="120"/>
              <w:jc w:val="both"/>
              <w:rPr>
                <w:bCs/>
                <w:sz w:val="22"/>
                <w:szCs w:val="22"/>
              </w:rPr>
            </w:pPr>
            <w:r w:rsidRPr="00CA5B7C">
              <w:rPr>
                <w:bCs/>
                <w:sz w:val="22"/>
                <w:szCs w:val="22"/>
              </w:rPr>
              <w:t xml:space="preserve">Prof. </w:t>
            </w:r>
            <w:r w:rsidR="00AA406A" w:rsidRPr="00CA5B7C">
              <w:rPr>
                <w:bCs/>
                <w:sz w:val="22"/>
                <w:szCs w:val="22"/>
              </w:rPr>
              <w:t xml:space="preserve">Dr. Khalil Ahmed </w:t>
            </w:r>
            <w:proofErr w:type="spellStart"/>
            <w:r w:rsidR="00AA406A" w:rsidRPr="00CA5B7C">
              <w:rPr>
                <w:bCs/>
                <w:sz w:val="22"/>
                <w:szCs w:val="22"/>
              </w:rPr>
              <w:t>Ibupoto</w:t>
            </w:r>
            <w:proofErr w:type="spellEnd"/>
            <w:r w:rsidR="00AA406A" w:rsidRPr="00CA5B7C">
              <w:rPr>
                <w:bCs/>
                <w:sz w:val="22"/>
                <w:szCs w:val="22"/>
              </w:rPr>
              <w:t>, Vice</w:t>
            </w:r>
            <w:r w:rsidRPr="00CA5B7C">
              <w:rPr>
                <w:bCs/>
                <w:sz w:val="22"/>
                <w:szCs w:val="22"/>
              </w:rPr>
              <w:t xml:space="preserve"> </w:t>
            </w:r>
            <w:r w:rsidR="003D7CCF" w:rsidRPr="00CA5B7C">
              <w:rPr>
                <w:bCs/>
                <w:sz w:val="22"/>
                <w:szCs w:val="22"/>
              </w:rPr>
              <w:t>Chancellor</w:t>
            </w:r>
            <w:r w:rsidRPr="00CA5B7C">
              <w:rPr>
                <w:bCs/>
                <w:sz w:val="22"/>
                <w:szCs w:val="22"/>
              </w:rPr>
              <w:t>,</w:t>
            </w:r>
            <w:r w:rsidR="003D7CCF" w:rsidRPr="00CA5B7C">
              <w:rPr>
                <w:bCs/>
                <w:sz w:val="22"/>
                <w:szCs w:val="22"/>
              </w:rPr>
              <w:t xml:space="preserve"> SALU </w:t>
            </w:r>
            <w:proofErr w:type="spellStart"/>
            <w:r w:rsidR="003D7CCF" w:rsidRPr="00CA5B7C">
              <w:rPr>
                <w:bCs/>
                <w:sz w:val="22"/>
                <w:szCs w:val="22"/>
              </w:rPr>
              <w:t>Khairpur</w:t>
            </w:r>
            <w:proofErr w:type="spellEnd"/>
            <w:r w:rsidR="003D7CCF" w:rsidRPr="00CA5B7C">
              <w:rPr>
                <w:bCs/>
                <w:sz w:val="22"/>
                <w:szCs w:val="22"/>
              </w:rPr>
              <w:t xml:space="preserve"> </w:t>
            </w:r>
            <w:proofErr w:type="spellStart"/>
            <w:r w:rsidR="003D7CCF" w:rsidRPr="00CA5B7C">
              <w:rPr>
                <w:bCs/>
                <w:sz w:val="22"/>
                <w:szCs w:val="22"/>
              </w:rPr>
              <w:t>Mir</w:t>
            </w:r>
            <w:r w:rsidRPr="00CA5B7C">
              <w:rPr>
                <w:bCs/>
                <w:sz w:val="22"/>
                <w:szCs w:val="22"/>
              </w:rPr>
              <w:t>s</w:t>
            </w:r>
            <w:proofErr w:type="spellEnd"/>
          </w:p>
        </w:tc>
      </w:tr>
      <w:tr w:rsidR="00F8342C" w:rsidRPr="00752EFF" w14:paraId="68C3E11A" w14:textId="77777777" w:rsidTr="00621DD7">
        <w:tc>
          <w:tcPr>
            <w:tcW w:w="273" w:type="pct"/>
            <w:shd w:val="clear" w:color="auto" w:fill="auto"/>
          </w:tcPr>
          <w:p w14:paraId="04276597" w14:textId="77777777" w:rsidR="00F8342C" w:rsidRPr="00CA5B7C" w:rsidRDefault="00F8342C" w:rsidP="00621DD7">
            <w:pPr>
              <w:pStyle w:val="1"/>
              <w:numPr>
                <w:ilvl w:val="0"/>
                <w:numId w:val="12"/>
              </w:numPr>
              <w:ind w:left="0" w:firstLine="0"/>
              <w:rPr>
                <w:sz w:val="22"/>
                <w:szCs w:val="22"/>
              </w:rPr>
            </w:pPr>
          </w:p>
        </w:tc>
        <w:tc>
          <w:tcPr>
            <w:tcW w:w="4727" w:type="pct"/>
            <w:shd w:val="clear" w:color="auto" w:fill="auto"/>
          </w:tcPr>
          <w:p w14:paraId="7671046E" w14:textId="43417466" w:rsidR="00F8342C" w:rsidRPr="00CA5B7C" w:rsidRDefault="00F8342C" w:rsidP="00F8342C">
            <w:pPr>
              <w:spacing w:before="120"/>
              <w:jc w:val="both"/>
              <w:rPr>
                <w:bCs/>
                <w:sz w:val="22"/>
                <w:szCs w:val="22"/>
              </w:rPr>
            </w:pPr>
            <w:r w:rsidRPr="00CA5B7C">
              <w:rPr>
                <w:bCs/>
                <w:sz w:val="22"/>
                <w:szCs w:val="22"/>
              </w:rPr>
              <w:t xml:space="preserve">Prof. Dr. Muhammad </w:t>
            </w:r>
            <w:proofErr w:type="spellStart"/>
            <w:r w:rsidRPr="00CA5B7C">
              <w:rPr>
                <w:bCs/>
                <w:sz w:val="22"/>
                <w:szCs w:val="22"/>
              </w:rPr>
              <w:t>Aslam</w:t>
            </w:r>
            <w:proofErr w:type="spellEnd"/>
            <w:r w:rsidRPr="00CA5B7C">
              <w:rPr>
                <w:bCs/>
                <w:sz w:val="22"/>
                <w:szCs w:val="22"/>
              </w:rPr>
              <w:t xml:space="preserve"> </w:t>
            </w:r>
            <w:proofErr w:type="spellStart"/>
            <w:r w:rsidRPr="00CA5B7C">
              <w:rPr>
                <w:bCs/>
                <w:sz w:val="22"/>
                <w:szCs w:val="22"/>
              </w:rPr>
              <w:t>Uqaili</w:t>
            </w:r>
            <w:proofErr w:type="spellEnd"/>
            <w:r w:rsidRPr="00CA5B7C">
              <w:rPr>
                <w:bCs/>
                <w:sz w:val="22"/>
                <w:szCs w:val="22"/>
              </w:rPr>
              <w:t xml:space="preserve"> Ex-VC MUET </w:t>
            </w:r>
            <w:proofErr w:type="spellStart"/>
            <w:r w:rsidRPr="00CA5B7C">
              <w:rPr>
                <w:bCs/>
                <w:sz w:val="22"/>
                <w:szCs w:val="22"/>
              </w:rPr>
              <w:t>Jamshoro</w:t>
            </w:r>
            <w:proofErr w:type="spellEnd"/>
          </w:p>
        </w:tc>
      </w:tr>
      <w:tr w:rsidR="00307716" w:rsidRPr="00752EFF" w14:paraId="45AC5F32" w14:textId="77777777" w:rsidTr="00621DD7">
        <w:tc>
          <w:tcPr>
            <w:tcW w:w="273" w:type="pct"/>
            <w:shd w:val="clear" w:color="auto" w:fill="auto"/>
          </w:tcPr>
          <w:p w14:paraId="48E4949D" w14:textId="77777777" w:rsidR="00307716" w:rsidRPr="00CA5B7C" w:rsidRDefault="00307716" w:rsidP="00621DD7">
            <w:pPr>
              <w:pStyle w:val="1"/>
              <w:numPr>
                <w:ilvl w:val="0"/>
                <w:numId w:val="12"/>
              </w:numPr>
              <w:ind w:left="0" w:firstLine="0"/>
              <w:rPr>
                <w:sz w:val="22"/>
                <w:szCs w:val="22"/>
              </w:rPr>
            </w:pPr>
          </w:p>
        </w:tc>
        <w:tc>
          <w:tcPr>
            <w:tcW w:w="4727" w:type="pct"/>
            <w:shd w:val="clear" w:color="auto" w:fill="auto"/>
          </w:tcPr>
          <w:p w14:paraId="04262028" w14:textId="15BA4C1A" w:rsidR="00307716" w:rsidRPr="00CA5B7C" w:rsidRDefault="006F5A2D" w:rsidP="00F8342C">
            <w:pPr>
              <w:spacing w:before="120"/>
              <w:jc w:val="both"/>
              <w:rPr>
                <w:bCs/>
                <w:sz w:val="22"/>
                <w:szCs w:val="22"/>
              </w:rPr>
            </w:pPr>
            <w:r w:rsidRPr="00CA5B7C">
              <w:rPr>
                <w:bCs/>
                <w:sz w:val="22"/>
                <w:szCs w:val="22"/>
              </w:rPr>
              <w:t xml:space="preserve">Prof. </w:t>
            </w:r>
            <w:r w:rsidR="00307716" w:rsidRPr="00CA5B7C">
              <w:rPr>
                <w:sz w:val="22"/>
                <w:szCs w:val="22"/>
              </w:rPr>
              <w:t xml:space="preserve">Dr. </w:t>
            </w:r>
            <w:r w:rsidR="00F8342C" w:rsidRPr="00CA5B7C">
              <w:rPr>
                <w:sz w:val="22"/>
                <w:szCs w:val="22"/>
              </w:rPr>
              <w:t>Jan Muhammad Marri</w:t>
            </w:r>
            <w:r w:rsidR="00307716" w:rsidRPr="00CA5B7C">
              <w:rPr>
                <w:sz w:val="22"/>
                <w:szCs w:val="22"/>
              </w:rPr>
              <w:t xml:space="preserve">, </w:t>
            </w:r>
            <w:r w:rsidR="00F8342C" w:rsidRPr="00CA5B7C">
              <w:rPr>
                <w:sz w:val="22"/>
                <w:szCs w:val="22"/>
              </w:rPr>
              <w:t xml:space="preserve">Pro </w:t>
            </w:r>
            <w:r w:rsidR="00F8342C" w:rsidRPr="00CA5B7C">
              <w:rPr>
                <w:bCs/>
                <w:sz w:val="22"/>
                <w:szCs w:val="22"/>
              </w:rPr>
              <w:t xml:space="preserve">Vice Chancellor, SAU Campus </w:t>
            </w:r>
            <w:proofErr w:type="spellStart"/>
            <w:r w:rsidR="00F8342C" w:rsidRPr="00CA5B7C">
              <w:rPr>
                <w:bCs/>
                <w:sz w:val="22"/>
                <w:szCs w:val="22"/>
              </w:rPr>
              <w:t>Umerkot</w:t>
            </w:r>
            <w:proofErr w:type="spellEnd"/>
          </w:p>
        </w:tc>
      </w:tr>
      <w:tr w:rsidR="003D7CCF" w:rsidRPr="00752EFF" w14:paraId="51B8B06C" w14:textId="77777777" w:rsidTr="00621DD7">
        <w:tc>
          <w:tcPr>
            <w:tcW w:w="273" w:type="pct"/>
            <w:shd w:val="clear" w:color="auto" w:fill="auto"/>
          </w:tcPr>
          <w:p w14:paraId="69350AD3" w14:textId="77777777" w:rsidR="003D7CCF" w:rsidRPr="00CA5B7C" w:rsidRDefault="003D7CCF" w:rsidP="00621DD7">
            <w:pPr>
              <w:pStyle w:val="1"/>
              <w:numPr>
                <w:ilvl w:val="0"/>
                <w:numId w:val="12"/>
              </w:numPr>
              <w:ind w:left="0" w:firstLine="0"/>
              <w:rPr>
                <w:sz w:val="22"/>
                <w:szCs w:val="22"/>
              </w:rPr>
            </w:pPr>
          </w:p>
        </w:tc>
        <w:tc>
          <w:tcPr>
            <w:tcW w:w="4727" w:type="pct"/>
            <w:shd w:val="clear" w:color="auto" w:fill="auto"/>
          </w:tcPr>
          <w:p w14:paraId="32ED3937" w14:textId="6241462A" w:rsidR="003D7CCF" w:rsidRPr="00CA5B7C" w:rsidRDefault="006F5A2D" w:rsidP="00621DD7">
            <w:pPr>
              <w:spacing w:before="120"/>
              <w:jc w:val="both"/>
              <w:rPr>
                <w:bCs/>
                <w:sz w:val="22"/>
                <w:szCs w:val="22"/>
              </w:rPr>
            </w:pPr>
            <w:r w:rsidRPr="00CA5B7C">
              <w:rPr>
                <w:bCs/>
                <w:sz w:val="22"/>
                <w:szCs w:val="22"/>
              </w:rPr>
              <w:t xml:space="preserve">Prof. </w:t>
            </w:r>
            <w:r w:rsidR="003D7CCF" w:rsidRPr="00CA5B7C">
              <w:rPr>
                <w:bCs/>
                <w:sz w:val="22"/>
                <w:szCs w:val="22"/>
              </w:rPr>
              <w:t xml:space="preserve">Dr. </w:t>
            </w:r>
            <w:proofErr w:type="spellStart"/>
            <w:r w:rsidR="003D7CCF" w:rsidRPr="00CA5B7C">
              <w:rPr>
                <w:bCs/>
                <w:sz w:val="22"/>
                <w:szCs w:val="22"/>
              </w:rPr>
              <w:t>Aijaz</w:t>
            </w:r>
            <w:proofErr w:type="spellEnd"/>
            <w:r w:rsidR="003D7CCF" w:rsidRPr="00CA5B7C">
              <w:rPr>
                <w:bCs/>
                <w:sz w:val="22"/>
                <w:szCs w:val="22"/>
              </w:rPr>
              <w:t xml:space="preserve"> Ali </w:t>
            </w:r>
            <w:proofErr w:type="spellStart"/>
            <w:r w:rsidR="003D7CCF" w:rsidRPr="00CA5B7C">
              <w:rPr>
                <w:bCs/>
                <w:sz w:val="22"/>
                <w:szCs w:val="22"/>
              </w:rPr>
              <w:t>Khooharo</w:t>
            </w:r>
            <w:proofErr w:type="spellEnd"/>
            <w:r w:rsidR="003D7CCF" w:rsidRPr="00CA5B7C">
              <w:rPr>
                <w:bCs/>
                <w:sz w:val="22"/>
                <w:szCs w:val="22"/>
              </w:rPr>
              <w:t>, Dean</w:t>
            </w:r>
            <w:r w:rsidR="00E8431A" w:rsidRPr="00CA5B7C">
              <w:rPr>
                <w:bCs/>
                <w:sz w:val="22"/>
                <w:szCs w:val="22"/>
              </w:rPr>
              <w:t>,</w:t>
            </w:r>
            <w:r w:rsidR="003D7CCF" w:rsidRPr="00CA5B7C">
              <w:rPr>
                <w:bCs/>
                <w:sz w:val="22"/>
                <w:szCs w:val="22"/>
              </w:rPr>
              <w:t xml:space="preserve"> Faculty of Agricultural Social Sciences</w:t>
            </w:r>
          </w:p>
        </w:tc>
      </w:tr>
      <w:tr w:rsidR="003D7CCF" w:rsidRPr="00752EFF" w14:paraId="15E88EDB" w14:textId="77777777" w:rsidTr="00621DD7">
        <w:tc>
          <w:tcPr>
            <w:tcW w:w="273" w:type="pct"/>
            <w:shd w:val="clear" w:color="auto" w:fill="auto"/>
          </w:tcPr>
          <w:p w14:paraId="3554F6FA" w14:textId="77777777" w:rsidR="003D7CCF" w:rsidRPr="00CA5B7C" w:rsidRDefault="003D7CCF" w:rsidP="00621DD7">
            <w:pPr>
              <w:pStyle w:val="1"/>
              <w:numPr>
                <w:ilvl w:val="0"/>
                <w:numId w:val="12"/>
              </w:numPr>
              <w:ind w:left="0" w:firstLine="0"/>
              <w:rPr>
                <w:sz w:val="22"/>
                <w:szCs w:val="22"/>
              </w:rPr>
            </w:pPr>
          </w:p>
        </w:tc>
        <w:tc>
          <w:tcPr>
            <w:tcW w:w="4727" w:type="pct"/>
            <w:shd w:val="clear" w:color="auto" w:fill="auto"/>
          </w:tcPr>
          <w:p w14:paraId="1793A333" w14:textId="17501EDD" w:rsidR="003D7CCF" w:rsidRPr="00CA5B7C" w:rsidRDefault="006F5A2D" w:rsidP="00CA5B7C">
            <w:pPr>
              <w:spacing w:before="120"/>
              <w:jc w:val="both"/>
              <w:rPr>
                <w:bCs/>
                <w:sz w:val="22"/>
                <w:szCs w:val="22"/>
              </w:rPr>
            </w:pPr>
            <w:r w:rsidRPr="00CA5B7C">
              <w:rPr>
                <w:bCs/>
                <w:sz w:val="22"/>
                <w:szCs w:val="22"/>
              </w:rPr>
              <w:t xml:space="preserve">Prof. </w:t>
            </w:r>
            <w:r w:rsidR="003D7CCF" w:rsidRPr="00CA5B7C">
              <w:rPr>
                <w:bCs/>
                <w:sz w:val="22"/>
                <w:szCs w:val="22"/>
              </w:rPr>
              <w:t xml:space="preserve">Dr. </w:t>
            </w:r>
            <w:proofErr w:type="spellStart"/>
            <w:r w:rsidR="003D7CCF" w:rsidRPr="00CA5B7C">
              <w:rPr>
                <w:bCs/>
                <w:sz w:val="22"/>
                <w:szCs w:val="22"/>
              </w:rPr>
              <w:t>Ghiasuddin</w:t>
            </w:r>
            <w:proofErr w:type="spellEnd"/>
            <w:r w:rsidR="003D7CCF" w:rsidRPr="00CA5B7C">
              <w:rPr>
                <w:bCs/>
                <w:sz w:val="22"/>
                <w:szCs w:val="22"/>
              </w:rPr>
              <w:t xml:space="preserve"> Shah, Dean</w:t>
            </w:r>
            <w:r w:rsidR="00E8431A" w:rsidRPr="00CA5B7C">
              <w:rPr>
                <w:bCs/>
                <w:sz w:val="22"/>
                <w:szCs w:val="22"/>
              </w:rPr>
              <w:t xml:space="preserve">, Faculty of Animal Husbandry </w:t>
            </w:r>
            <w:r w:rsidR="00CA5B7C" w:rsidRPr="00CA5B7C">
              <w:rPr>
                <w:bCs/>
                <w:sz w:val="22"/>
                <w:szCs w:val="22"/>
              </w:rPr>
              <w:t>&amp;</w:t>
            </w:r>
            <w:r w:rsidR="00E8431A" w:rsidRPr="00CA5B7C">
              <w:rPr>
                <w:bCs/>
                <w:sz w:val="22"/>
                <w:szCs w:val="22"/>
              </w:rPr>
              <w:t xml:space="preserve"> Veterinary Sciences</w:t>
            </w:r>
          </w:p>
        </w:tc>
      </w:tr>
      <w:tr w:rsidR="00AA406A" w:rsidRPr="00752EFF" w14:paraId="6CB80502" w14:textId="77777777" w:rsidTr="00621DD7">
        <w:tc>
          <w:tcPr>
            <w:tcW w:w="273" w:type="pct"/>
            <w:shd w:val="clear" w:color="auto" w:fill="auto"/>
          </w:tcPr>
          <w:p w14:paraId="12AE8BCE" w14:textId="06BCFFA6" w:rsidR="00AA406A" w:rsidRPr="00CA5B7C" w:rsidRDefault="00AA406A" w:rsidP="00621DD7">
            <w:pPr>
              <w:pStyle w:val="1"/>
              <w:numPr>
                <w:ilvl w:val="0"/>
                <w:numId w:val="12"/>
              </w:numPr>
              <w:ind w:left="0" w:firstLine="0"/>
              <w:rPr>
                <w:sz w:val="22"/>
                <w:szCs w:val="22"/>
              </w:rPr>
            </w:pPr>
          </w:p>
        </w:tc>
        <w:tc>
          <w:tcPr>
            <w:tcW w:w="4727" w:type="pct"/>
            <w:shd w:val="clear" w:color="auto" w:fill="auto"/>
          </w:tcPr>
          <w:p w14:paraId="4D36077F" w14:textId="3DABC92F" w:rsidR="00AA406A" w:rsidRPr="00CA5B7C" w:rsidRDefault="006F5A2D" w:rsidP="0063607C">
            <w:pPr>
              <w:spacing w:before="120"/>
              <w:jc w:val="both"/>
              <w:rPr>
                <w:bCs/>
                <w:sz w:val="22"/>
                <w:szCs w:val="22"/>
              </w:rPr>
            </w:pPr>
            <w:r w:rsidRPr="00CA5B7C">
              <w:rPr>
                <w:bCs/>
                <w:sz w:val="22"/>
                <w:szCs w:val="22"/>
              </w:rPr>
              <w:t xml:space="preserve">Prof. </w:t>
            </w:r>
            <w:r w:rsidR="00AA406A" w:rsidRPr="00CA5B7C">
              <w:rPr>
                <w:sz w:val="22"/>
                <w:szCs w:val="22"/>
              </w:rPr>
              <w:t xml:space="preserve">Dr. </w:t>
            </w:r>
            <w:proofErr w:type="spellStart"/>
            <w:r w:rsidR="0063607C" w:rsidRPr="00CA5B7C">
              <w:rPr>
                <w:sz w:val="22"/>
                <w:szCs w:val="22"/>
              </w:rPr>
              <w:t>Altaf</w:t>
            </w:r>
            <w:proofErr w:type="spellEnd"/>
            <w:r w:rsidR="0063607C" w:rsidRPr="00CA5B7C">
              <w:rPr>
                <w:sz w:val="22"/>
                <w:szCs w:val="22"/>
              </w:rPr>
              <w:t xml:space="preserve"> Ali </w:t>
            </w:r>
            <w:proofErr w:type="spellStart"/>
            <w:r w:rsidR="0063607C" w:rsidRPr="00CA5B7C">
              <w:rPr>
                <w:sz w:val="22"/>
                <w:szCs w:val="22"/>
              </w:rPr>
              <w:t>Siyal</w:t>
            </w:r>
            <w:proofErr w:type="spellEnd"/>
            <w:r w:rsidR="00AA406A" w:rsidRPr="00CA5B7C">
              <w:rPr>
                <w:sz w:val="22"/>
                <w:szCs w:val="22"/>
              </w:rPr>
              <w:t xml:space="preserve">, </w:t>
            </w:r>
            <w:r w:rsidR="009E5555" w:rsidRPr="00CA5B7C">
              <w:rPr>
                <w:sz w:val="22"/>
                <w:szCs w:val="22"/>
              </w:rPr>
              <w:t>Dean, Faculty</w:t>
            </w:r>
            <w:r w:rsidR="00AA406A" w:rsidRPr="00CA5B7C">
              <w:rPr>
                <w:sz w:val="22"/>
                <w:szCs w:val="22"/>
              </w:rPr>
              <w:t xml:space="preserve"> of Agricultural Engineering </w:t>
            </w:r>
          </w:p>
        </w:tc>
      </w:tr>
      <w:tr w:rsidR="00AA406A" w:rsidRPr="00752EFF" w14:paraId="5849A265" w14:textId="77777777" w:rsidTr="00621DD7">
        <w:tc>
          <w:tcPr>
            <w:tcW w:w="273" w:type="pct"/>
            <w:shd w:val="clear" w:color="auto" w:fill="auto"/>
          </w:tcPr>
          <w:p w14:paraId="7A086A09" w14:textId="77777777" w:rsidR="00AA406A" w:rsidRPr="00CA5B7C" w:rsidRDefault="00AA406A" w:rsidP="00621DD7">
            <w:pPr>
              <w:pStyle w:val="1"/>
              <w:numPr>
                <w:ilvl w:val="0"/>
                <w:numId w:val="12"/>
              </w:numPr>
              <w:ind w:left="0" w:firstLine="0"/>
              <w:rPr>
                <w:sz w:val="22"/>
                <w:szCs w:val="22"/>
              </w:rPr>
            </w:pPr>
          </w:p>
        </w:tc>
        <w:tc>
          <w:tcPr>
            <w:tcW w:w="4727" w:type="pct"/>
            <w:shd w:val="clear" w:color="auto" w:fill="auto"/>
          </w:tcPr>
          <w:p w14:paraId="2FD8E357" w14:textId="029BFCA8" w:rsidR="00AA406A" w:rsidRPr="00CA5B7C" w:rsidRDefault="006F5A2D" w:rsidP="00CA5B7C">
            <w:pPr>
              <w:pStyle w:val="1"/>
              <w:rPr>
                <w:bCs/>
                <w:sz w:val="22"/>
                <w:szCs w:val="22"/>
              </w:rPr>
            </w:pPr>
            <w:r w:rsidRPr="00CA5B7C">
              <w:rPr>
                <w:bCs/>
                <w:sz w:val="22"/>
                <w:szCs w:val="22"/>
              </w:rPr>
              <w:t xml:space="preserve">Prof. </w:t>
            </w:r>
            <w:r w:rsidR="00AA406A" w:rsidRPr="00CA5B7C">
              <w:rPr>
                <w:bCs/>
                <w:sz w:val="22"/>
                <w:szCs w:val="22"/>
              </w:rPr>
              <w:t xml:space="preserve">Dr. </w:t>
            </w:r>
            <w:proofErr w:type="spellStart"/>
            <w:r w:rsidR="00F8342C" w:rsidRPr="00CA5B7C">
              <w:rPr>
                <w:bCs/>
                <w:sz w:val="22"/>
                <w:szCs w:val="22"/>
              </w:rPr>
              <w:t>Manzoor</w:t>
            </w:r>
            <w:proofErr w:type="spellEnd"/>
            <w:r w:rsidR="00F8342C" w:rsidRPr="00CA5B7C">
              <w:rPr>
                <w:bCs/>
                <w:sz w:val="22"/>
                <w:szCs w:val="22"/>
              </w:rPr>
              <w:t xml:space="preserve"> Ali </w:t>
            </w:r>
            <w:proofErr w:type="spellStart"/>
            <w:r w:rsidR="00F8342C" w:rsidRPr="00CA5B7C">
              <w:rPr>
                <w:bCs/>
                <w:sz w:val="22"/>
                <w:szCs w:val="22"/>
              </w:rPr>
              <w:t>Abro</w:t>
            </w:r>
            <w:proofErr w:type="spellEnd"/>
            <w:r w:rsidR="00AA406A" w:rsidRPr="00CA5B7C">
              <w:rPr>
                <w:bCs/>
                <w:sz w:val="22"/>
                <w:szCs w:val="22"/>
              </w:rPr>
              <w:t>,</w:t>
            </w:r>
            <w:r w:rsidR="00F8342C" w:rsidRPr="00CA5B7C">
              <w:rPr>
                <w:bCs/>
                <w:sz w:val="22"/>
                <w:szCs w:val="22"/>
              </w:rPr>
              <w:t xml:space="preserve"> Dean Faculty of Crop Protection</w:t>
            </w:r>
          </w:p>
        </w:tc>
      </w:tr>
      <w:tr w:rsidR="00AA406A" w:rsidRPr="00752EFF" w14:paraId="7C72C94F" w14:textId="77777777" w:rsidTr="00621DD7">
        <w:tc>
          <w:tcPr>
            <w:tcW w:w="273" w:type="pct"/>
            <w:shd w:val="clear" w:color="auto" w:fill="auto"/>
          </w:tcPr>
          <w:p w14:paraId="19627243" w14:textId="77777777" w:rsidR="00AA406A" w:rsidRPr="00CA5B7C" w:rsidRDefault="00AA406A" w:rsidP="00621DD7">
            <w:pPr>
              <w:pStyle w:val="1"/>
              <w:numPr>
                <w:ilvl w:val="0"/>
                <w:numId w:val="12"/>
              </w:numPr>
              <w:ind w:left="0" w:firstLine="0"/>
              <w:rPr>
                <w:sz w:val="22"/>
                <w:szCs w:val="22"/>
              </w:rPr>
            </w:pPr>
          </w:p>
        </w:tc>
        <w:tc>
          <w:tcPr>
            <w:tcW w:w="4727" w:type="pct"/>
            <w:shd w:val="clear" w:color="auto" w:fill="auto"/>
          </w:tcPr>
          <w:p w14:paraId="70C62FE8" w14:textId="7B4B315B" w:rsidR="00AA406A" w:rsidRPr="00CA5B7C" w:rsidRDefault="006F5A2D" w:rsidP="00CA5B7C">
            <w:pPr>
              <w:pStyle w:val="1"/>
              <w:rPr>
                <w:bCs/>
                <w:sz w:val="22"/>
                <w:szCs w:val="22"/>
              </w:rPr>
            </w:pPr>
            <w:r w:rsidRPr="00CA5B7C">
              <w:rPr>
                <w:bCs/>
                <w:sz w:val="22"/>
                <w:szCs w:val="22"/>
              </w:rPr>
              <w:t xml:space="preserve">Prof. </w:t>
            </w:r>
            <w:r w:rsidR="00AA406A" w:rsidRPr="00CA5B7C">
              <w:rPr>
                <w:bCs/>
                <w:sz w:val="22"/>
                <w:szCs w:val="22"/>
              </w:rPr>
              <w:t xml:space="preserve">Dr. </w:t>
            </w:r>
            <w:proofErr w:type="spellStart"/>
            <w:r w:rsidR="00AA406A" w:rsidRPr="00CA5B7C">
              <w:rPr>
                <w:bCs/>
                <w:sz w:val="22"/>
                <w:szCs w:val="22"/>
              </w:rPr>
              <w:t>Inayatullah</w:t>
            </w:r>
            <w:proofErr w:type="spellEnd"/>
            <w:r w:rsidR="00AA406A" w:rsidRPr="00CA5B7C">
              <w:rPr>
                <w:bCs/>
                <w:sz w:val="22"/>
                <w:szCs w:val="22"/>
              </w:rPr>
              <w:t xml:space="preserve"> </w:t>
            </w:r>
            <w:proofErr w:type="spellStart"/>
            <w:r w:rsidR="00AA406A" w:rsidRPr="00CA5B7C">
              <w:rPr>
                <w:bCs/>
                <w:sz w:val="22"/>
                <w:szCs w:val="22"/>
              </w:rPr>
              <w:t>Rajper</w:t>
            </w:r>
            <w:proofErr w:type="spellEnd"/>
            <w:r w:rsidR="001047DE" w:rsidRPr="00CA5B7C">
              <w:rPr>
                <w:bCs/>
                <w:sz w:val="22"/>
                <w:szCs w:val="22"/>
              </w:rPr>
              <w:t xml:space="preserve">, </w:t>
            </w:r>
            <w:r w:rsidR="00F8342C" w:rsidRPr="00CA5B7C">
              <w:rPr>
                <w:bCs/>
                <w:sz w:val="22"/>
                <w:szCs w:val="22"/>
              </w:rPr>
              <w:t>Dean Faculty of Crop Production</w:t>
            </w:r>
          </w:p>
        </w:tc>
      </w:tr>
      <w:tr w:rsidR="00F8342C" w:rsidRPr="00752EFF" w14:paraId="1698A31C" w14:textId="77777777" w:rsidTr="00621DD7">
        <w:tc>
          <w:tcPr>
            <w:tcW w:w="273" w:type="pct"/>
            <w:shd w:val="clear" w:color="auto" w:fill="auto"/>
          </w:tcPr>
          <w:p w14:paraId="6F2A6AB4" w14:textId="77777777" w:rsidR="00F8342C" w:rsidRPr="00CA5B7C" w:rsidRDefault="00F8342C" w:rsidP="00621DD7">
            <w:pPr>
              <w:pStyle w:val="1"/>
              <w:numPr>
                <w:ilvl w:val="0"/>
                <w:numId w:val="12"/>
              </w:numPr>
              <w:ind w:left="0" w:firstLine="0"/>
              <w:rPr>
                <w:sz w:val="22"/>
                <w:szCs w:val="22"/>
              </w:rPr>
            </w:pPr>
          </w:p>
        </w:tc>
        <w:tc>
          <w:tcPr>
            <w:tcW w:w="4727" w:type="pct"/>
            <w:shd w:val="clear" w:color="auto" w:fill="auto"/>
          </w:tcPr>
          <w:p w14:paraId="494C7E5D" w14:textId="672D4370" w:rsidR="00F8342C" w:rsidRPr="00CA5B7C" w:rsidRDefault="00F8342C" w:rsidP="00CA5B7C">
            <w:pPr>
              <w:pStyle w:val="1"/>
              <w:rPr>
                <w:bCs/>
                <w:sz w:val="22"/>
                <w:szCs w:val="22"/>
              </w:rPr>
            </w:pPr>
            <w:r w:rsidRPr="00CA5B7C">
              <w:rPr>
                <w:bCs/>
                <w:sz w:val="22"/>
                <w:szCs w:val="22"/>
              </w:rPr>
              <w:t xml:space="preserve">Prof. Dr. Zia </w:t>
            </w:r>
            <w:proofErr w:type="spellStart"/>
            <w:r w:rsidRPr="00CA5B7C">
              <w:rPr>
                <w:bCs/>
                <w:sz w:val="22"/>
                <w:szCs w:val="22"/>
              </w:rPr>
              <w:t>Ul</w:t>
            </w:r>
            <w:proofErr w:type="spellEnd"/>
            <w:r w:rsidRPr="00CA5B7C">
              <w:rPr>
                <w:bCs/>
                <w:sz w:val="22"/>
                <w:szCs w:val="22"/>
              </w:rPr>
              <w:t xml:space="preserve"> Hassan Shah, Advisor (P&amp;D) to Vice Chancellor</w:t>
            </w:r>
          </w:p>
        </w:tc>
      </w:tr>
      <w:tr w:rsidR="00F8342C" w:rsidRPr="00752EFF" w14:paraId="4D76A4C4" w14:textId="77777777" w:rsidTr="00621DD7">
        <w:tc>
          <w:tcPr>
            <w:tcW w:w="273" w:type="pct"/>
            <w:shd w:val="clear" w:color="auto" w:fill="auto"/>
          </w:tcPr>
          <w:p w14:paraId="29045228" w14:textId="77777777" w:rsidR="00F8342C" w:rsidRPr="00CA5B7C" w:rsidRDefault="00F8342C" w:rsidP="00621DD7">
            <w:pPr>
              <w:pStyle w:val="1"/>
              <w:numPr>
                <w:ilvl w:val="0"/>
                <w:numId w:val="12"/>
              </w:numPr>
              <w:ind w:left="0" w:firstLine="0"/>
              <w:rPr>
                <w:sz w:val="22"/>
                <w:szCs w:val="22"/>
              </w:rPr>
            </w:pPr>
          </w:p>
        </w:tc>
        <w:tc>
          <w:tcPr>
            <w:tcW w:w="4727" w:type="pct"/>
            <w:shd w:val="clear" w:color="auto" w:fill="auto"/>
          </w:tcPr>
          <w:p w14:paraId="25D091D0" w14:textId="013B5F27" w:rsidR="00F8342C" w:rsidRPr="00CA5B7C" w:rsidRDefault="00F8342C" w:rsidP="00CA5B7C">
            <w:pPr>
              <w:pStyle w:val="1"/>
              <w:rPr>
                <w:bCs/>
                <w:sz w:val="22"/>
                <w:szCs w:val="22"/>
              </w:rPr>
            </w:pPr>
            <w:r w:rsidRPr="00CA5B7C">
              <w:rPr>
                <w:bCs/>
                <w:sz w:val="22"/>
                <w:szCs w:val="22"/>
              </w:rPr>
              <w:t xml:space="preserve">Prof. Dr. Abdul </w:t>
            </w:r>
            <w:proofErr w:type="spellStart"/>
            <w:r w:rsidRPr="00CA5B7C">
              <w:rPr>
                <w:bCs/>
                <w:sz w:val="22"/>
                <w:szCs w:val="22"/>
              </w:rPr>
              <w:t>Mubeen</w:t>
            </w:r>
            <w:proofErr w:type="spellEnd"/>
            <w:r w:rsidRPr="00CA5B7C">
              <w:rPr>
                <w:bCs/>
                <w:sz w:val="22"/>
                <w:szCs w:val="22"/>
              </w:rPr>
              <w:t xml:space="preserve"> </w:t>
            </w:r>
            <w:proofErr w:type="spellStart"/>
            <w:r w:rsidRPr="00CA5B7C">
              <w:rPr>
                <w:bCs/>
                <w:sz w:val="22"/>
                <w:szCs w:val="22"/>
              </w:rPr>
              <w:t>Lodhi</w:t>
            </w:r>
            <w:proofErr w:type="spellEnd"/>
            <w:r w:rsidRPr="00CA5B7C">
              <w:rPr>
                <w:bCs/>
                <w:sz w:val="22"/>
                <w:szCs w:val="22"/>
              </w:rPr>
              <w:t>, Director Advanced Studies</w:t>
            </w:r>
          </w:p>
        </w:tc>
      </w:tr>
      <w:tr w:rsidR="00AA406A" w:rsidRPr="00752EFF" w14:paraId="56B1352B" w14:textId="77777777" w:rsidTr="00621DD7">
        <w:tc>
          <w:tcPr>
            <w:tcW w:w="273" w:type="pct"/>
            <w:shd w:val="clear" w:color="auto" w:fill="auto"/>
          </w:tcPr>
          <w:p w14:paraId="5AA1E065" w14:textId="77777777" w:rsidR="00AA406A" w:rsidRPr="00CA5B7C" w:rsidRDefault="00AA406A" w:rsidP="00621DD7">
            <w:pPr>
              <w:pStyle w:val="1"/>
              <w:numPr>
                <w:ilvl w:val="0"/>
                <w:numId w:val="12"/>
              </w:numPr>
              <w:ind w:left="0" w:firstLine="0"/>
              <w:rPr>
                <w:sz w:val="22"/>
                <w:szCs w:val="22"/>
              </w:rPr>
            </w:pPr>
          </w:p>
        </w:tc>
        <w:tc>
          <w:tcPr>
            <w:tcW w:w="4727" w:type="pct"/>
            <w:shd w:val="clear" w:color="auto" w:fill="auto"/>
          </w:tcPr>
          <w:p w14:paraId="0F2A76E9" w14:textId="1EF35806" w:rsidR="00AA406A" w:rsidRPr="00CA5B7C" w:rsidRDefault="006F5A2D" w:rsidP="00621DD7">
            <w:pPr>
              <w:pStyle w:val="1"/>
              <w:rPr>
                <w:bCs/>
                <w:sz w:val="22"/>
                <w:szCs w:val="22"/>
              </w:rPr>
            </w:pPr>
            <w:r w:rsidRPr="00CA5B7C">
              <w:rPr>
                <w:bCs/>
                <w:sz w:val="22"/>
                <w:szCs w:val="22"/>
              </w:rPr>
              <w:t xml:space="preserve">Prof. </w:t>
            </w:r>
            <w:r w:rsidR="00AA406A" w:rsidRPr="00CA5B7C">
              <w:rPr>
                <w:bCs/>
                <w:sz w:val="22"/>
                <w:szCs w:val="22"/>
              </w:rPr>
              <w:t>Dr. Bachal Bhutto</w:t>
            </w:r>
            <w:r w:rsidR="001047DE" w:rsidRPr="00CA5B7C">
              <w:rPr>
                <w:bCs/>
                <w:sz w:val="22"/>
                <w:szCs w:val="22"/>
              </w:rPr>
              <w:t xml:space="preserve">, </w:t>
            </w:r>
            <w:r w:rsidR="00F8342C" w:rsidRPr="00CA5B7C">
              <w:rPr>
                <w:bCs/>
                <w:sz w:val="22"/>
                <w:szCs w:val="22"/>
              </w:rPr>
              <w:t xml:space="preserve">Chairman, </w:t>
            </w:r>
            <w:r w:rsidR="001047DE" w:rsidRPr="00CA5B7C">
              <w:rPr>
                <w:bCs/>
                <w:sz w:val="22"/>
                <w:szCs w:val="22"/>
              </w:rPr>
              <w:t>Department of Veterinary Parasitology</w:t>
            </w:r>
          </w:p>
        </w:tc>
      </w:tr>
      <w:tr w:rsidR="00AA406A" w:rsidRPr="00752EFF" w14:paraId="2BE0C5DA" w14:textId="77777777" w:rsidTr="00621DD7">
        <w:tc>
          <w:tcPr>
            <w:tcW w:w="273" w:type="pct"/>
            <w:shd w:val="clear" w:color="auto" w:fill="auto"/>
          </w:tcPr>
          <w:p w14:paraId="73265903" w14:textId="77777777" w:rsidR="00AA406A" w:rsidRPr="00CA5B7C" w:rsidRDefault="00AA406A" w:rsidP="00621DD7">
            <w:pPr>
              <w:pStyle w:val="1"/>
              <w:numPr>
                <w:ilvl w:val="0"/>
                <w:numId w:val="12"/>
              </w:numPr>
              <w:ind w:left="0" w:firstLine="0"/>
              <w:rPr>
                <w:sz w:val="22"/>
                <w:szCs w:val="22"/>
              </w:rPr>
            </w:pPr>
          </w:p>
        </w:tc>
        <w:tc>
          <w:tcPr>
            <w:tcW w:w="4727" w:type="pct"/>
            <w:shd w:val="clear" w:color="auto" w:fill="auto"/>
          </w:tcPr>
          <w:p w14:paraId="2131B171" w14:textId="6F07E3B8" w:rsidR="00AA406A" w:rsidRPr="00CA5B7C" w:rsidRDefault="00F8342C" w:rsidP="00F8342C">
            <w:pPr>
              <w:pStyle w:val="1"/>
              <w:rPr>
                <w:bCs/>
                <w:sz w:val="22"/>
                <w:szCs w:val="22"/>
              </w:rPr>
            </w:pPr>
            <w:r w:rsidRPr="00CA5B7C">
              <w:rPr>
                <w:bCs/>
                <w:sz w:val="22"/>
                <w:szCs w:val="22"/>
              </w:rPr>
              <w:t xml:space="preserve">Prof. Dr. </w:t>
            </w:r>
            <w:proofErr w:type="spellStart"/>
            <w:r w:rsidRPr="00CA5B7C">
              <w:rPr>
                <w:bCs/>
                <w:sz w:val="22"/>
                <w:szCs w:val="22"/>
              </w:rPr>
              <w:t>Riaz</w:t>
            </w:r>
            <w:proofErr w:type="spellEnd"/>
            <w:r w:rsidRPr="00CA5B7C">
              <w:rPr>
                <w:bCs/>
                <w:sz w:val="22"/>
                <w:szCs w:val="22"/>
              </w:rPr>
              <w:t xml:space="preserve"> Ali </w:t>
            </w:r>
            <w:proofErr w:type="spellStart"/>
            <w:r w:rsidRPr="00CA5B7C">
              <w:rPr>
                <w:bCs/>
                <w:sz w:val="22"/>
                <w:szCs w:val="22"/>
              </w:rPr>
              <w:t>Buriro</w:t>
            </w:r>
            <w:proofErr w:type="spellEnd"/>
            <w:r w:rsidRPr="00CA5B7C">
              <w:rPr>
                <w:bCs/>
                <w:sz w:val="22"/>
                <w:szCs w:val="22"/>
              </w:rPr>
              <w:t>, Department of Statistics</w:t>
            </w:r>
          </w:p>
        </w:tc>
      </w:tr>
      <w:tr w:rsidR="0063607C" w:rsidRPr="00752EFF" w14:paraId="12D083FD" w14:textId="77777777" w:rsidTr="00621DD7">
        <w:tc>
          <w:tcPr>
            <w:tcW w:w="273" w:type="pct"/>
            <w:shd w:val="clear" w:color="auto" w:fill="auto"/>
          </w:tcPr>
          <w:p w14:paraId="1CE80DE0" w14:textId="77777777" w:rsidR="0063607C" w:rsidRPr="00CA5B7C" w:rsidRDefault="0063607C" w:rsidP="00621DD7">
            <w:pPr>
              <w:pStyle w:val="1"/>
              <w:numPr>
                <w:ilvl w:val="0"/>
                <w:numId w:val="12"/>
              </w:numPr>
              <w:ind w:left="0" w:firstLine="0"/>
              <w:rPr>
                <w:sz w:val="22"/>
                <w:szCs w:val="22"/>
              </w:rPr>
            </w:pPr>
          </w:p>
        </w:tc>
        <w:tc>
          <w:tcPr>
            <w:tcW w:w="4727" w:type="pct"/>
            <w:shd w:val="clear" w:color="auto" w:fill="auto"/>
          </w:tcPr>
          <w:p w14:paraId="0D69117C" w14:textId="0DA1F913" w:rsidR="0063607C" w:rsidRPr="00CA5B7C" w:rsidRDefault="0063607C" w:rsidP="00CA5B7C">
            <w:pPr>
              <w:pStyle w:val="1"/>
              <w:rPr>
                <w:bCs/>
                <w:sz w:val="22"/>
                <w:szCs w:val="22"/>
              </w:rPr>
            </w:pPr>
            <w:r w:rsidRPr="00CA5B7C">
              <w:rPr>
                <w:bCs/>
                <w:sz w:val="22"/>
                <w:szCs w:val="22"/>
              </w:rPr>
              <w:t xml:space="preserve">Prof. Dr. </w:t>
            </w:r>
            <w:proofErr w:type="spellStart"/>
            <w:r w:rsidR="00CA5B7C" w:rsidRPr="00CA5B7C">
              <w:rPr>
                <w:bCs/>
                <w:sz w:val="22"/>
                <w:szCs w:val="22"/>
              </w:rPr>
              <w:t>Muneer</w:t>
            </w:r>
            <w:proofErr w:type="spellEnd"/>
            <w:r w:rsidR="00CA5B7C" w:rsidRPr="00CA5B7C">
              <w:rPr>
                <w:bCs/>
                <w:sz w:val="22"/>
                <w:szCs w:val="22"/>
              </w:rPr>
              <w:t xml:space="preserve"> Ahmed </w:t>
            </w:r>
            <w:proofErr w:type="spellStart"/>
            <w:r w:rsidR="00CA5B7C" w:rsidRPr="00CA5B7C">
              <w:rPr>
                <w:bCs/>
                <w:sz w:val="22"/>
                <w:szCs w:val="22"/>
              </w:rPr>
              <w:t>Mangrio</w:t>
            </w:r>
            <w:proofErr w:type="spellEnd"/>
            <w:r w:rsidRPr="00CA5B7C">
              <w:rPr>
                <w:bCs/>
                <w:sz w:val="22"/>
                <w:szCs w:val="22"/>
              </w:rPr>
              <w:t xml:space="preserve">, Chairman, Department of </w:t>
            </w:r>
            <w:r w:rsidR="00CA5B7C" w:rsidRPr="00CA5B7C">
              <w:rPr>
                <w:bCs/>
                <w:sz w:val="22"/>
                <w:szCs w:val="22"/>
              </w:rPr>
              <w:t>Land &amp; Water Management</w:t>
            </w:r>
          </w:p>
        </w:tc>
      </w:tr>
      <w:tr w:rsidR="0063607C" w:rsidRPr="00752EFF" w14:paraId="4FFE5F2C" w14:textId="77777777" w:rsidTr="00621DD7">
        <w:tc>
          <w:tcPr>
            <w:tcW w:w="273" w:type="pct"/>
            <w:shd w:val="clear" w:color="auto" w:fill="auto"/>
          </w:tcPr>
          <w:p w14:paraId="7B3CEACE" w14:textId="77777777" w:rsidR="0063607C" w:rsidRPr="00CA5B7C" w:rsidRDefault="0063607C" w:rsidP="00621DD7">
            <w:pPr>
              <w:pStyle w:val="1"/>
              <w:numPr>
                <w:ilvl w:val="0"/>
                <w:numId w:val="12"/>
              </w:numPr>
              <w:ind w:left="0" w:firstLine="0"/>
              <w:rPr>
                <w:sz w:val="22"/>
                <w:szCs w:val="22"/>
              </w:rPr>
            </w:pPr>
          </w:p>
        </w:tc>
        <w:tc>
          <w:tcPr>
            <w:tcW w:w="4727" w:type="pct"/>
            <w:shd w:val="clear" w:color="auto" w:fill="auto"/>
          </w:tcPr>
          <w:p w14:paraId="6B08E9CD" w14:textId="6D22FF17" w:rsidR="0063607C" w:rsidRPr="00CA5B7C" w:rsidRDefault="00CA5B7C" w:rsidP="00CA5B7C">
            <w:pPr>
              <w:pStyle w:val="1"/>
              <w:rPr>
                <w:bCs/>
                <w:sz w:val="22"/>
                <w:szCs w:val="22"/>
              </w:rPr>
            </w:pPr>
            <w:r w:rsidRPr="00CA5B7C">
              <w:rPr>
                <w:bCs/>
                <w:sz w:val="22"/>
                <w:szCs w:val="22"/>
              </w:rPr>
              <w:t xml:space="preserve">Prof. Dr. </w:t>
            </w:r>
            <w:proofErr w:type="spellStart"/>
            <w:r w:rsidRPr="00CA5B7C">
              <w:rPr>
                <w:bCs/>
                <w:sz w:val="22"/>
                <w:szCs w:val="22"/>
              </w:rPr>
              <w:t>Aijaz</w:t>
            </w:r>
            <w:proofErr w:type="spellEnd"/>
            <w:r w:rsidRPr="00CA5B7C">
              <w:rPr>
                <w:bCs/>
                <w:sz w:val="22"/>
                <w:szCs w:val="22"/>
              </w:rPr>
              <w:t xml:space="preserve"> Ahmed </w:t>
            </w:r>
            <w:proofErr w:type="spellStart"/>
            <w:r w:rsidRPr="00CA5B7C">
              <w:rPr>
                <w:bCs/>
                <w:sz w:val="22"/>
                <w:szCs w:val="22"/>
              </w:rPr>
              <w:t>Soomro</w:t>
            </w:r>
            <w:proofErr w:type="spellEnd"/>
            <w:r w:rsidRPr="00CA5B7C">
              <w:rPr>
                <w:bCs/>
                <w:sz w:val="22"/>
                <w:szCs w:val="22"/>
              </w:rPr>
              <w:t>, Chairman, Department of Agronomy</w:t>
            </w:r>
          </w:p>
        </w:tc>
      </w:tr>
      <w:tr w:rsidR="00AA406A" w:rsidRPr="00752EFF" w14:paraId="3FE74ECD" w14:textId="77777777" w:rsidTr="00621DD7">
        <w:tc>
          <w:tcPr>
            <w:tcW w:w="273" w:type="pct"/>
            <w:shd w:val="clear" w:color="auto" w:fill="auto"/>
          </w:tcPr>
          <w:p w14:paraId="25B47285" w14:textId="77777777" w:rsidR="00AA406A" w:rsidRPr="00CA5B7C" w:rsidRDefault="00AA406A" w:rsidP="00621DD7">
            <w:pPr>
              <w:pStyle w:val="1"/>
              <w:numPr>
                <w:ilvl w:val="0"/>
                <w:numId w:val="12"/>
              </w:numPr>
              <w:ind w:left="0" w:firstLine="0"/>
              <w:rPr>
                <w:sz w:val="22"/>
                <w:szCs w:val="22"/>
              </w:rPr>
            </w:pPr>
          </w:p>
        </w:tc>
        <w:tc>
          <w:tcPr>
            <w:tcW w:w="4727" w:type="pct"/>
            <w:shd w:val="clear" w:color="auto" w:fill="auto"/>
          </w:tcPr>
          <w:p w14:paraId="169A1922" w14:textId="53779EE7" w:rsidR="00AA406A" w:rsidRPr="00CA5B7C" w:rsidRDefault="0063607C" w:rsidP="00621DD7">
            <w:pPr>
              <w:pStyle w:val="1"/>
              <w:rPr>
                <w:bCs/>
                <w:sz w:val="22"/>
                <w:szCs w:val="22"/>
              </w:rPr>
            </w:pPr>
            <w:r w:rsidRPr="00CA5B7C">
              <w:rPr>
                <w:bCs/>
                <w:sz w:val="22"/>
                <w:szCs w:val="22"/>
              </w:rPr>
              <w:t>The</w:t>
            </w:r>
            <w:r w:rsidR="006835A3" w:rsidRPr="00CA5B7C">
              <w:rPr>
                <w:bCs/>
                <w:sz w:val="22"/>
                <w:szCs w:val="22"/>
              </w:rPr>
              <w:t xml:space="preserve"> Registrar, SAU Tandojam </w:t>
            </w:r>
          </w:p>
        </w:tc>
      </w:tr>
      <w:tr w:rsidR="00CA5B7C" w:rsidRPr="00752EFF" w14:paraId="6EB725DA" w14:textId="77777777" w:rsidTr="00621DD7">
        <w:tc>
          <w:tcPr>
            <w:tcW w:w="273" w:type="pct"/>
            <w:shd w:val="clear" w:color="auto" w:fill="auto"/>
          </w:tcPr>
          <w:p w14:paraId="29CA7665" w14:textId="77777777" w:rsidR="00CA5B7C" w:rsidRPr="00CA5B7C" w:rsidRDefault="00CA5B7C" w:rsidP="00621DD7">
            <w:pPr>
              <w:pStyle w:val="1"/>
              <w:numPr>
                <w:ilvl w:val="0"/>
                <w:numId w:val="12"/>
              </w:numPr>
              <w:ind w:left="0" w:firstLine="0"/>
              <w:rPr>
                <w:sz w:val="22"/>
                <w:szCs w:val="22"/>
              </w:rPr>
            </w:pPr>
          </w:p>
        </w:tc>
        <w:tc>
          <w:tcPr>
            <w:tcW w:w="4727" w:type="pct"/>
            <w:shd w:val="clear" w:color="auto" w:fill="auto"/>
          </w:tcPr>
          <w:p w14:paraId="572CDA14" w14:textId="1AE589B5" w:rsidR="00CA5B7C" w:rsidRPr="00CA5B7C" w:rsidRDefault="00CA5B7C" w:rsidP="00621DD7">
            <w:pPr>
              <w:pStyle w:val="1"/>
              <w:rPr>
                <w:sz w:val="22"/>
                <w:szCs w:val="22"/>
              </w:rPr>
            </w:pPr>
            <w:r w:rsidRPr="00CA5B7C">
              <w:rPr>
                <w:bCs/>
                <w:sz w:val="22"/>
                <w:szCs w:val="22"/>
              </w:rPr>
              <w:t>The Director Quality Enhancement Cell (QEC)</w:t>
            </w:r>
            <w:r>
              <w:rPr>
                <w:bCs/>
                <w:sz w:val="22"/>
                <w:szCs w:val="22"/>
              </w:rPr>
              <w:t xml:space="preserve">, </w:t>
            </w:r>
            <w:r w:rsidRPr="00CA5B7C">
              <w:rPr>
                <w:bCs/>
                <w:sz w:val="22"/>
                <w:szCs w:val="22"/>
              </w:rPr>
              <w:t>, SAU Tandojam</w:t>
            </w:r>
          </w:p>
        </w:tc>
      </w:tr>
      <w:tr w:rsidR="00CA5B7C" w:rsidRPr="00752EFF" w14:paraId="07978513" w14:textId="77777777" w:rsidTr="00621DD7">
        <w:tc>
          <w:tcPr>
            <w:tcW w:w="273" w:type="pct"/>
            <w:shd w:val="clear" w:color="auto" w:fill="auto"/>
          </w:tcPr>
          <w:p w14:paraId="524F40EC" w14:textId="77777777" w:rsidR="00CA5B7C" w:rsidRPr="00CA5B7C" w:rsidRDefault="00CA5B7C" w:rsidP="00621DD7">
            <w:pPr>
              <w:pStyle w:val="1"/>
              <w:numPr>
                <w:ilvl w:val="0"/>
                <w:numId w:val="12"/>
              </w:numPr>
              <w:ind w:left="0" w:firstLine="0"/>
              <w:rPr>
                <w:sz w:val="22"/>
                <w:szCs w:val="22"/>
              </w:rPr>
            </w:pPr>
          </w:p>
        </w:tc>
        <w:tc>
          <w:tcPr>
            <w:tcW w:w="4727" w:type="pct"/>
            <w:shd w:val="clear" w:color="auto" w:fill="auto"/>
          </w:tcPr>
          <w:p w14:paraId="457A8044" w14:textId="11949585" w:rsidR="00CA5B7C" w:rsidRPr="00CA5B7C" w:rsidRDefault="00CA5B7C" w:rsidP="00621DD7">
            <w:pPr>
              <w:pStyle w:val="1"/>
              <w:rPr>
                <w:sz w:val="22"/>
                <w:szCs w:val="22"/>
              </w:rPr>
            </w:pPr>
            <w:r w:rsidRPr="00CA5B7C">
              <w:rPr>
                <w:sz w:val="22"/>
                <w:szCs w:val="22"/>
              </w:rPr>
              <w:t>The Director Finance</w:t>
            </w:r>
            <w:r w:rsidRPr="00CA5B7C">
              <w:rPr>
                <w:bCs/>
                <w:sz w:val="22"/>
                <w:szCs w:val="22"/>
              </w:rPr>
              <w:t>, SAU Tandojam</w:t>
            </w:r>
          </w:p>
        </w:tc>
      </w:tr>
      <w:tr w:rsidR="00AA406A" w:rsidRPr="00752EFF" w14:paraId="1C771E47" w14:textId="77777777" w:rsidTr="00621DD7">
        <w:tc>
          <w:tcPr>
            <w:tcW w:w="273" w:type="pct"/>
            <w:shd w:val="clear" w:color="auto" w:fill="auto"/>
          </w:tcPr>
          <w:p w14:paraId="69130300" w14:textId="77777777" w:rsidR="00AA406A" w:rsidRPr="00CA5B7C" w:rsidRDefault="00AA406A" w:rsidP="00621DD7">
            <w:pPr>
              <w:pStyle w:val="1"/>
              <w:numPr>
                <w:ilvl w:val="0"/>
                <w:numId w:val="12"/>
              </w:numPr>
              <w:ind w:left="0" w:firstLine="0"/>
              <w:rPr>
                <w:sz w:val="22"/>
                <w:szCs w:val="22"/>
              </w:rPr>
            </w:pPr>
          </w:p>
        </w:tc>
        <w:tc>
          <w:tcPr>
            <w:tcW w:w="4727" w:type="pct"/>
            <w:shd w:val="clear" w:color="auto" w:fill="auto"/>
          </w:tcPr>
          <w:p w14:paraId="196709CB" w14:textId="427E7DB8" w:rsidR="00AA406A" w:rsidRPr="00CA5B7C" w:rsidRDefault="0063607C" w:rsidP="00621DD7">
            <w:pPr>
              <w:pStyle w:val="1"/>
              <w:rPr>
                <w:bCs/>
                <w:sz w:val="22"/>
                <w:szCs w:val="22"/>
              </w:rPr>
            </w:pPr>
            <w:r w:rsidRPr="00CA5B7C">
              <w:rPr>
                <w:sz w:val="22"/>
                <w:szCs w:val="22"/>
              </w:rPr>
              <w:t>The</w:t>
            </w:r>
            <w:r w:rsidR="006835A3" w:rsidRPr="00CA5B7C">
              <w:rPr>
                <w:sz w:val="22"/>
                <w:szCs w:val="22"/>
              </w:rPr>
              <w:t xml:space="preserve"> Controller of Examinations</w:t>
            </w:r>
            <w:r w:rsidRPr="00CA5B7C">
              <w:rPr>
                <w:bCs/>
                <w:sz w:val="22"/>
                <w:szCs w:val="22"/>
              </w:rPr>
              <w:t>, SAU Tandojam</w:t>
            </w:r>
          </w:p>
        </w:tc>
      </w:tr>
    </w:tbl>
    <w:p w14:paraId="6918D1AE" w14:textId="77777777" w:rsidR="00CA5B7C" w:rsidRDefault="00CA5B7C" w:rsidP="00CA5B7C">
      <w:pPr>
        <w:pStyle w:val="ListParagraph"/>
        <w:ind w:left="180"/>
        <w:jc w:val="left"/>
        <w:rPr>
          <w:b/>
          <w:sz w:val="24"/>
        </w:rPr>
      </w:pPr>
    </w:p>
    <w:p w14:paraId="31983796" w14:textId="489722A4" w:rsidR="000C38FA" w:rsidRPr="009B42C8" w:rsidRDefault="000C38FA" w:rsidP="00A508B9">
      <w:pPr>
        <w:pStyle w:val="ListParagraph"/>
        <w:numPr>
          <w:ilvl w:val="0"/>
          <w:numId w:val="11"/>
        </w:numPr>
        <w:ind w:left="180"/>
        <w:jc w:val="left"/>
        <w:rPr>
          <w:b/>
          <w:sz w:val="24"/>
        </w:rPr>
      </w:pPr>
      <w:r w:rsidRPr="009B42C8">
        <w:rPr>
          <w:b/>
          <w:sz w:val="24"/>
        </w:rPr>
        <w:lastRenderedPageBreak/>
        <w:t>General Instructions</w:t>
      </w:r>
    </w:p>
    <w:p w14:paraId="6CBE6CA9" w14:textId="77777777" w:rsidR="00A508B9" w:rsidRPr="009B42C8" w:rsidRDefault="00A508B9" w:rsidP="00A508B9">
      <w:pPr>
        <w:pStyle w:val="ListParagraph"/>
        <w:ind w:left="180"/>
        <w:jc w:val="left"/>
        <w:rPr>
          <w:b/>
          <w:bCs/>
          <w:sz w:val="24"/>
        </w:rPr>
      </w:pPr>
    </w:p>
    <w:p w14:paraId="37994E0F" w14:textId="6794C272" w:rsidR="00260190" w:rsidRPr="009B42C8" w:rsidRDefault="000C38FA" w:rsidP="00621DD7">
      <w:pPr>
        <w:numPr>
          <w:ilvl w:val="0"/>
          <w:numId w:val="13"/>
        </w:numPr>
        <w:spacing w:before="120"/>
        <w:ind w:left="540" w:hanging="540"/>
        <w:jc w:val="both"/>
        <w:rPr>
          <w:sz w:val="24"/>
        </w:rPr>
      </w:pPr>
      <w:r w:rsidRPr="009B42C8">
        <w:rPr>
          <w:sz w:val="24"/>
        </w:rPr>
        <w:t xml:space="preserve">Admission to all </w:t>
      </w:r>
      <w:r w:rsidR="009B678B" w:rsidRPr="009B42C8">
        <w:rPr>
          <w:sz w:val="24"/>
        </w:rPr>
        <w:t>post</w:t>
      </w:r>
      <w:r w:rsidRPr="009B42C8">
        <w:rPr>
          <w:sz w:val="24"/>
        </w:rPr>
        <w:t>graduate degree programs is made according to the policy and the rules framed by the university. The rules of admission described below are subject to modification by the statutory bodies of the university as and when considered necessary.</w:t>
      </w:r>
    </w:p>
    <w:p w14:paraId="0F5463C1" w14:textId="32470916" w:rsidR="00260190" w:rsidRPr="009B42C8" w:rsidRDefault="00260190" w:rsidP="00621DD7">
      <w:pPr>
        <w:numPr>
          <w:ilvl w:val="0"/>
          <w:numId w:val="13"/>
        </w:numPr>
        <w:spacing w:before="120"/>
        <w:ind w:left="540" w:hanging="540"/>
        <w:jc w:val="both"/>
        <w:rPr>
          <w:sz w:val="24"/>
        </w:rPr>
      </w:pPr>
      <w:r w:rsidRPr="009B42C8">
        <w:rPr>
          <w:sz w:val="24"/>
        </w:rPr>
        <w:t>I</w:t>
      </w:r>
      <w:r w:rsidR="000C38FA" w:rsidRPr="009B42C8">
        <w:rPr>
          <w:sz w:val="24"/>
        </w:rPr>
        <w:t>n case a candidate provides incorrect information and/or false certificates</w:t>
      </w:r>
      <w:r w:rsidR="001E7D3A">
        <w:rPr>
          <w:sz w:val="24"/>
        </w:rPr>
        <w:t>/</w:t>
      </w:r>
      <w:r w:rsidR="000C38FA" w:rsidRPr="009B42C8">
        <w:rPr>
          <w:sz w:val="24"/>
        </w:rPr>
        <w:t>documents detected before or at any stage after admission, his/her admission shall be canceled.</w:t>
      </w:r>
    </w:p>
    <w:p w14:paraId="5923DCD0" w14:textId="41F0B362" w:rsidR="00260190" w:rsidRPr="009B42C8" w:rsidRDefault="000C38FA" w:rsidP="00621DD7">
      <w:pPr>
        <w:numPr>
          <w:ilvl w:val="0"/>
          <w:numId w:val="13"/>
        </w:numPr>
        <w:spacing w:before="120"/>
        <w:ind w:left="540" w:hanging="540"/>
        <w:jc w:val="both"/>
        <w:rPr>
          <w:sz w:val="24"/>
        </w:rPr>
      </w:pPr>
      <w:r w:rsidRPr="009B42C8">
        <w:rPr>
          <w:sz w:val="24"/>
        </w:rPr>
        <w:t xml:space="preserve">An applicant registered with any other University / Institution / College, if selected at Sindh Agriculture University, Tandojam shall be admitted </w:t>
      </w:r>
      <w:r w:rsidR="003E0A68" w:rsidRPr="009B42C8">
        <w:rPr>
          <w:sz w:val="24"/>
        </w:rPr>
        <w:t>in</w:t>
      </w:r>
      <w:r w:rsidR="008A3970" w:rsidRPr="009B42C8">
        <w:rPr>
          <w:sz w:val="24"/>
        </w:rPr>
        <w:t xml:space="preserve"> </w:t>
      </w:r>
      <w:proofErr w:type="spellStart"/>
      <w:r w:rsidR="008A3970" w:rsidRPr="009B42C8">
        <w:rPr>
          <w:sz w:val="24"/>
        </w:rPr>
        <w:t>M.Sc</w:t>
      </w:r>
      <w:proofErr w:type="spellEnd"/>
      <w:r w:rsidR="008A3970" w:rsidRPr="009B42C8">
        <w:rPr>
          <w:sz w:val="24"/>
        </w:rPr>
        <w:t xml:space="preserve"> (Agri.) Hons</w:t>
      </w:r>
      <w:r w:rsidR="000C4D9C">
        <w:rPr>
          <w:sz w:val="24"/>
        </w:rPr>
        <w:t xml:space="preserve"> / MS</w:t>
      </w:r>
      <w:r w:rsidR="00037A82" w:rsidRPr="009B42C8">
        <w:rPr>
          <w:sz w:val="24"/>
        </w:rPr>
        <w:t xml:space="preserve"> </w:t>
      </w:r>
      <w:r w:rsidR="003E0A68" w:rsidRPr="009B42C8">
        <w:rPr>
          <w:sz w:val="24"/>
        </w:rPr>
        <w:t>/</w:t>
      </w:r>
      <w:r w:rsidR="00037A82" w:rsidRPr="009B42C8">
        <w:rPr>
          <w:sz w:val="24"/>
        </w:rPr>
        <w:t xml:space="preserve"> </w:t>
      </w:r>
      <w:r w:rsidR="003E0A68" w:rsidRPr="009B42C8">
        <w:rPr>
          <w:sz w:val="24"/>
        </w:rPr>
        <w:t>M.E</w:t>
      </w:r>
      <w:r w:rsidR="00037A82" w:rsidRPr="009B42C8">
        <w:rPr>
          <w:sz w:val="24"/>
        </w:rPr>
        <w:t xml:space="preserve"> </w:t>
      </w:r>
      <w:r w:rsidR="003E0A68" w:rsidRPr="009B42C8">
        <w:rPr>
          <w:sz w:val="24"/>
        </w:rPr>
        <w:t>/</w:t>
      </w:r>
      <w:r w:rsidR="00037A82" w:rsidRPr="009B42C8">
        <w:rPr>
          <w:sz w:val="24"/>
        </w:rPr>
        <w:t xml:space="preserve"> </w:t>
      </w:r>
      <w:r w:rsidR="003E0A68" w:rsidRPr="009B42C8">
        <w:rPr>
          <w:sz w:val="24"/>
        </w:rPr>
        <w:t>MSIT</w:t>
      </w:r>
      <w:r w:rsidR="00037A82" w:rsidRPr="009B42C8">
        <w:rPr>
          <w:sz w:val="24"/>
        </w:rPr>
        <w:t xml:space="preserve"> </w:t>
      </w:r>
      <w:r w:rsidR="003E0A68" w:rsidRPr="009B42C8">
        <w:rPr>
          <w:sz w:val="24"/>
        </w:rPr>
        <w:t>/</w:t>
      </w:r>
      <w:r w:rsidR="00037A82" w:rsidRPr="009B42C8">
        <w:rPr>
          <w:sz w:val="24"/>
        </w:rPr>
        <w:t xml:space="preserve"> </w:t>
      </w:r>
      <w:r w:rsidR="00573469" w:rsidRPr="009B42C8">
        <w:rPr>
          <w:sz w:val="24"/>
        </w:rPr>
        <w:t>M.</w:t>
      </w:r>
      <w:r w:rsidR="007378C2" w:rsidRPr="009B42C8">
        <w:rPr>
          <w:sz w:val="24"/>
        </w:rPr>
        <w:t xml:space="preserve"> </w:t>
      </w:r>
      <w:r w:rsidR="00573469" w:rsidRPr="009B42C8">
        <w:rPr>
          <w:sz w:val="24"/>
        </w:rPr>
        <w:t>Phil / PhD</w:t>
      </w:r>
      <w:r w:rsidR="003E0A68" w:rsidRPr="009B42C8">
        <w:rPr>
          <w:sz w:val="24"/>
        </w:rPr>
        <w:t xml:space="preserve"> </w:t>
      </w:r>
      <w:r w:rsidRPr="009B42C8">
        <w:rPr>
          <w:sz w:val="24"/>
        </w:rPr>
        <w:t xml:space="preserve">only after </w:t>
      </w:r>
      <w:r w:rsidR="00E8509A" w:rsidRPr="009B42C8">
        <w:rPr>
          <w:sz w:val="24"/>
        </w:rPr>
        <w:t xml:space="preserve">cancellation of </w:t>
      </w:r>
      <w:r w:rsidRPr="009B42C8">
        <w:rPr>
          <w:sz w:val="24"/>
        </w:rPr>
        <w:t>his / her registration / admission in other academic institution.  Any proof of dual admission shall result in cancellation of admission at Sindh Agriculture University Tandojam.</w:t>
      </w:r>
    </w:p>
    <w:p w14:paraId="4FDAF8D2" w14:textId="2E2D4D5D" w:rsidR="00260190" w:rsidRPr="009B42C8" w:rsidRDefault="000C38FA" w:rsidP="00621DD7">
      <w:pPr>
        <w:numPr>
          <w:ilvl w:val="0"/>
          <w:numId w:val="13"/>
        </w:numPr>
        <w:spacing w:before="120"/>
        <w:ind w:left="540" w:hanging="540"/>
        <w:jc w:val="both"/>
        <w:rPr>
          <w:sz w:val="24"/>
        </w:rPr>
      </w:pPr>
      <w:r w:rsidRPr="009B42C8">
        <w:rPr>
          <w:sz w:val="24"/>
        </w:rPr>
        <w:t>An applicant previously admitted at any other University / Institution but rusticated</w:t>
      </w:r>
      <w:r w:rsidR="001E7D3A">
        <w:rPr>
          <w:sz w:val="24"/>
        </w:rPr>
        <w:t>/</w:t>
      </w:r>
      <w:r w:rsidRPr="009B42C8">
        <w:rPr>
          <w:sz w:val="24"/>
        </w:rPr>
        <w:t>debarred before applying for admission at Sindh Agriculture University Tandojam shall not be considered for admission at this university.</w:t>
      </w:r>
    </w:p>
    <w:p w14:paraId="1E88614A" w14:textId="34B41FF8" w:rsidR="00260190" w:rsidRPr="009B42C8" w:rsidRDefault="008C097E" w:rsidP="00621DD7">
      <w:pPr>
        <w:numPr>
          <w:ilvl w:val="0"/>
          <w:numId w:val="13"/>
        </w:numPr>
        <w:spacing w:before="120"/>
        <w:ind w:left="540" w:hanging="540"/>
        <w:jc w:val="both"/>
        <w:rPr>
          <w:sz w:val="24"/>
        </w:rPr>
      </w:pPr>
      <w:r w:rsidRPr="009B42C8">
        <w:rPr>
          <w:sz w:val="24"/>
        </w:rPr>
        <w:t xml:space="preserve">Prospectus and admission </w:t>
      </w:r>
      <w:r w:rsidR="00932589">
        <w:rPr>
          <w:sz w:val="24"/>
        </w:rPr>
        <w:t>forms</w:t>
      </w:r>
      <w:r w:rsidRPr="009B42C8">
        <w:rPr>
          <w:sz w:val="24"/>
        </w:rPr>
        <w:t xml:space="preserve"> shall be provided to the candidates on payment of </w:t>
      </w:r>
      <w:r w:rsidR="001E7D3A">
        <w:rPr>
          <w:sz w:val="24"/>
        </w:rPr>
        <w:t xml:space="preserve">the </w:t>
      </w:r>
      <w:r w:rsidRPr="009B42C8">
        <w:rPr>
          <w:sz w:val="24"/>
        </w:rPr>
        <w:t>prescribed amount</w:t>
      </w:r>
      <w:r w:rsidR="00260190" w:rsidRPr="009B42C8">
        <w:rPr>
          <w:sz w:val="24"/>
        </w:rPr>
        <w:t>.</w:t>
      </w:r>
    </w:p>
    <w:p w14:paraId="710914EB" w14:textId="77777777" w:rsidR="00260190" w:rsidRPr="009B42C8" w:rsidRDefault="000C38FA" w:rsidP="00621DD7">
      <w:pPr>
        <w:numPr>
          <w:ilvl w:val="0"/>
          <w:numId w:val="13"/>
        </w:numPr>
        <w:spacing w:before="120"/>
        <w:ind w:left="540" w:hanging="540"/>
        <w:jc w:val="both"/>
        <w:rPr>
          <w:sz w:val="24"/>
        </w:rPr>
      </w:pPr>
      <w:r w:rsidRPr="009B42C8">
        <w:rPr>
          <w:sz w:val="24"/>
        </w:rPr>
        <w:t>An applicant convicted of moral turpitude shall not be considered for admission.</w:t>
      </w:r>
    </w:p>
    <w:p w14:paraId="04746EB1" w14:textId="130AD4D5" w:rsidR="00A508B9" w:rsidRPr="009B42C8" w:rsidRDefault="000C38FA" w:rsidP="00621DD7">
      <w:pPr>
        <w:numPr>
          <w:ilvl w:val="0"/>
          <w:numId w:val="13"/>
        </w:numPr>
        <w:spacing w:before="120"/>
        <w:ind w:left="540" w:hanging="540"/>
        <w:jc w:val="both"/>
        <w:rPr>
          <w:sz w:val="24"/>
        </w:rPr>
      </w:pPr>
      <w:r w:rsidRPr="009B42C8">
        <w:rPr>
          <w:sz w:val="24"/>
        </w:rPr>
        <w:t xml:space="preserve">The hostel accommodation is not the liability of the </w:t>
      </w:r>
      <w:r w:rsidR="00E8509A">
        <w:rPr>
          <w:sz w:val="24"/>
        </w:rPr>
        <w:t>U</w:t>
      </w:r>
      <w:r w:rsidRPr="009B42C8">
        <w:rPr>
          <w:sz w:val="24"/>
        </w:rPr>
        <w:t>niversity and shall only be provided subject to the availability of space</w:t>
      </w:r>
      <w:r w:rsidR="00260190" w:rsidRPr="009B42C8">
        <w:rPr>
          <w:sz w:val="24"/>
        </w:rPr>
        <w:t>.</w:t>
      </w:r>
    </w:p>
    <w:p w14:paraId="2A0F6ACF" w14:textId="612C1F22" w:rsidR="009B42C8" w:rsidRDefault="00812374" w:rsidP="00621DD7">
      <w:pPr>
        <w:numPr>
          <w:ilvl w:val="0"/>
          <w:numId w:val="13"/>
        </w:numPr>
        <w:spacing w:before="120"/>
        <w:ind w:left="540" w:hanging="540"/>
        <w:jc w:val="both"/>
        <w:rPr>
          <w:sz w:val="24"/>
        </w:rPr>
      </w:pPr>
      <w:r w:rsidRPr="009B42C8">
        <w:rPr>
          <w:sz w:val="24"/>
        </w:rPr>
        <w:t>The students, after getting admission at the University, will be issued University Identity Cards by the Director</w:t>
      </w:r>
      <w:r w:rsidR="00E8509A">
        <w:rPr>
          <w:sz w:val="24"/>
        </w:rPr>
        <w:t>ate</w:t>
      </w:r>
      <w:r w:rsidRPr="009B42C8">
        <w:rPr>
          <w:sz w:val="24"/>
        </w:rPr>
        <w:t xml:space="preserve"> </w:t>
      </w:r>
      <w:r w:rsidR="001E7D3A">
        <w:rPr>
          <w:sz w:val="24"/>
        </w:rPr>
        <w:t xml:space="preserve">of </w:t>
      </w:r>
      <w:r w:rsidRPr="009B42C8">
        <w:rPr>
          <w:sz w:val="24"/>
        </w:rPr>
        <w:t xml:space="preserve">Advanced Studies. </w:t>
      </w:r>
      <w:r w:rsidR="001E7D3A">
        <w:rPr>
          <w:sz w:val="24"/>
        </w:rPr>
        <w:t>The students must</w:t>
      </w:r>
      <w:r w:rsidRPr="009B42C8">
        <w:rPr>
          <w:sz w:val="24"/>
        </w:rPr>
        <w:t xml:space="preserve"> keep their valid </w:t>
      </w:r>
      <w:r w:rsidR="00E8509A">
        <w:rPr>
          <w:sz w:val="24"/>
        </w:rPr>
        <w:t>University I</w:t>
      </w:r>
      <w:r w:rsidRPr="009B42C8">
        <w:rPr>
          <w:sz w:val="24"/>
        </w:rPr>
        <w:t xml:space="preserve">dentity </w:t>
      </w:r>
      <w:r w:rsidR="00E8509A">
        <w:rPr>
          <w:sz w:val="24"/>
        </w:rPr>
        <w:t>C</w:t>
      </w:r>
      <w:r w:rsidRPr="009B42C8">
        <w:rPr>
          <w:sz w:val="24"/>
        </w:rPr>
        <w:t>ards with them while attending the classes, traveling in the point buses</w:t>
      </w:r>
      <w:r w:rsidR="001E7D3A">
        <w:rPr>
          <w:sz w:val="24"/>
        </w:rPr>
        <w:t>,</w:t>
      </w:r>
      <w:r w:rsidRPr="009B42C8">
        <w:rPr>
          <w:sz w:val="24"/>
        </w:rPr>
        <w:t xml:space="preserve"> or staying </w:t>
      </w:r>
      <w:r w:rsidR="001E7D3A">
        <w:rPr>
          <w:sz w:val="24"/>
        </w:rPr>
        <w:t>o</w:t>
      </w:r>
      <w:r w:rsidR="001F1EEB">
        <w:rPr>
          <w:sz w:val="24"/>
        </w:rPr>
        <w:t>n</w:t>
      </w:r>
      <w:r w:rsidRPr="009B42C8">
        <w:rPr>
          <w:sz w:val="24"/>
        </w:rPr>
        <w:t xml:space="preserve"> campus.</w:t>
      </w:r>
    </w:p>
    <w:p w14:paraId="56B552FF" w14:textId="16BC090D" w:rsidR="00812374" w:rsidRPr="00621DD7" w:rsidRDefault="00812374" w:rsidP="00621DD7">
      <w:pPr>
        <w:numPr>
          <w:ilvl w:val="0"/>
          <w:numId w:val="13"/>
        </w:numPr>
        <w:spacing w:before="120"/>
        <w:ind w:left="540" w:hanging="540"/>
        <w:jc w:val="both"/>
        <w:rPr>
          <w:sz w:val="24"/>
        </w:rPr>
      </w:pPr>
      <w:r w:rsidRPr="00621DD7">
        <w:rPr>
          <w:sz w:val="24"/>
        </w:rPr>
        <w:t xml:space="preserve">Each student is required to enroll in the University after the finalization of the </w:t>
      </w:r>
      <w:r w:rsidR="008348D6">
        <w:rPr>
          <w:sz w:val="24"/>
        </w:rPr>
        <w:t>registration</w:t>
      </w:r>
      <w:r w:rsidRPr="00621DD7">
        <w:rPr>
          <w:sz w:val="24"/>
        </w:rPr>
        <w:t xml:space="preserve"> </w:t>
      </w:r>
      <w:r w:rsidR="008348D6">
        <w:rPr>
          <w:sz w:val="24"/>
        </w:rPr>
        <w:t>during</w:t>
      </w:r>
      <w:r w:rsidRPr="00621DD7">
        <w:rPr>
          <w:sz w:val="24"/>
        </w:rPr>
        <w:t xml:space="preserve"> the </w:t>
      </w:r>
      <w:r w:rsidR="00ED232C">
        <w:rPr>
          <w:sz w:val="24"/>
        </w:rPr>
        <w:t>Spring</w:t>
      </w:r>
      <w:r w:rsidRPr="00621DD7">
        <w:rPr>
          <w:sz w:val="24"/>
        </w:rPr>
        <w:t xml:space="preserve"> </w:t>
      </w:r>
      <w:r w:rsidR="000C4D9C">
        <w:rPr>
          <w:sz w:val="24"/>
        </w:rPr>
        <w:t>S</w:t>
      </w:r>
      <w:r w:rsidRPr="00621DD7">
        <w:rPr>
          <w:sz w:val="24"/>
        </w:rPr>
        <w:t xml:space="preserve">emester of the program and obtain </w:t>
      </w:r>
      <w:r w:rsidR="001E7D3A">
        <w:rPr>
          <w:sz w:val="24"/>
        </w:rPr>
        <w:t xml:space="preserve">an </w:t>
      </w:r>
      <w:r w:rsidRPr="00621DD7">
        <w:rPr>
          <w:sz w:val="24"/>
        </w:rPr>
        <w:t>Enrolment Card accordingly. In case of failure, he</w:t>
      </w:r>
      <w:r w:rsidR="001E7D3A">
        <w:rPr>
          <w:sz w:val="24"/>
        </w:rPr>
        <w:t>/</w:t>
      </w:r>
      <w:r w:rsidRPr="00621DD7">
        <w:rPr>
          <w:sz w:val="24"/>
        </w:rPr>
        <w:t xml:space="preserve">she will not be allowed to appear in the examination of the </w:t>
      </w:r>
      <w:r w:rsidR="00ED232C">
        <w:rPr>
          <w:sz w:val="24"/>
        </w:rPr>
        <w:t>Spring</w:t>
      </w:r>
      <w:r w:rsidRPr="00621DD7">
        <w:rPr>
          <w:sz w:val="24"/>
        </w:rPr>
        <w:t xml:space="preserve"> </w:t>
      </w:r>
      <w:r w:rsidR="000C4D9C">
        <w:rPr>
          <w:sz w:val="24"/>
        </w:rPr>
        <w:t>S</w:t>
      </w:r>
      <w:r w:rsidRPr="00621DD7">
        <w:rPr>
          <w:sz w:val="24"/>
        </w:rPr>
        <w:t>emester</w:t>
      </w:r>
      <w:r w:rsidR="008348D6">
        <w:rPr>
          <w:sz w:val="24"/>
        </w:rPr>
        <w:t>.</w:t>
      </w:r>
    </w:p>
    <w:p w14:paraId="08B66A7C" w14:textId="3F84874F" w:rsidR="00621DD7" w:rsidRDefault="00812374" w:rsidP="00621DD7">
      <w:pPr>
        <w:pStyle w:val="ListParagraph"/>
        <w:numPr>
          <w:ilvl w:val="0"/>
          <w:numId w:val="11"/>
        </w:numPr>
        <w:spacing w:before="120" w:after="120"/>
        <w:ind w:left="360"/>
        <w:jc w:val="left"/>
        <w:rPr>
          <w:b/>
          <w:sz w:val="24"/>
        </w:rPr>
      </w:pPr>
      <w:r w:rsidRPr="009B42C8">
        <w:rPr>
          <w:b/>
          <w:sz w:val="24"/>
        </w:rPr>
        <w:lastRenderedPageBreak/>
        <w:t>Scrutiny Committee</w:t>
      </w:r>
    </w:p>
    <w:p w14:paraId="5A47CB1F" w14:textId="08CF57E6" w:rsidR="008348D6" w:rsidRPr="008348D6" w:rsidRDefault="008348D6" w:rsidP="008348D6">
      <w:pPr>
        <w:pStyle w:val="ListParagraph"/>
        <w:spacing w:before="120" w:after="120"/>
        <w:ind w:left="360"/>
        <w:jc w:val="left"/>
        <w:rPr>
          <w:b/>
          <w:sz w:val="12"/>
        </w:rPr>
      </w:pPr>
    </w:p>
    <w:p w14:paraId="4B99268D" w14:textId="5CB06B32" w:rsidR="00621DD7" w:rsidRDefault="00812374" w:rsidP="008348D6">
      <w:pPr>
        <w:pStyle w:val="ListParagraph"/>
        <w:spacing w:before="120"/>
        <w:ind w:left="630"/>
        <w:contextualSpacing w:val="0"/>
        <w:jc w:val="left"/>
        <w:rPr>
          <w:color w:val="000000" w:themeColor="text1"/>
          <w:sz w:val="24"/>
        </w:rPr>
      </w:pPr>
      <w:r w:rsidRPr="00621DD7">
        <w:rPr>
          <w:color w:val="000000" w:themeColor="text1"/>
          <w:sz w:val="24"/>
        </w:rPr>
        <w:t xml:space="preserve">The admission is made through </w:t>
      </w:r>
      <w:r w:rsidR="001E7D3A">
        <w:rPr>
          <w:color w:val="000000" w:themeColor="text1"/>
          <w:sz w:val="24"/>
        </w:rPr>
        <w:t xml:space="preserve">the </w:t>
      </w:r>
      <w:r w:rsidRPr="00621DD7">
        <w:rPr>
          <w:color w:val="000000" w:themeColor="text1"/>
          <w:sz w:val="24"/>
        </w:rPr>
        <w:t>Scrutiny Committee, which comprised of:</w:t>
      </w:r>
    </w:p>
    <w:p w14:paraId="6AEDF62F" w14:textId="77777777" w:rsidR="00621DD7" w:rsidRDefault="00812374" w:rsidP="008348D6">
      <w:pPr>
        <w:pStyle w:val="ListParagraph"/>
        <w:numPr>
          <w:ilvl w:val="0"/>
          <w:numId w:val="22"/>
        </w:numPr>
        <w:ind w:left="1080" w:hanging="90"/>
        <w:jc w:val="left"/>
        <w:rPr>
          <w:color w:val="000000" w:themeColor="text1"/>
          <w:sz w:val="24"/>
        </w:rPr>
      </w:pPr>
      <w:r w:rsidRPr="00621DD7">
        <w:rPr>
          <w:color w:val="000000" w:themeColor="text1"/>
          <w:sz w:val="24"/>
        </w:rPr>
        <w:t>Dean of the Faculty</w:t>
      </w:r>
    </w:p>
    <w:p w14:paraId="0438032E" w14:textId="77777777" w:rsidR="00621DD7" w:rsidRDefault="00812374" w:rsidP="008348D6">
      <w:pPr>
        <w:pStyle w:val="ListParagraph"/>
        <w:numPr>
          <w:ilvl w:val="0"/>
          <w:numId w:val="22"/>
        </w:numPr>
        <w:ind w:left="1080" w:hanging="90"/>
        <w:jc w:val="left"/>
        <w:rPr>
          <w:color w:val="000000" w:themeColor="text1"/>
          <w:sz w:val="24"/>
        </w:rPr>
      </w:pPr>
      <w:r w:rsidRPr="00621DD7">
        <w:rPr>
          <w:color w:val="000000" w:themeColor="text1"/>
          <w:sz w:val="24"/>
        </w:rPr>
        <w:t>Director Advanced Studies</w:t>
      </w:r>
    </w:p>
    <w:p w14:paraId="2755F9E1" w14:textId="77777777" w:rsidR="00621DD7" w:rsidRPr="008802A6" w:rsidRDefault="00812374" w:rsidP="008348D6">
      <w:pPr>
        <w:pStyle w:val="ListParagraph"/>
        <w:numPr>
          <w:ilvl w:val="0"/>
          <w:numId w:val="22"/>
        </w:numPr>
        <w:ind w:left="1080" w:hanging="90"/>
        <w:jc w:val="left"/>
        <w:rPr>
          <w:color w:val="000000" w:themeColor="text1"/>
          <w:sz w:val="24"/>
        </w:rPr>
      </w:pPr>
      <w:r w:rsidRPr="008802A6">
        <w:rPr>
          <w:color w:val="000000" w:themeColor="text1"/>
          <w:sz w:val="24"/>
        </w:rPr>
        <w:t>Chairperson of the Department</w:t>
      </w:r>
    </w:p>
    <w:p w14:paraId="007A7DF4" w14:textId="562D6A5B" w:rsidR="00812374" w:rsidRPr="00621DD7" w:rsidRDefault="00812374" w:rsidP="008348D6">
      <w:pPr>
        <w:pStyle w:val="ListParagraph"/>
        <w:numPr>
          <w:ilvl w:val="0"/>
          <w:numId w:val="22"/>
        </w:numPr>
        <w:ind w:left="1080" w:hanging="90"/>
        <w:jc w:val="left"/>
        <w:rPr>
          <w:b/>
          <w:sz w:val="24"/>
        </w:rPr>
      </w:pPr>
      <w:r w:rsidRPr="00621DD7">
        <w:rPr>
          <w:color w:val="000000" w:themeColor="text1"/>
          <w:sz w:val="24"/>
        </w:rPr>
        <w:t>Postgraduate Coordinator</w:t>
      </w:r>
    </w:p>
    <w:p w14:paraId="01C71E66" w14:textId="72504E90" w:rsidR="00127272" w:rsidRDefault="00A508B9" w:rsidP="00621DD7">
      <w:pPr>
        <w:pStyle w:val="ListParagraph"/>
        <w:numPr>
          <w:ilvl w:val="0"/>
          <w:numId w:val="11"/>
        </w:numPr>
        <w:spacing w:before="240" w:after="120"/>
        <w:ind w:left="360"/>
        <w:contextualSpacing w:val="0"/>
        <w:jc w:val="left"/>
        <w:rPr>
          <w:b/>
          <w:sz w:val="28"/>
          <w:szCs w:val="28"/>
        </w:rPr>
      </w:pPr>
      <w:r w:rsidRPr="00AD79F3">
        <w:rPr>
          <w:b/>
          <w:sz w:val="28"/>
          <w:szCs w:val="28"/>
        </w:rPr>
        <w:t>Degrees offer</w:t>
      </w:r>
      <w:r w:rsidR="00AD79F3">
        <w:rPr>
          <w:b/>
          <w:sz w:val="28"/>
          <w:szCs w:val="28"/>
        </w:rPr>
        <w:t>ed</w:t>
      </w:r>
      <w:r w:rsidRPr="00AD79F3">
        <w:rPr>
          <w:b/>
          <w:sz w:val="28"/>
          <w:szCs w:val="28"/>
        </w:rPr>
        <w:t xml:space="preserve"> in various </w:t>
      </w:r>
      <w:r w:rsidR="000D0BF5" w:rsidRPr="00AD79F3">
        <w:rPr>
          <w:b/>
          <w:sz w:val="28"/>
          <w:szCs w:val="28"/>
        </w:rPr>
        <w:t>disciplines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936"/>
        <w:gridCol w:w="2201"/>
        <w:gridCol w:w="697"/>
      </w:tblGrid>
      <w:tr w:rsidR="000522A2" w:rsidRPr="00A508B9" w14:paraId="3E3AABDA" w14:textId="77777777" w:rsidTr="000A25E8">
        <w:trPr>
          <w:trHeight w:val="20"/>
          <w:jc w:val="center"/>
        </w:trPr>
        <w:tc>
          <w:tcPr>
            <w:tcW w:w="519" w:type="pct"/>
            <w:shd w:val="clear" w:color="auto" w:fill="auto"/>
            <w:noWrap/>
            <w:vAlign w:val="bottom"/>
            <w:hideMark/>
          </w:tcPr>
          <w:p w14:paraId="4EE5D4F8" w14:textId="77777777" w:rsidR="000522A2" w:rsidRPr="00A508B9" w:rsidRDefault="000522A2" w:rsidP="003D1F76">
            <w:pPr>
              <w:jc w:val="both"/>
              <w:rPr>
                <w:rFonts w:eastAsia="Times New Roman"/>
                <w:b/>
                <w:bCs/>
                <w:color w:val="000000"/>
                <w:sz w:val="24"/>
                <w:lang w:eastAsia="en-US"/>
              </w:rPr>
            </w:pPr>
            <w:r w:rsidRPr="00A508B9">
              <w:rPr>
                <w:rFonts w:eastAsia="Times New Roman"/>
                <w:b/>
                <w:bCs/>
                <w:color w:val="000000"/>
                <w:sz w:val="24"/>
                <w:lang w:eastAsia="en-US"/>
              </w:rPr>
              <w:t>S. No</w:t>
            </w:r>
          </w:p>
        </w:tc>
        <w:tc>
          <w:tcPr>
            <w:tcW w:w="2581" w:type="pct"/>
            <w:shd w:val="clear" w:color="auto" w:fill="auto"/>
            <w:noWrap/>
            <w:vAlign w:val="bottom"/>
            <w:hideMark/>
          </w:tcPr>
          <w:p w14:paraId="6228047D" w14:textId="77777777" w:rsidR="000522A2" w:rsidRPr="00A508B9" w:rsidRDefault="000522A2" w:rsidP="003D1F76">
            <w:pPr>
              <w:jc w:val="both"/>
              <w:rPr>
                <w:rFonts w:eastAsia="Times New Roman"/>
                <w:b/>
                <w:bCs/>
                <w:color w:val="000000"/>
                <w:sz w:val="24"/>
                <w:lang w:eastAsia="en-US"/>
              </w:rPr>
            </w:pPr>
            <w:r w:rsidRPr="00A508B9">
              <w:rPr>
                <w:rFonts w:eastAsia="Times New Roman"/>
                <w:b/>
                <w:bCs/>
                <w:color w:val="000000"/>
                <w:sz w:val="24"/>
                <w:lang w:eastAsia="en-US"/>
              </w:rPr>
              <w:t>Discipline</w:t>
            </w:r>
          </w:p>
        </w:tc>
        <w:tc>
          <w:tcPr>
            <w:tcW w:w="1900" w:type="pct"/>
            <w:gridSpan w:val="2"/>
            <w:shd w:val="clear" w:color="auto" w:fill="auto"/>
            <w:noWrap/>
            <w:vAlign w:val="bottom"/>
            <w:hideMark/>
          </w:tcPr>
          <w:p w14:paraId="34410A73" w14:textId="77777777" w:rsidR="000522A2" w:rsidRPr="00A508B9" w:rsidRDefault="000522A2" w:rsidP="003D1F76">
            <w:pPr>
              <w:jc w:val="both"/>
              <w:rPr>
                <w:rFonts w:eastAsia="Times New Roman"/>
                <w:b/>
                <w:bCs/>
                <w:color w:val="000000"/>
                <w:sz w:val="24"/>
                <w:lang w:eastAsia="en-US"/>
              </w:rPr>
            </w:pPr>
            <w:r w:rsidRPr="00A508B9">
              <w:rPr>
                <w:rFonts w:eastAsia="Times New Roman"/>
                <w:b/>
                <w:bCs/>
                <w:color w:val="000000"/>
                <w:sz w:val="24"/>
                <w:lang w:eastAsia="en-US"/>
              </w:rPr>
              <w:t>Degree Program</w:t>
            </w:r>
          </w:p>
        </w:tc>
      </w:tr>
      <w:tr w:rsidR="000522A2" w:rsidRPr="00A508B9" w14:paraId="7F316D17" w14:textId="77777777" w:rsidTr="001520F1">
        <w:trPr>
          <w:trHeight w:val="20"/>
          <w:jc w:val="center"/>
        </w:trPr>
        <w:tc>
          <w:tcPr>
            <w:tcW w:w="5000" w:type="pct"/>
            <w:gridSpan w:val="4"/>
            <w:shd w:val="clear" w:color="auto" w:fill="auto"/>
            <w:noWrap/>
            <w:vAlign w:val="bottom"/>
          </w:tcPr>
          <w:p w14:paraId="5C822597" w14:textId="77777777" w:rsidR="000522A2" w:rsidRDefault="000522A2" w:rsidP="008E503F">
            <w:pPr>
              <w:spacing w:before="60" w:after="60"/>
              <w:jc w:val="both"/>
              <w:rPr>
                <w:rFonts w:eastAsia="Times New Roman"/>
                <w:b/>
                <w:bCs/>
                <w:color w:val="000000"/>
                <w:sz w:val="24"/>
                <w:lang w:eastAsia="en-US"/>
              </w:rPr>
            </w:pPr>
            <w:r w:rsidRPr="00A508B9">
              <w:rPr>
                <w:rFonts w:eastAsia="Times New Roman"/>
                <w:b/>
                <w:bCs/>
                <w:color w:val="000000"/>
                <w:sz w:val="24"/>
                <w:lang w:eastAsia="en-US"/>
              </w:rPr>
              <w:t>Faculty of Crop Production</w:t>
            </w:r>
          </w:p>
          <w:p w14:paraId="6BDFAE5F" w14:textId="3C928842" w:rsidR="006F208A" w:rsidRPr="006F208A" w:rsidRDefault="006F208A" w:rsidP="008E503F">
            <w:pPr>
              <w:spacing w:before="60" w:after="60"/>
              <w:jc w:val="both"/>
              <w:rPr>
                <w:rFonts w:eastAsia="Times New Roman"/>
                <w:b/>
                <w:bCs/>
                <w:color w:val="000000"/>
                <w:sz w:val="6"/>
                <w:lang w:eastAsia="en-US"/>
              </w:rPr>
            </w:pPr>
          </w:p>
        </w:tc>
      </w:tr>
      <w:tr w:rsidR="00D43943" w:rsidRPr="00A508B9" w14:paraId="5C06AA94" w14:textId="77777777" w:rsidTr="000A25E8">
        <w:trPr>
          <w:trHeight w:val="20"/>
          <w:jc w:val="center"/>
        </w:trPr>
        <w:tc>
          <w:tcPr>
            <w:tcW w:w="519" w:type="pct"/>
            <w:shd w:val="clear" w:color="auto" w:fill="auto"/>
            <w:hideMark/>
          </w:tcPr>
          <w:p w14:paraId="6C6DAEAF"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1</w:t>
            </w:r>
          </w:p>
        </w:tc>
        <w:tc>
          <w:tcPr>
            <w:tcW w:w="2581" w:type="pct"/>
            <w:shd w:val="clear" w:color="auto" w:fill="auto"/>
            <w:hideMark/>
          </w:tcPr>
          <w:p w14:paraId="46D36CDB"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Agronomy</w:t>
            </w:r>
          </w:p>
        </w:tc>
        <w:tc>
          <w:tcPr>
            <w:tcW w:w="1443" w:type="pct"/>
            <w:shd w:val="clear" w:color="auto" w:fill="auto"/>
            <w:noWrap/>
            <w:hideMark/>
          </w:tcPr>
          <w:p w14:paraId="3803DC02" w14:textId="77777777" w:rsidR="00D43943" w:rsidRPr="00A508B9" w:rsidRDefault="00D43943" w:rsidP="000A25E8">
            <w:pPr>
              <w:jc w:val="both"/>
              <w:rPr>
                <w:sz w:val="24"/>
              </w:rPr>
            </w:pPr>
            <w:r w:rsidRPr="007D41D0">
              <w:rPr>
                <w:sz w:val="24"/>
              </w:rPr>
              <w:t>M.Sc. (Agri.) Hons.</w:t>
            </w:r>
          </w:p>
        </w:tc>
        <w:tc>
          <w:tcPr>
            <w:tcW w:w="457" w:type="pct"/>
            <w:shd w:val="clear" w:color="auto" w:fill="auto"/>
            <w:noWrap/>
            <w:vAlign w:val="bottom"/>
            <w:hideMark/>
          </w:tcPr>
          <w:p w14:paraId="071C1963"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PhD</w:t>
            </w:r>
          </w:p>
        </w:tc>
      </w:tr>
      <w:tr w:rsidR="00D43943" w:rsidRPr="00A508B9" w14:paraId="1E5BF677" w14:textId="77777777" w:rsidTr="000A25E8">
        <w:trPr>
          <w:trHeight w:val="20"/>
          <w:jc w:val="center"/>
        </w:trPr>
        <w:tc>
          <w:tcPr>
            <w:tcW w:w="519" w:type="pct"/>
            <w:shd w:val="clear" w:color="auto" w:fill="auto"/>
            <w:hideMark/>
          </w:tcPr>
          <w:p w14:paraId="06CAD1C7"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2</w:t>
            </w:r>
          </w:p>
        </w:tc>
        <w:tc>
          <w:tcPr>
            <w:tcW w:w="2581" w:type="pct"/>
            <w:shd w:val="clear" w:color="auto" w:fill="auto"/>
            <w:hideMark/>
          </w:tcPr>
          <w:p w14:paraId="2DDE62E3"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Biotechnology</w:t>
            </w:r>
          </w:p>
        </w:tc>
        <w:tc>
          <w:tcPr>
            <w:tcW w:w="1443" w:type="pct"/>
            <w:shd w:val="clear" w:color="auto" w:fill="auto"/>
            <w:noWrap/>
            <w:hideMark/>
          </w:tcPr>
          <w:p w14:paraId="47845CA8" w14:textId="77777777" w:rsidR="00D43943" w:rsidRPr="00A508B9" w:rsidRDefault="00D43943" w:rsidP="000A25E8">
            <w:pPr>
              <w:jc w:val="both"/>
              <w:rPr>
                <w:sz w:val="24"/>
              </w:rPr>
            </w:pPr>
            <w:r w:rsidRPr="007D41D0">
              <w:rPr>
                <w:sz w:val="24"/>
              </w:rPr>
              <w:t>M.Sc. (Agri.) Hons.</w:t>
            </w:r>
          </w:p>
        </w:tc>
        <w:tc>
          <w:tcPr>
            <w:tcW w:w="457" w:type="pct"/>
            <w:shd w:val="clear" w:color="auto" w:fill="auto"/>
            <w:noWrap/>
            <w:vAlign w:val="bottom"/>
            <w:hideMark/>
          </w:tcPr>
          <w:p w14:paraId="3BE369BB"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PhD</w:t>
            </w:r>
          </w:p>
        </w:tc>
      </w:tr>
      <w:tr w:rsidR="00D43943" w:rsidRPr="00A508B9" w14:paraId="0C55DD2F" w14:textId="77777777" w:rsidTr="000A25E8">
        <w:trPr>
          <w:trHeight w:val="20"/>
          <w:jc w:val="center"/>
        </w:trPr>
        <w:tc>
          <w:tcPr>
            <w:tcW w:w="519" w:type="pct"/>
            <w:shd w:val="clear" w:color="auto" w:fill="auto"/>
            <w:hideMark/>
          </w:tcPr>
          <w:p w14:paraId="490AEA4D"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3</w:t>
            </w:r>
          </w:p>
        </w:tc>
        <w:tc>
          <w:tcPr>
            <w:tcW w:w="2581" w:type="pct"/>
            <w:shd w:val="clear" w:color="auto" w:fill="auto"/>
            <w:hideMark/>
          </w:tcPr>
          <w:p w14:paraId="42CB7938"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 xml:space="preserve">Crop Physiology </w:t>
            </w:r>
          </w:p>
        </w:tc>
        <w:tc>
          <w:tcPr>
            <w:tcW w:w="1443" w:type="pct"/>
            <w:shd w:val="clear" w:color="auto" w:fill="auto"/>
            <w:noWrap/>
            <w:hideMark/>
          </w:tcPr>
          <w:p w14:paraId="12F62CBE" w14:textId="77777777" w:rsidR="00D43943" w:rsidRPr="00A508B9" w:rsidRDefault="00D43943" w:rsidP="000A25E8">
            <w:pPr>
              <w:jc w:val="both"/>
              <w:rPr>
                <w:sz w:val="24"/>
              </w:rPr>
            </w:pPr>
            <w:r w:rsidRPr="007D41D0">
              <w:rPr>
                <w:sz w:val="24"/>
              </w:rPr>
              <w:t>M.Sc. (Agri.) Hons.</w:t>
            </w:r>
          </w:p>
        </w:tc>
        <w:tc>
          <w:tcPr>
            <w:tcW w:w="457" w:type="pct"/>
            <w:shd w:val="clear" w:color="auto" w:fill="auto"/>
            <w:noWrap/>
            <w:vAlign w:val="bottom"/>
            <w:hideMark/>
          </w:tcPr>
          <w:p w14:paraId="091F2EDF"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PhD</w:t>
            </w:r>
          </w:p>
        </w:tc>
      </w:tr>
      <w:tr w:rsidR="00D43943" w:rsidRPr="00A508B9" w14:paraId="4929C9E0" w14:textId="77777777" w:rsidTr="000A25E8">
        <w:trPr>
          <w:trHeight w:val="20"/>
          <w:jc w:val="center"/>
        </w:trPr>
        <w:tc>
          <w:tcPr>
            <w:tcW w:w="519" w:type="pct"/>
            <w:shd w:val="clear" w:color="auto" w:fill="auto"/>
            <w:hideMark/>
          </w:tcPr>
          <w:p w14:paraId="55130214"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4</w:t>
            </w:r>
          </w:p>
        </w:tc>
        <w:tc>
          <w:tcPr>
            <w:tcW w:w="2581" w:type="pct"/>
            <w:shd w:val="clear" w:color="auto" w:fill="auto"/>
            <w:hideMark/>
          </w:tcPr>
          <w:p w14:paraId="5543A756"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 xml:space="preserve">Horticulture </w:t>
            </w:r>
          </w:p>
        </w:tc>
        <w:tc>
          <w:tcPr>
            <w:tcW w:w="1443" w:type="pct"/>
            <w:shd w:val="clear" w:color="auto" w:fill="auto"/>
            <w:noWrap/>
            <w:hideMark/>
          </w:tcPr>
          <w:p w14:paraId="1F776191" w14:textId="77777777" w:rsidR="00D43943" w:rsidRPr="00A508B9" w:rsidRDefault="00D43943" w:rsidP="000A25E8">
            <w:pPr>
              <w:jc w:val="both"/>
              <w:rPr>
                <w:sz w:val="24"/>
              </w:rPr>
            </w:pPr>
            <w:r w:rsidRPr="007D41D0">
              <w:rPr>
                <w:sz w:val="24"/>
              </w:rPr>
              <w:t>M.Sc. (Agri.) Hons.</w:t>
            </w:r>
          </w:p>
        </w:tc>
        <w:tc>
          <w:tcPr>
            <w:tcW w:w="457" w:type="pct"/>
            <w:shd w:val="clear" w:color="auto" w:fill="auto"/>
            <w:noWrap/>
            <w:vAlign w:val="bottom"/>
            <w:hideMark/>
          </w:tcPr>
          <w:p w14:paraId="41E6AA8D"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PhD</w:t>
            </w:r>
          </w:p>
        </w:tc>
      </w:tr>
      <w:tr w:rsidR="00D43943" w:rsidRPr="00A508B9" w14:paraId="2D066DD2" w14:textId="77777777" w:rsidTr="000A25E8">
        <w:trPr>
          <w:trHeight w:val="20"/>
          <w:jc w:val="center"/>
        </w:trPr>
        <w:tc>
          <w:tcPr>
            <w:tcW w:w="519" w:type="pct"/>
            <w:shd w:val="clear" w:color="auto" w:fill="auto"/>
            <w:hideMark/>
          </w:tcPr>
          <w:p w14:paraId="63326A5E"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5</w:t>
            </w:r>
          </w:p>
        </w:tc>
        <w:tc>
          <w:tcPr>
            <w:tcW w:w="2581" w:type="pct"/>
            <w:shd w:val="clear" w:color="auto" w:fill="auto"/>
            <w:hideMark/>
          </w:tcPr>
          <w:p w14:paraId="202789BE"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Plant Breeding and Genetics</w:t>
            </w:r>
          </w:p>
        </w:tc>
        <w:tc>
          <w:tcPr>
            <w:tcW w:w="1443" w:type="pct"/>
            <w:shd w:val="clear" w:color="auto" w:fill="auto"/>
            <w:noWrap/>
            <w:hideMark/>
          </w:tcPr>
          <w:p w14:paraId="27DBFF96" w14:textId="77777777" w:rsidR="00D43943" w:rsidRPr="00A508B9" w:rsidRDefault="00D43943" w:rsidP="000A25E8">
            <w:pPr>
              <w:jc w:val="both"/>
              <w:rPr>
                <w:sz w:val="24"/>
              </w:rPr>
            </w:pPr>
            <w:r w:rsidRPr="007D41D0">
              <w:rPr>
                <w:sz w:val="24"/>
              </w:rPr>
              <w:t>M.Sc. (Agri.) Hons.</w:t>
            </w:r>
          </w:p>
        </w:tc>
        <w:tc>
          <w:tcPr>
            <w:tcW w:w="457" w:type="pct"/>
            <w:shd w:val="clear" w:color="auto" w:fill="auto"/>
            <w:noWrap/>
            <w:vAlign w:val="bottom"/>
            <w:hideMark/>
          </w:tcPr>
          <w:p w14:paraId="3DE8F4DC"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PhD</w:t>
            </w:r>
          </w:p>
        </w:tc>
      </w:tr>
      <w:tr w:rsidR="00D43943" w:rsidRPr="00A508B9" w14:paraId="5E0A3A30" w14:textId="77777777" w:rsidTr="000A25E8">
        <w:trPr>
          <w:trHeight w:val="20"/>
          <w:jc w:val="center"/>
        </w:trPr>
        <w:tc>
          <w:tcPr>
            <w:tcW w:w="519" w:type="pct"/>
            <w:shd w:val="clear" w:color="auto" w:fill="auto"/>
            <w:hideMark/>
          </w:tcPr>
          <w:p w14:paraId="6AAFD938" w14:textId="77777777" w:rsidR="00D43943" w:rsidRPr="00A508B9" w:rsidRDefault="00D43943" w:rsidP="000A25E8">
            <w:pPr>
              <w:jc w:val="both"/>
              <w:rPr>
                <w:rFonts w:eastAsia="Times New Roman"/>
                <w:color w:val="000000"/>
                <w:sz w:val="24"/>
                <w:lang w:eastAsia="en-US"/>
              </w:rPr>
            </w:pPr>
            <w:r>
              <w:rPr>
                <w:rFonts w:eastAsia="Times New Roman"/>
                <w:color w:val="000000"/>
                <w:sz w:val="24"/>
                <w:lang w:eastAsia="en-US"/>
              </w:rPr>
              <w:t>6</w:t>
            </w:r>
          </w:p>
        </w:tc>
        <w:tc>
          <w:tcPr>
            <w:tcW w:w="2581" w:type="pct"/>
            <w:shd w:val="clear" w:color="auto" w:fill="auto"/>
            <w:hideMark/>
          </w:tcPr>
          <w:p w14:paraId="772D2191"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Soil Science</w:t>
            </w:r>
          </w:p>
        </w:tc>
        <w:tc>
          <w:tcPr>
            <w:tcW w:w="1443" w:type="pct"/>
            <w:shd w:val="clear" w:color="auto" w:fill="auto"/>
            <w:noWrap/>
            <w:hideMark/>
          </w:tcPr>
          <w:p w14:paraId="196DAAEB" w14:textId="77777777" w:rsidR="00D43943" w:rsidRPr="00A508B9" w:rsidRDefault="00D43943" w:rsidP="000A25E8">
            <w:pPr>
              <w:jc w:val="both"/>
              <w:rPr>
                <w:sz w:val="24"/>
              </w:rPr>
            </w:pPr>
            <w:r w:rsidRPr="007D41D0">
              <w:rPr>
                <w:sz w:val="24"/>
              </w:rPr>
              <w:t>M.Sc. (Agri.) Hons.</w:t>
            </w:r>
          </w:p>
        </w:tc>
        <w:tc>
          <w:tcPr>
            <w:tcW w:w="457" w:type="pct"/>
            <w:shd w:val="clear" w:color="auto" w:fill="auto"/>
            <w:noWrap/>
            <w:vAlign w:val="bottom"/>
            <w:hideMark/>
          </w:tcPr>
          <w:p w14:paraId="1F42BAF0"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PhD</w:t>
            </w:r>
          </w:p>
        </w:tc>
      </w:tr>
      <w:tr w:rsidR="000522A2" w:rsidRPr="00A508B9" w14:paraId="5776F4A0" w14:textId="77777777" w:rsidTr="001520F1">
        <w:trPr>
          <w:trHeight w:val="20"/>
          <w:jc w:val="center"/>
        </w:trPr>
        <w:tc>
          <w:tcPr>
            <w:tcW w:w="5000" w:type="pct"/>
            <w:gridSpan w:val="4"/>
            <w:shd w:val="clear" w:color="auto" w:fill="auto"/>
          </w:tcPr>
          <w:p w14:paraId="6B45141A" w14:textId="77777777" w:rsidR="000522A2" w:rsidRDefault="000522A2" w:rsidP="008E503F">
            <w:pPr>
              <w:spacing w:before="60" w:after="60"/>
              <w:jc w:val="both"/>
              <w:rPr>
                <w:rFonts w:eastAsia="Times New Roman"/>
                <w:b/>
                <w:bCs/>
                <w:color w:val="000000"/>
                <w:sz w:val="24"/>
                <w:lang w:eastAsia="en-US"/>
              </w:rPr>
            </w:pPr>
            <w:r w:rsidRPr="00A508B9">
              <w:rPr>
                <w:rFonts w:eastAsia="Times New Roman"/>
                <w:b/>
                <w:bCs/>
                <w:color w:val="000000"/>
                <w:sz w:val="24"/>
                <w:lang w:eastAsia="en-US"/>
              </w:rPr>
              <w:t>Institute of Food Science &amp; Technology</w:t>
            </w:r>
          </w:p>
          <w:p w14:paraId="733871E9" w14:textId="609C67C0" w:rsidR="006F208A" w:rsidRPr="006F208A" w:rsidRDefault="006F208A" w:rsidP="008E503F">
            <w:pPr>
              <w:spacing w:before="60" w:after="60"/>
              <w:jc w:val="both"/>
              <w:rPr>
                <w:rFonts w:eastAsia="Times New Roman"/>
                <w:b/>
                <w:bCs/>
                <w:color w:val="000000"/>
                <w:sz w:val="12"/>
                <w:lang w:eastAsia="en-US"/>
              </w:rPr>
            </w:pPr>
          </w:p>
        </w:tc>
      </w:tr>
      <w:tr w:rsidR="000522A2" w:rsidRPr="00A508B9" w14:paraId="19D667CC" w14:textId="77777777" w:rsidTr="000A25E8">
        <w:trPr>
          <w:trHeight w:val="20"/>
          <w:jc w:val="center"/>
        </w:trPr>
        <w:tc>
          <w:tcPr>
            <w:tcW w:w="519" w:type="pct"/>
            <w:shd w:val="clear" w:color="auto" w:fill="auto"/>
            <w:vAlign w:val="center"/>
            <w:hideMark/>
          </w:tcPr>
          <w:p w14:paraId="09937712" w14:textId="77777777" w:rsidR="000522A2" w:rsidRPr="00A508B9" w:rsidRDefault="000522A2" w:rsidP="003D1F76">
            <w:pPr>
              <w:jc w:val="both"/>
              <w:rPr>
                <w:rFonts w:eastAsia="Times New Roman"/>
                <w:color w:val="000000"/>
                <w:sz w:val="24"/>
                <w:lang w:eastAsia="en-US"/>
              </w:rPr>
            </w:pPr>
            <w:r w:rsidRPr="00A508B9">
              <w:rPr>
                <w:rFonts w:eastAsia="Times New Roman"/>
                <w:color w:val="000000"/>
                <w:sz w:val="24"/>
                <w:lang w:eastAsia="en-US"/>
              </w:rPr>
              <w:t>1</w:t>
            </w:r>
          </w:p>
        </w:tc>
        <w:tc>
          <w:tcPr>
            <w:tcW w:w="2581" w:type="pct"/>
            <w:shd w:val="clear" w:color="auto" w:fill="auto"/>
            <w:vAlign w:val="center"/>
            <w:hideMark/>
          </w:tcPr>
          <w:p w14:paraId="794B91F3" w14:textId="211D0901" w:rsidR="000522A2" w:rsidRPr="00A508B9" w:rsidRDefault="000522A2" w:rsidP="003D1F76">
            <w:pPr>
              <w:jc w:val="both"/>
              <w:rPr>
                <w:rFonts w:eastAsia="Times New Roman"/>
                <w:color w:val="000000"/>
                <w:sz w:val="24"/>
                <w:lang w:eastAsia="en-US"/>
              </w:rPr>
            </w:pPr>
            <w:r w:rsidRPr="00A508B9">
              <w:rPr>
                <w:rFonts w:eastAsia="Times New Roman"/>
                <w:color w:val="000000"/>
                <w:sz w:val="24"/>
                <w:lang w:eastAsia="en-US"/>
              </w:rPr>
              <w:t xml:space="preserve">Food Sciences </w:t>
            </w:r>
            <w:r w:rsidR="00752840">
              <w:rPr>
                <w:rFonts w:eastAsia="Times New Roman"/>
                <w:color w:val="000000"/>
                <w:sz w:val="24"/>
                <w:lang w:eastAsia="en-US"/>
              </w:rPr>
              <w:t>&amp;</w:t>
            </w:r>
            <w:r w:rsidRPr="00A508B9">
              <w:rPr>
                <w:rFonts w:eastAsia="Times New Roman"/>
                <w:color w:val="000000"/>
                <w:sz w:val="24"/>
                <w:lang w:eastAsia="en-US"/>
              </w:rPr>
              <w:t xml:space="preserve"> Technology</w:t>
            </w:r>
          </w:p>
        </w:tc>
        <w:tc>
          <w:tcPr>
            <w:tcW w:w="1443" w:type="pct"/>
            <w:shd w:val="clear" w:color="auto" w:fill="auto"/>
            <w:noWrap/>
            <w:vAlign w:val="center"/>
            <w:hideMark/>
          </w:tcPr>
          <w:p w14:paraId="632B221E" w14:textId="2DD15BFD" w:rsidR="000522A2" w:rsidRPr="00A508B9" w:rsidRDefault="008348D6" w:rsidP="003D1F76">
            <w:pPr>
              <w:jc w:val="both"/>
              <w:rPr>
                <w:sz w:val="24"/>
              </w:rPr>
            </w:pPr>
            <w:r>
              <w:rPr>
                <w:sz w:val="24"/>
              </w:rPr>
              <w:t>M.</w:t>
            </w:r>
            <w:r w:rsidR="000522A2" w:rsidRPr="00A508B9">
              <w:rPr>
                <w:sz w:val="24"/>
              </w:rPr>
              <w:t>Sc</w:t>
            </w:r>
            <w:r w:rsidR="00F60AC8">
              <w:rPr>
                <w:sz w:val="24"/>
              </w:rPr>
              <w:t>.</w:t>
            </w:r>
            <w:r w:rsidR="000522A2" w:rsidRPr="00A508B9">
              <w:rPr>
                <w:sz w:val="24"/>
              </w:rPr>
              <w:t xml:space="preserve"> (Hons</w:t>
            </w:r>
            <w:r w:rsidR="00F60AC8">
              <w:rPr>
                <w:sz w:val="24"/>
              </w:rPr>
              <w:t>.</w:t>
            </w:r>
            <w:r w:rsidR="000522A2" w:rsidRPr="00A508B9">
              <w:rPr>
                <w:sz w:val="24"/>
              </w:rPr>
              <w:t>)</w:t>
            </w:r>
          </w:p>
        </w:tc>
        <w:tc>
          <w:tcPr>
            <w:tcW w:w="457" w:type="pct"/>
            <w:shd w:val="clear" w:color="auto" w:fill="auto"/>
            <w:noWrap/>
            <w:vAlign w:val="center"/>
            <w:hideMark/>
          </w:tcPr>
          <w:p w14:paraId="08C8C912" w14:textId="77777777" w:rsidR="000522A2" w:rsidRPr="00A508B9" w:rsidRDefault="000522A2" w:rsidP="003D1F76">
            <w:pPr>
              <w:jc w:val="both"/>
              <w:rPr>
                <w:rFonts w:eastAsia="Times New Roman"/>
                <w:color w:val="000000"/>
                <w:sz w:val="24"/>
                <w:lang w:eastAsia="en-US"/>
              </w:rPr>
            </w:pPr>
            <w:r w:rsidRPr="00A508B9">
              <w:rPr>
                <w:rFonts w:eastAsia="Times New Roman"/>
                <w:color w:val="000000"/>
                <w:sz w:val="24"/>
                <w:lang w:eastAsia="en-US"/>
              </w:rPr>
              <w:t>PhD</w:t>
            </w:r>
          </w:p>
        </w:tc>
      </w:tr>
      <w:tr w:rsidR="000522A2" w:rsidRPr="00A508B9" w14:paraId="5258BDB7" w14:textId="77777777" w:rsidTr="001520F1">
        <w:trPr>
          <w:trHeight w:val="20"/>
          <w:jc w:val="center"/>
        </w:trPr>
        <w:tc>
          <w:tcPr>
            <w:tcW w:w="5000" w:type="pct"/>
            <w:gridSpan w:val="4"/>
            <w:shd w:val="clear" w:color="auto" w:fill="auto"/>
            <w:vAlign w:val="center"/>
          </w:tcPr>
          <w:p w14:paraId="76D43E3D" w14:textId="77777777" w:rsidR="000522A2" w:rsidRDefault="000522A2" w:rsidP="008E503F">
            <w:pPr>
              <w:spacing w:before="60" w:after="60"/>
              <w:jc w:val="both"/>
              <w:rPr>
                <w:rFonts w:eastAsia="Times New Roman"/>
                <w:b/>
                <w:bCs/>
                <w:color w:val="000000"/>
                <w:sz w:val="24"/>
                <w:lang w:eastAsia="en-US"/>
              </w:rPr>
            </w:pPr>
            <w:r w:rsidRPr="00A508B9">
              <w:rPr>
                <w:rFonts w:eastAsia="Times New Roman"/>
                <w:b/>
                <w:bCs/>
                <w:color w:val="000000"/>
                <w:sz w:val="24"/>
                <w:lang w:eastAsia="en-US"/>
              </w:rPr>
              <w:t>Faculty of Crop Protection</w:t>
            </w:r>
          </w:p>
          <w:p w14:paraId="5158AFAF" w14:textId="35C8E3B4" w:rsidR="006F208A" w:rsidRPr="00A508B9" w:rsidRDefault="006F208A" w:rsidP="008E503F">
            <w:pPr>
              <w:spacing w:before="60" w:after="60"/>
              <w:jc w:val="both"/>
              <w:rPr>
                <w:rFonts w:eastAsia="Times New Roman"/>
                <w:b/>
                <w:bCs/>
                <w:color w:val="000000"/>
                <w:sz w:val="24"/>
                <w:lang w:eastAsia="en-US"/>
              </w:rPr>
            </w:pPr>
          </w:p>
        </w:tc>
      </w:tr>
      <w:tr w:rsidR="00F60AC8" w:rsidRPr="00A508B9" w14:paraId="2DEB250B" w14:textId="77777777" w:rsidTr="000A25E8">
        <w:trPr>
          <w:trHeight w:val="20"/>
          <w:jc w:val="center"/>
        </w:trPr>
        <w:tc>
          <w:tcPr>
            <w:tcW w:w="519" w:type="pct"/>
            <w:shd w:val="clear" w:color="auto" w:fill="auto"/>
            <w:hideMark/>
          </w:tcPr>
          <w:p w14:paraId="3172F9F6" w14:textId="77777777" w:rsidR="00F60AC8" w:rsidRPr="00A508B9" w:rsidRDefault="00F60AC8" w:rsidP="00F60AC8">
            <w:pPr>
              <w:jc w:val="both"/>
              <w:rPr>
                <w:rFonts w:eastAsia="Times New Roman"/>
                <w:color w:val="000000"/>
                <w:sz w:val="24"/>
                <w:lang w:eastAsia="en-US"/>
              </w:rPr>
            </w:pPr>
            <w:r w:rsidRPr="00A508B9">
              <w:rPr>
                <w:rFonts w:eastAsia="Times New Roman"/>
                <w:color w:val="000000"/>
                <w:sz w:val="24"/>
                <w:lang w:eastAsia="en-US"/>
              </w:rPr>
              <w:t>1</w:t>
            </w:r>
          </w:p>
        </w:tc>
        <w:tc>
          <w:tcPr>
            <w:tcW w:w="2581" w:type="pct"/>
            <w:shd w:val="clear" w:color="auto" w:fill="auto"/>
            <w:hideMark/>
          </w:tcPr>
          <w:p w14:paraId="22EC1C19" w14:textId="77777777" w:rsidR="00F60AC8" w:rsidRPr="00A508B9" w:rsidRDefault="00F60AC8" w:rsidP="00F60AC8">
            <w:pPr>
              <w:jc w:val="both"/>
              <w:rPr>
                <w:rFonts w:eastAsia="Times New Roman"/>
                <w:color w:val="000000"/>
                <w:sz w:val="24"/>
                <w:lang w:eastAsia="en-US"/>
              </w:rPr>
            </w:pPr>
            <w:r w:rsidRPr="00A508B9">
              <w:rPr>
                <w:rFonts w:eastAsia="Times New Roman"/>
                <w:color w:val="000000"/>
                <w:sz w:val="24"/>
                <w:lang w:eastAsia="en-US"/>
              </w:rPr>
              <w:t>Entomology </w:t>
            </w:r>
          </w:p>
        </w:tc>
        <w:tc>
          <w:tcPr>
            <w:tcW w:w="1443" w:type="pct"/>
            <w:shd w:val="clear" w:color="auto" w:fill="auto"/>
            <w:noWrap/>
            <w:hideMark/>
          </w:tcPr>
          <w:p w14:paraId="56FEBABB" w14:textId="0D5FF43B" w:rsidR="00F60AC8" w:rsidRPr="00A508B9" w:rsidRDefault="00F60AC8" w:rsidP="00F60AC8">
            <w:pPr>
              <w:jc w:val="both"/>
              <w:rPr>
                <w:sz w:val="24"/>
              </w:rPr>
            </w:pPr>
            <w:r w:rsidRPr="00D94B7C">
              <w:rPr>
                <w:sz w:val="24"/>
              </w:rPr>
              <w:t>M.Sc. (Agri.) Hons.</w:t>
            </w:r>
          </w:p>
        </w:tc>
        <w:tc>
          <w:tcPr>
            <w:tcW w:w="457" w:type="pct"/>
            <w:shd w:val="clear" w:color="auto" w:fill="auto"/>
            <w:noWrap/>
            <w:vAlign w:val="bottom"/>
            <w:hideMark/>
          </w:tcPr>
          <w:p w14:paraId="054E7500" w14:textId="77777777" w:rsidR="00F60AC8" w:rsidRPr="00A508B9" w:rsidRDefault="00F60AC8" w:rsidP="00F60AC8">
            <w:pPr>
              <w:jc w:val="both"/>
              <w:rPr>
                <w:rFonts w:eastAsia="Times New Roman"/>
                <w:color w:val="000000"/>
                <w:sz w:val="24"/>
                <w:lang w:eastAsia="en-US"/>
              </w:rPr>
            </w:pPr>
            <w:r w:rsidRPr="00A508B9">
              <w:rPr>
                <w:rFonts w:eastAsia="Times New Roman"/>
                <w:color w:val="000000"/>
                <w:sz w:val="24"/>
                <w:lang w:eastAsia="en-US"/>
              </w:rPr>
              <w:t>PhD</w:t>
            </w:r>
          </w:p>
        </w:tc>
      </w:tr>
      <w:tr w:rsidR="00F60AC8" w:rsidRPr="00A508B9" w14:paraId="7D474B38" w14:textId="77777777" w:rsidTr="000A25E8">
        <w:trPr>
          <w:trHeight w:val="20"/>
          <w:jc w:val="center"/>
        </w:trPr>
        <w:tc>
          <w:tcPr>
            <w:tcW w:w="519" w:type="pct"/>
            <w:shd w:val="clear" w:color="auto" w:fill="auto"/>
            <w:hideMark/>
          </w:tcPr>
          <w:p w14:paraId="30F8D8A2" w14:textId="77777777" w:rsidR="00F60AC8" w:rsidRPr="00A508B9" w:rsidRDefault="00F60AC8" w:rsidP="00F60AC8">
            <w:pPr>
              <w:jc w:val="both"/>
              <w:rPr>
                <w:rFonts w:eastAsia="Times New Roman"/>
                <w:color w:val="000000"/>
                <w:sz w:val="24"/>
                <w:lang w:eastAsia="en-US"/>
              </w:rPr>
            </w:pPr>
            <w:r w:rsidRPr="00A508B9">
              <w:rPr>
                <w:rFonts w:eastAsia="Times New Roman"/>
                <w:color w:val="000000"/>
                <w:sz w:val="24"/>
                <w:lang w:eastAsia="en-US"/>
              </w:rPr>
              <w:t>2</w:t>
            </w:r>
          </w:p>
        </w:tc>
        <w:tc>
          <w:tcPr>
            <w:tcW w:w="2581" w:type="pct"/>
            <w:shd w:val="clear" w:color="auto" w:fill="auto"/>
            <w:hideMark/>
          </w:tcPr>
          <w:p w14:paraId="559B9D2F" w14:textId="77777777" w:rsidR="00F60AC8" w:rsidRPr="00A508B9" w:rsidRDefault="00F60AC8" w:rsidP="00F60AC8">
            <w:pPr>
              <w:jc w:val="both"/>
              <w:rPr>
                <w:rFonts w:eastAsia="Times New Roman"/>
                <w:color w:val="000000"/>
                <w:sz w:val="24"/>
                <w:lang w:eastAsia="en-US"/>
              </w:rPr>
            </w:pPr>
            <w:r w:rsidRPr="00A508B9">
              <w:rPr>
                <w:rFonts w:eastAsia="Times New Roman"/>
                <w:color w:val="000000"/>
                <w:sz w:val="24"/>
                <w:lang w:eastAsia="en-US"/>
              </w:rPr>
              <w:t>Plant Pathology</w:t>
            </w:r>
          </w:p>
        </w:tc>
        <w:tc>
          <w:tcPr>
            <w:tcW w:w="1443" w:type="pct"/>
            <w:shd w:val="clear" w:color="auto" w:fill="auto"/>
            <w:noWrap/>
            <w:hideMark/>
          </w:tcPr>
          <w:p w14:paraId="4DEA0836" w14:textId="0A945451" w:rsidR="00F60AC8" w:rsidRPr="00A508B9" w:rsidRDefault="00F60AC8" w:rsidP="00F60AC8">
            <w:pPr>
              <w:jc w:val="both"/>
              <w:rPr>
                <w:sz w:val="24"/>
              </w:rPr>
            </w:pPr>
            <w:r w:rsidRPr="00D94B7C">
              <w:rPr>
                <w:sz w:val="24"/>
              </w:rPr>
              <w:t>M.Sc. (Agri.) Hons.</w:t>
            </w:r>
          </w:p>
        </w:tc>
        <w:tc>
          <w:tcPr>
            <w:tcW w:w="457" w:type="pct"/>
            <w:shd w:val="clear" w:color="auto" w:fill="auto"/>
            <w:noWrap/>
            <w:vAlign w:val="bottom"/>
            <w:hideMark/>
          </w:tcPr>
          <w:p w14:paraId="2649EE4A" w14:textId="77777777" w:rsidR="00F60AC8" w:rsidRPr="00A508B9" w:rsidRDefault="00F60AC8" w:rsidP="00F60AC8">
            <w:pPr>
              <w:jc w:val="both"/>
              <w:rPr>
                <w:rFonts w:eastAsia="Times New Roman"/>
                <w:color w:val="000000"/>
                <w:sz w:val="24"/>
                <w:lang w:eastAsia="en-US"/>
              </w:rPr>
            </w:pPr>
            <w:r w:rsidRPr="00A508B9">
              <w:rPr>
                <w:rFonts w:eastAsia="Times New Roman"/>
                <w:color w:val="000000"/>
                <w:sz w:val="24"/>
                <w:lang w:eastAsia="en-US"/>
              </w:rPr>
              <w:t>PhD</w:t>
            </w:r>
          </w:p>
        </w:tc>
      </w:tr>
      <w:tr w:rsidR="00F60AC8" w:rsidRPr="00A508B9" w14:paraId="4B564FD0" w14:textId="77777777" w:rsidTr="000A25E8">
        <w:trPr>
          <w:trHeight w:val="20"/>
          <w:jc w:val="center"/>
        </w:trPr>
        <w:tc>
          <w:tcPr>
            <w:tcW w:w="519" w:type="pct"/>
            <w:shd w:val="clear" w:color="auto" w:fill="auto"/>
            <w:hideMark/>
          </w:tcPr>
          <w:p w14:paraId="331DA858" w14:textId="77777777" w:rsidR="00F60AC8" w:rsidRPr="00A508B9" w:rsidRDefault="00F60AC8" w:rsidP="00F60AC8">
            <w:pPr>
              <w:jc w:val="both"/>
              <w:rPr>
                <w:rFonts w:eastAsia="Times New Roman"/>
                <w:color w:val="000000"/>
                <w:sz w:val="24"/>
                <w:lang w:eastAsia="en-US"/>
              </w:rPr>
            </w:pPr>
            <w:r w:rsidRPr="00A508B9">
              <w:rPr>
                <w:rFonts w:eastAsia="Times New Roman"/>
                <w:color w:val="000000"/>
                <w:sz w:val="24"/>
                <w:lang w:eastAsia="en-US"/>
              </w:rPr>
              <w:t>3</w:t>
            </w:r>
          </w:p>
        </w:tc>
        <w:tc>
          <w:tcPr>
            <w:tcW w:w="2581" w:type="pct"/>
            <w:shd w:val="clear" w:color="auto" w:fill="auto"/>
            <w:hideMark/>
          </w:tcPr>
          <w:p w14:paraId="13CFFB55" w14:textId="77777777" w:rsidR="00F60AC8" w:rsidRPr="00A508B9" w:rsidRDefault="00F60AC8" w:rsidP="00F60AC8">
            <w:pPr>
              <w:jc w:val="both"/>
              <w:rPr>
                <w:rFonts w:eastAsia="Times New Roman"/>
                <w:color w:val="000000"/>
                <w:sz w:val="24"/>
                <w:lang w:eastAsia="en-US"/>
              </w:rPr>
            </w:pPr>
            <w:r w:rsidRPr="00A508B9">
              <w:rPr>
                <w:rFonts w:eastAsia="Times New Roman"/>
                <w:color w:val="000000"/>
                <w:sz w:val="24"/>
                <w:lang w:eastAsia="en-US"/>
              </w:rPr>
              <w:t>Plant Protection</w:t>
            </w:r>
          </w:p>
        </w:tc>
        <w:tc>
          <w:tcPr>
            <w:tcW w:w="1443" w:type="pct"/>
            <w:shd w:val="clear" w:color="auto" w:fill="auto"/>
            <w:noWrap/>
            <w:hideMark/>
          </w:tcPr>
          <w:p w14:paraId="2CE9AAAC" w14:textId="1FD4DD32" w:rsidR="00F60AC8" w:rsidRPr="00A508B9" w:rsidRDefault="00F60AC8" w:rsidP="00F60AC8">
            <w:pPr>
              <w:jc w:val="both"/>
              <w:rPr>
                <w:sz w:val="24"/>
              </w:rPr>
            </w:pPr>
            <w:r w:rsidRPr="00D94B7C">
              <w:rPr>
                <w:sz w:val="24"/>
              </w:rPr>
              <w:t>M.Sc. (Agri.) Hons.</w:t>
            </w:r>
          </w:p>
        </w:tc>
        <w:tc>
          <w:tcPr>
            <w:tcW w:w="457" w:type="pct"/>
            <w:shd w:val="clear" w:color="auto" w:fill="auto"/>
            <w:noWrap/>
            <w:vAlign w:val="bottom"/>
            <w:hideMark/>
          </w:tcPr>
          <w:p w14:paraId="1B454434" w14:textId="77777777" w:rsidR="00F60AC8" w:rsidRPr="00A508B9" w:rsidRDefault="00F60AC8" w:rsidP="00F60AC8">
            <w:pPr>
              <w:jc w:val="both"/>
              <w:rPr>
                <w:rFonts w:eastAsia="Times New Roman"/>
                <w:color w:val="000000"/>
                <w:sz w:val="24"/>
                <w:lang w:eastAsia="en-US"/>
              </w:rPr>
            </w:pPr>
            <w:r w:rsidRPr="00A508B9">
              <w:rPr>
                <w:rFonts w:eastAsia="Times New Roman"/>
                <w:color w:val="000000"/>
                <w:sz w:val="24"/>
                <w:lang w:eastAsia="en-US"/>
              </w:rPr>
              <w:t>PhD</w:t>
            </w:r>
          </w:p>
        </w:tc>
      </w:tr>
      <w:tr w:rsidR="000522A2" w:rsidRPr="00A508B9" w14:paraId="53EC0DB5" w14:textId="77777777" w:rsidTr="001520F1">
        <w:trPr>
          <w:trHeight w:val="20"/>
          <w:jc w:val="center"/>
        </w:trPr>
        <w:tc>
          <w:tcPr>
            <w:tcW w:w="5000" w:type="pct"/>
            <w:gridSpan w:val="4"/>
            <w:shd w:val="clear" w:color="auto" w:fill="auto"/>
          </w:tcPr>
          <w:p w14:paraId="54F5207F" w14:textId="77777777" w:rsidR="000522A2" w:rsidRDefault="000522A2" w:rsidP="008E503F">
            <w:pPr>
              <w:spacing w:before="60" w:after="60"/>
              <w:jc w:val="both"/>
              <w:rPr>
                <w:rFonts w:eastAsia="Times New Roman"/>
                <w:b/>
                <w:bCs/>
                <w:color w:val="000000"/>
                <w:sz w:val="24"/>
                <w:lang w:eastAsia="en-US"/>
              </w:rPr>
            </w:pPr>
            <w:r w:rsidRPr="00A508B9">
              <w:rPr>
                <w:rFonts w:eastAsia="Times New Roman"/>
                <w:b/>
                <w:bCs/>
                <w:color w:val="000000"/>
                <w:sz w:val="24"/>
                <w:lang w:eastAsia="en-US"/>
              </w:rPr>
              <w:t>Faculty of Agricultural Social Sciences</w:t>
            </w:r>
          </w:p>
          <w:p w14:paraId="4940BEFF" w14:textId="65D5C50B" w:rsidR="006F208A" w:rsidRPr="006F208A" w:rsidRDefault="006F208A" w:rsidP="008E503F">
            <w:pPr>
              <w:spacing w:before="60" w:after="60"/>
              <w:jc w:val="both"/>
              <w:rPr>
                <w:rFonts w:eastAsia="Times New Roman"/>
                <w:b/>
                <w:bCs/>
                <w:color w:val="000000"/>
                <w:sz w:val="14"/>
                <w:lang w:eastAsia="en-US"/>
              </w:rPr>
            </w:pPr>
          </w:p>
        </w:tc>
      </w:tr>
      <w:tr w:rsidR="000A25E8" w:rsidRPr="00A508B9" w14:paraId="6FAE8641" w14:textId="77777777" w:rsidTr="000A25E8">
        <w:trPr>
          <w:trHeight w:val="20"/>
          <w:jc w:val="center"/>
        </w:trPr>
        <w:tc>
          <w:tcPr>
            <w:tcW w:w="519" w:type="pct"/>
            <w:shd w:val="clear" w:color="auto" w:fill="auto"/>
            <w:hideMark/>
          </w:tcPr>
          <w:p w14:paraId="78FDBBF0" w14:textId="77777777" w:rsidR="000A25E8" w:rsidRPr="00A508B9" w:rsidRDefault="000A25E8" w:rsidP="003D1F76">
            <w:pPr>
              <w:jc w:val="both"/>
              <w:rPr>
                <w:rFonts w:eastAsia="Times New Roman"/>
                <w:color w:val="000000"/>
                <w:sz w:val="24"/>
                <w:lang w:eastAsia="en-US"/>
              </w:rPr>
            </w:pPr>
            <w:r w:rsidRPr="00A508B9">
              <w:rPr>
                <w:rFonts w:eastAsia="Times New Roman"/>
                <w:color w:val="000000"/>
                <w:sz w:val="24"/>
                <w:lang w:eastAsia="en-US"/>
              </w:rPr>
              <w:t>1</w:t>
            </w:r>
          </w:p>
        </w:tc>
        <w:tc>
          <w:tcPr>
            <w:tcW w:w="2581" w:type="pct"/>
            <w:shd w:val="clear" w:color="auto" w:fill="auto"/>
            <w:hideMark/>
          </w:tcPr>
          <w:p w14:paraId="391FE6B1" w14:textId="77777777" w:rsidR="000A25E8" w:rsidRPr="00A508B9" w:rsidRDefault="000A25E8" w:rsidP="003D1F76">
            <w:pPr>
              <w:jc w:val="both"/>
              <w:rPr>
                <w:rFonts w:eastAsia="Times New Roman"/>
                <w:color w:val="000000"/>
                <w:sz w:val="24"/>
                <w:lang w:eastAsia="en-US"/>
              </w:rPr>
            </w:pPr>
            <w:r w:rsidRPr="00A508B9">
              <w:rPr>
                <w:rFonts w:eastAsia="Times New Roman"/>
                <w:color w:val="000000"/>
                <w:sz w:val="24"/>
                <w:lang w:eastAsia="en-US"/>
              </w:rPr>
              <w:t>Agricultural Economics</w:t>
            </w:r>
          </w:p>
        </w:tc>
        <w:tc>
          <w:tcPr>
            <w:tcW w:w="1443" w:type="pct"/>
            <w:shd w:val="clear" w:color="auto" w:fill="auto"/>
            <w:noWrap/>
            <w:hideMark/>
          </w:tcPr>
          <w:p w14:paraId="17E1DB8F" w14:textId="77777777" w:rsidR="000A25E8" w:rsidRPr="00A508B9" w:rsidRDefault="000A25E8" w:rsidP="003D1F76">
            <w:pPr>
              <w:jc w:val="both"/>
              <w:rPr>
                <w:sz w:val="24"/>
              </w:rPr>
            </w:pPr>
            <w:r>
              <w:rPr>
                <w:sz w:val="24"/>
              </w:rPr>
              <w:t>M.</w:t>
            </w:r>
            <w:r w:rsidRPr="00A508B9">
              <w:rPr>
                <w:sz w:val="24"/>
              </w:rPr>
              <w:t>Sc</w:t>
            </w:r>
            <w:r>
              <w:rPr>
                <w:sz w:val="24"/>
              </w:rPr>
              <w:t>.</w:t>
            </w:r>
            <w:r w:rsidRPr="00A508B9">
              <w:rPr>
                <w:sz w:val="24"/>
              </w:rPr>
              <w:t xml:space="preserve"> (Agri.) Hons</w:t>
            </w:r>
            <w:r>
              <w:rPr>
                <w:sz w:val="24"/>
              </w:rPr>
              <w:t>.</w:t>
            </w:r>
          </w:p>
        </w:tc>
        <w:tc>
          <w:tcPr>
            <w:tcW w:w="457" w:type="pct"/>
            <w:shd w:val="clear" w:color="auto" w:fill="auto"/>
            <w:noWrap/>
            <w:vAlign w:val="bottom"/>
            <w:hideMark/>
          </w:tcPr>
          <w:p w14:paraId="4EB0CCD2" w14:textId="77777777" w:rsidR="000A25E8" w:rsidRPr="00A508B9" w:rsidRDefault="000A25E8" w:rsidP="003D1F76">
            <w:pPr>
              <w:jc w:val="both"/>
              <w:rPr>
                <w:rFonts w:eastAsia="Times New Roman"/>
                <w:color w:val="000000"/>
                <w:sz w:val="24"/>
                <w:lang w:eastAsia="en-US"/>
              </w:rPr>
            </w:pPr>
            <w:r w:rsidRPr="00A508B9">
              <w:rPr>
                <w:rFonts w:eastAsia="Times New Roman"/>
                <w:color w:val="000000"/>
                <w:sz w:val="24"/>
                <w:lang w:eastAsia="en-US"/>
              </w:rPr>
              <w:t>PhD</w:t>
            </w:r>
          </w:p>
        </w:tc>
      </w:tr>
      <w:tr w:rsidR="000A25E8" w:rsidRPr="00A508B9" w14:paraId="26C64D6E" w14:textId="77777777" w:rsidTr="000A25E8">
        <w:trPr>
          <w:trHeight w:val="20"/>
          <w:jc w:val="center"/>
        </w:trPr>
        <w:tc>
          <w:tcPr>
            <w:tcW w:w="519" w:type="pct"/>
            <w:shd w:val="clear" w:color="auto" w:fill="auto"/>
            <w:hideMark/>
          </w:tcPr>
          <w:p w14:paraId="15615005" w14:textId="77777777" w:rsidR="000A25E8" w:rsidRPr="00A508B9" w:rsidRDefault="000A25E8" w:rsidP="003D1F76">
            <w:pPr>
              <w:jc w:val="both"/>
              <w:rPr>
                <w:rFonts w:eastAsia="Times New Roman"/>
                <w:color w:val="000000"/>
                <w:sz w:val="24"/>
                <w:lang w:eastAsia="en-US"/>
              </w:rPr>
            </w:pPr>
            <w:r w:rsidRPr="00A508B9">
              <w:rPr>
                <w:rFonts w:eastAsia="Times New Roman"/>
                <w:color w:val="000000"/>
                <w:sz w:val="24"/>
                <w:lang w:eastAsia="en-US"/>
              </w:rPr>
              <w:t>2</w:t>
            </w:r>
          </w:p>
        </w:tc>
        <w:tc>
          <w:tcPr>
            <w:tcW w:w="2581" w:type="pct"/>
            <w:shd w:val="clear" w:color="auto" w:fill="auto"/>
            <w:hideMark/>
          </w:tcPr>
          <w:p w14:paraId="51479294" w14:textId="77777777" w:rsidR="000A25E8" w:rsidRPr="00A508B9" w:rsidRDefault="000A25E8" w:rsidP="003D1F76">
            <w:pPr>
              <w:jc w:val="both"/>
              <w:rPr>
                <w:rFonts w:eastAsia="Times New Roman"/>
                <w:color w:val="000000"/>
                <w:sz w:val="24"/>
                <w:lang w:eastAsia="en-US"/>
              </w:rPr>
            </w:pPr>
            <w:r w:rsidRPr="00A508B9">
              <w:rPr>
                <w:rFonts w:eastAsia="Times New Roman"/>
                <w:color w:val="000000"/>
                <w:sz w:val="24"/>
                <w:lang w:eastAsia="en-US"/>
              </w:rPr>
              <w:t xml:space="preserve">Agricultural Education Extension </w:t>
            </w:r>
          </w:p>
        </w:tc>
        <w:tc>
          <w:tcPr>
            <w:tcW w:w="1443" w:type="pct"/>
            <w:shd w:val="clear" w:color="auto" w:fill="auto"/>
            <w:noWrap/>
            <w:hideMark/>
          </w:tcPr>
          <w:p w14:paraId="41CF0B89" w14:textId="77777777" w:rsidR="000A25E8" w:rsidRPr="00A508B9" w:rsidRDefault="000A25E8" w:rsidP="003D1F76">
            <w:pPr>
              <w:jc w:val="both"/>
              <w:rPr>
                <w:sz w:val="24"/>
              </w:rPr>
            </w:pPr>
            <w:proofErr w:type="spellStart"/>
            <w:r>
              <w:rPr>
                <w:sz w:val="24"/>
              </w:rPr>
              <w:t>M.</w:t>
            </w:r>
            <w:r w:rsidRPr="00A508B9">
              <w:rPr>
                <w:sz w:val="24"/>
              </w:rPr>
              <w:t>Sc</w:t>
            </w:r>
            <w:proofErr w:type="spellEnd"/>
            <w:r w:rsidRPr="00A508B9">
              <w:rPr>
                <w:sz w:val="24"/>
              </w:rPr>
              <w:t xml:space="preserve"> (Agri.) Hons</w:t>
            </w:r>
            <w:r>
              <w:rPr>
                <w:sz w:val="24"/>
              </w:rPr>
              <w:t>.</w:t>
            </w:r>
          </w:p>
        </w:tc>
        <w:tc>
          <w:tcPr>
            <w:tcW w:w="457" w:type="pct"/>
            <w:shd w:val="clear" w:color="auto" w:fill="auto"/>
            <w:noWrap/>
            <w:vAlign w:val="bottom"/>
            <w:hideMark/>
          </w:tcPr>
          <w:p w14:paraId="3EFA6375" w14:textId="77777777" w:rsidR="000A25E8" w:rsidRPr="00A508B9" w:rsidRDefault="000A25E8" w:rsidP="003D1F76">
            <w:pPr>
              <w:jc w:val="both"/>
              <w:rPr>
                <w:rFonts w:eastAsia="Times New Roman"/>
                <w:color w:val="000000"/>
                <w:sz w:val="24"/>
                <w:lang w:eastAsia="en-US"/>
              </w:rPr>
            </w:pPr>
            <w:r w:rsidRPr="00A508B9">
              <w:rPr>
                <w:rFonts w:eastAsia="Times New Roman"/>
                <w:color w:val="000000"/>
                <w:sz w:val="24"/>
                <w:lang w:eastAsia="en-US"/>
              </w:rPr>
              <w:t>PhD</w:t>
            </w:r>
          </w:p>
        </w:tc>
      </w:tr>
      <w:tr w:rsidR="000A25E8" w:rsidRPr="00A508B9" w14:paraId="06E5BD5A" w14:textId="77777777" w:rsidTr="000A25E8">
        <w:trPr>
          <w:trHeight w:val="20"/>
          <w:jc w:val="center"/>
        </w:trPr>
        <w:tc>
          <w:tcPr>
            <w:tcW w:w="519" w:type="pct"/>
            <w:shd w:val="clear" w:color="auto" w:fill="auto"/>
            <w:hideMark/>
          </w:tcPr>
          <w:p w14:paraId="20954B35" w14:textId="77777777" w:rsidR="000A25E8" w:rsidRPr="00A508B9" w:rsidRDefault="000A25E8" w:rsidP="003D1F76">
            <w:pPr>
              <w:jc w:val="both"/>
              <w:rPr>
                <w:rFonts w:eastAsia="Times New Roman"/>
                <w:color w:val="000000"/>
                <w:sz w:val="24"/>
                <w:lang w:eastAsia="en-US"/>
              </w:rPr>
            </w:pPr>
            <w:r w:rsidRPr="00A508B9">
              <w:rPr>
                <w:rFonts w:eastAsia="Times New Roman"/>
                <w:color w:val="000000"/>
                <w:sz w:val="24"/>
                <w:lang w:eastAsia="en-US"/>
              </w:rPr>
              <w:t>4</w:t>
            </w:r>
          </w:p>
        </w:tc>
        <w:tc>
          <w:tcPr>
            <w:tcW w:w="2581" w:type="pct"/>
            <w:shd w:val="clear" w:color="auto" w:fill="auto"/>
            <w:hideMark/>
          </w:tcPr>
          <w:p w14:paraId="1A72E65B" w14:textId="77777777" w:rsidR="000A25E8" w:rsidRPr="00A508B9" w:rsidRDefault="000A25E8" w:rsidP="003D1F76">
            <w:pPr>
              <w:jc w:val="both"/>
              <w:rPr>
                <w:rFonts w:eastAsia="Times New Roman"/>
                <w:color w:val="000000"/>
                <w:sz w:val="24"/>
                <w:lang w:eastAsia="en-US"/>
              </w:rPr>
            </w:pPr>
            <w:r w:rsidRPr="00A508B9">
              <w:rPr>
                <w:rFonts w:eastAsia="Times New Roman"/>
                <w:color w:val="000000"/>
                <w:sz w:val="24"/>
                <w:lang w:eastAsia="en-US"/>
              </w:rPr>
              <w:t>Rural Sociology</w:t>
            </w:r>
          </w:p>
        </w:tc>
        <w:tc>
          <w:tcPr>
            <w:tcW w:w="1443" w:type="pct"/>
            <w:shd w:val="clear" w:color="auto" w:fill="auto"/>
            <w:noWrap/>
            <w:hideMark/>
          </w:tcPr>
          <w:p w14:paraId="44FBEA14" w14:textId="77777777" w:rsidR="000A25E8" w:rsidRPr="00A508B9" w:rsidRDefault="000A25E8" w:rsidP="003D1F76">
            <w:pPr>
              <w:jc w:val="both"/>
              <w:rPr>
                <w:sz w:val="24"/>
              </w:rPr>
            </w:pPr>
            <w:r>
              <w:rPr>
                <w:sz w:val="24"/>
              </w:rPr>
              <w:t>M.</w:t>
            </w:r>
            <w:r w:rsidRPr="00A508B9">
              <w:rPr>
                <w:sz w:val="24"/>
              </w:rPr>
              <w:t>Sc</w:t>
            </w:r>
            <w:r>
              <w:rPr>
                <w:sz w:val="24"/>
              </w:rPr>
              <w:t>.</w:t>
            </w:r>
            <w:r w:rsidRPr="00A508B9">
              <w:rPr>
                <w:sz w:val="24"/>
              </w:rPr>
              <w:t xml:space="preserve"> (Agri.) Hons</w:t>
            </w:r>
            <w:r>
              <w:rPr>
                <w:sz w:val="24"/>
              </w:rPr>
              <w:t>.</w:t>
            </w:r>
          </w:p>
        </w:tc>
        <w:tc>
          <w:tcPr>
            <w:tcW w:w="457" w:type="pct"/>
            <w:shd w:val="clear" w:color="auto" w:fill="auto"/>
            <w:noWrap/>
            <w:hideMark/>
          </w:tcPr>
          <w:p w14:paraId="0F4FE3E0" w14:textId="77777777" w:rsidR="000A25E8" w:rsidRPr="00A508B9" w:rsidRDefault="000A25E8" w:rsidP="003D1F76">
            <w:pPr>
              <w:jc w:val="both"/>
              <w:rPr>
                <w:sz w:val="24"/>
              </w:rPr>
            </w:pPr>
            <w:r w:rsidRPr="00A508B9">
              <w:rPr>
                <w:rFonts w:eastAsia="Times New Roman"/>
                <w:color w:val="000000"/>
                <w:sz w:val="24"/>
                <w:lang w:eastAsia="en-US"/>
              </w:rPr>
              <w:t>PhD</w:t>
            </w:r>
          </w:p>
        </w:tc>
      </w:tr>
      <w:tr w:rsidR="000A25E8" w:rsidRPr="00A508B9" w14:paraId="26282FF5" w14:textId="77777777" w:rsidTr="000A25E8">
        <w:trPr>
          <w:trHeight w:val="20"/>
          <w:jc w:val="center"/>
        </w:trPr>
        <w:tc>
          <w:tcPr>
            <w:tcW w:w="519" w:type="pct"/>
            <w:shd w:val="clear" w:color="auto" w:fill="auto"/>
            <w:hideMark/>
          </w:tcPr>
          <w:p w14:paraId="369DE948" w14:textId="77777777" w:rsidR="000A25E8" w:rsidRPr="00A508B9" w:rsidRDefault="000A25E8" w:rsidP="003D1F76">
            <w:pPr>
              <w:jc w:val="both"/>
              <w:rPr>
                <w:rFonts w:eastAsia="Times New Roman"/>
                <w:color w:val="000000"/>
                <w:sz w:val="24"/>
                <w:lang w:eastAsia="en-US"/>
              </w:rPr>
            </w:pPr>
            <w:r w:rsidRPr="00A508B9">
              <w:rPr>
                <w:rFonts w:eastAsia="Times New Roman"/>
                <w:color w:val="000000"/>
                <w:sz w:val="24"/>
                <w:lang w:eastAsia="en-US"/>
              </w:rPr>
              <w:t>3</w:t>
            </w:r>
          </w:p>
        </w:tc>
        <w:tc>
          <w:tcPr>
            <w:tcW w:w="2581" w:type="pct"/>
            <w:shd w:val="clear" w:color="auto" w:fill="auto"/>
            <w:hideMark/>
          </w:tcPr>
          <w:p w14:paraId="630B42D9" w14:textId="77777777" w:rsidR="000A25E8" w:rsidRPr="00A508B9" w:rsidRDefault="000A25E8" w:rsidP="003D1F76">
            <w:pPr>
              <w:jc w:val="both"/>
              <w:rPr>
                <w:rFonts w:eastAsia="Times New Roman"/>
                <w:color w:val="000000"/>
                <w:sz w:val="24"/>
                <w:lang w:eastAsia="en-US"/>
              </w:rPr>
            </w:pPr>
            <w:r w:rsidRPr="00A508B9">
              <w:rPr>
                <w:rFonts w:eastAsia="Times New Roman"/>
                <w:color w:val="000000"/>
                <w:sz w:val="24"/>
                <w:lang w:eastAsia="en-US"/>
              </w:rPr>
              <w:t>Statistics</w:t>
            </w:r>
          </w:p>
        </w:tc>
        <w:tc>
          <w:tcPr>
            <w:tcW w:w="1443" w:type="pct"/>
            <w:shd w:val="clear" w:color="auto" w:fill="auto"/>
            <w:noWrap/>
            <w:hideMark/>
          </w:tcPr>
          <w:p w14:paraId="42107AEA" w14:textId="77777777" w:rsidR="000A25E8" w:rsidRPr="00A508B9" w:rsidRDefault="000A25E8" w:rsidP="003D1F76">
            <w:pPr>
              <w:jc w:val="both"/>
              <w:rPr>
                <w:sz w:val="24"/>
              </w:rPr>
            </w:pPr>
            <w:proofErr w:type="spellStart"/>
            <w:r>
              <w:rPr>
                <w:sz w:val="24"/>
              </w:rPr>
              <w:t>M.</w:t>
            </w:r>
            <w:r w:rsidRPr="00A508B9">
              <w:rPr>
                <w:sz w:val="24"/>
              </w:rPr>
              <w:t>Sc</w:t>
            </w:r>
            <w:proofErr w:type="spellEnd"/>
            <w:r w:rsidRPr="00A508B9">
              <w:rPr>
                <w:sz w:val="24"/>
              </w:rPr>
              <w:t xml:space="preserve"> (Agri.) Hons</w:t>
            </w:r>
            <w:r>
              <w:rPr>
                <w:sz w:val="24"/>
              </w:rPr>
              <w:t>.</w:t>
            </w:r>
          </w:p>
        </w:tc>
        <w:tc>
          <w:tcPr>
            <w:tcW w:w="457" w:type="pct"/>
            <w:shd w:val="clear" w:color="auto" w:fill="auto"/>
            <w:noWrap/>
            <w:hideMark/>
          </w:tcPr>
          <w:p w14:paraId="0D48350F" w14:textId="77777777" w:rsidR="000A25E8" w:rsidRPr="00A508B9" w:rsidRDefault="000A25E8" w:rsidP="003D1F76">
            <w:pPr>
              <w:jc w:val="both"/>
              <w:rPr>
                <w:sz w:val="24"/>
              </w:rPr>
            </w:pPr>
            <w:r w:rsidRPr="00A508B9">
              <w:rPr>
                <w:rFonts w:eastAsia="Times New Roman"/>
                <w:color w:val="000000"/>
                <w:sz w:val="24"/>
                <w:lang w:eastAsia="en-US"/>
              </w:rPr>
              <w:t>PhD</w:t>
            </w:r>
          </w:p>
        </w:tc>
      </w:tr>
      <w:tr w:rsidR="000522A2" w:rsidRPr="00A508B9" w14:paraId="7D83D8C0" w14:textId="77777777" w:rsidTr="000A25E8">
        <w:trPr>
          <w:trHeight w:val="20"/>
          <w:jc w:val="center"/>
        </w:trPr>
        <w:tc>
          <w:tcPr>
            <w:tcW w:w="519" w:type="pct"/>
            <w:shd w:val="clear" w:color="auto" w:fill="auto"/>
            <w:hideMark/>
          </w:tcPr>
          <w:p w14:paraId="0BD5A16C" w14:textId="77777777" w:rsidR="000522A2" w:rsidRPr="00A508B9" w:rsidRDefault="000522A2" w:rsidP="003D1F76">
            <w:pPr>
              <w:jc w:val="both"/>
              <w:rPr>
                <w:rFonts w:eastAsia="Times New Roman"/>
                <w:color w:val="000000"/>
                <w:sz w:val="24"/>
                <w:lang w:eastAsia="en-US"/>
              </w:rPr>
            </w:pPr>
            <w:r w:rsidRPr="00A508B9">
              <w:rPr>
                <w:rFonts w:eastAsia="Times New Roman"/>
                <w:color w:val="000000"/>
                <w:sz w:val="24"/>
                <w:lang w:eastAsia="en-US"/>
              </w:rPr>
              <w:t>5</w:t>
            </w:r>
          </w:p>
        </w:tc>
        <w:tc>
          <w:tcPr>
            <w:tcW w:w="2581" w:type="pct"/>
            <w:shd w:val="clear" w:color="auto" w:fill="auto"/>
            <w:hideMark/>
          </w:tcPr>
          <w:p w14:paraId="1D9E651B" w14:textId="77777777" w:rsidR="000522A2" w:rsidRPr="00A508B9" w:rsidRDefault="000522A2" w:rsidP="003D1F76">
            <w:pPr>
              <w:jc w:val="both"/>
              <w:rPr>
                <w:rFonts w:eastAsia="Times New Roman"/>
                <w:color w:val="000000"/>
                <w:sz w:val="24"/>
                <w:lang w:eastAsia="en-US"/>
              </w:rPr>
            </w:pPr>
            <w:r w:rsidRPr="00A508B9">
              <w:rPr>
                <w:rFonts w:eastAsia="Times New Roman"/>
                <w:color w:val="000000"/>
                <w:sz w:val="24"/>
                <w:lang w:eastAsia="en-US"/>
              </w:rPr>
              <w:t>Agri. Business Management</w:t>
            </w:r>
          </w:p>
        </w:tc>
        <w:tc>
          <w:tcPr>
            <w:tcW w:w="1443" w:type="pct"/>
            <w:shd w:val="clear" w:color="auto" w:fill="auto"/>
            <w:noWrap/>
            <w:hideMark/>
          </w:tcPr>
          <w:p w14:paraId="6099917A" w14:textId="4219C50E" w:rsidR="000522A2" w:rsidRPr="00A508B9" w:rsidRDefault="000522A2" w:rsidP="000C4D9C">
            <w:pPr>
              <w:jc w:val="both"/>
              <w:rPr>
                <w:sz w:val="24"/>
              </w:rPr>
            </w:pPr>
            <w:r w:rsidRPr="00A508B9">
              <w:rPr>
                <w:sz w:val="24"/>
              </w:rPr>
              <w:t>M</w:t>
            </w:r>
            <w:r w:rsidR="000C4D9C">
              <w:rPr>
                <w:sz w:val="24"/>
              </w:rPr>
              <w:t>.</w:t>
            </w:r>
            <w:r w:rsidRPr="00A508B9">
              <w:rPr>
                <w:sz w:val="24"/>
              </w:rPr>
              <w:t>S</w:t>
            </w:r>
            <w:r w:rsidR="00F60AC8">
              <w:rPr>
                <w:sz w:val="24"/>
              </w:rPr>
              <w:t>.</w:t>
            </w:r>
            <w:r w:rsidRPr="00A508B9">
              <w:rPr>
                <w:sz w:val="24"/>
              </w:rPr>
              <w:t xml:space="preserve"> </w:t>
            </w:r>
          </w:p>
        </w:tc>
        <w:tc>
          <w:tcPr>
            <w:tcW w:w="457" w:type="pct"/>
            <w:shd w:val="clear" w:color="auto" w:fill="auto"/>
            <w:noWrap/>
            <w:vAlign w:val="bottom"/>
            <w:hideMark/>
          </w:tcPr>
          <w:p w14:paraId="7E6ED8E6" w14:textId="1CF8093D" w:rsidR="000522A2" w:rsidRPr="00A508B9" w:rsidRDefault="000522A2" w:rsidP="003D1F76">
            <w:pPr>
              <w:jc w:val="both"/>
              <w:rPr>
                <w:rFonts w:eastAsia="Times New Roman"/>
                <w:color w:val="000000"/>
                <w:sz w:val="24"/>
                <w:lang w:eastAsia="en-US"/>
              </w:rPr>
            </w:pPr>
            <w:r w:rsidRPr="00A508B9">
              <w:rPr>
                <w:rFonts w:eastAsia="Times New Roman"/>
                <w:color w:val="000000"/>
                <w:sz w:val="24"/>
                <w:lang w:eastAsia="en-US"/>
              </w:rPr>
              <w:t> </w:t>
            </w:r>
            <w:r w:rsidR="004459EF">
              <w:rPr>
                <w:rFonts w:eastAsia="Times New Roman"/>
                <w:color w:val="000000"/>
                <w:sz w:val="24"/>
                <w:lang w:eastAsia="en-US"/>
              </w:rPr>
              <w:t>---</w:t>
            </w:r>
          </w:p>
        </w:tc>
      </w:tr>
      <w:tr w:rsidR="00CA5B7C" w:rsidRPr="00A508B9" w14:paraId="2CCDEE52" w14:textId="77777777" w:rsidTr="000A25E8">
        <w:trPr>
          <w:trHeight w:val="20"/>
          <w:jc w:val="center"/>
        </w:trPr>
        <w:tc>
          <w:tcPr>
            <w:tcW w:w="519" w:type="pct"/>
            <w:shd w:val="clear" w:color="auto" w:fill="FFFFFF" w:themeFill="background1"/>
          </w:tcPr>
          <w:p w14:paraId="562E5502" w14:textId="40E4F68F" w:rsidR="00CA5B7C" w:rsidRPr="002717B6" w:rsidRDefault="00CA5B7C" w:rsidP="00CA5B7C">
            <w:pPr>
              <w:jc w:val="both"/>
              <w:rPr>
                <w:rFonts w:eastAsia="Times New Roman"/>
                <w:color w:val="000000"/>
                <w:sz w:val="24"/>
                <w:lang w:eastAsia="en-US"/>
              </w:rPr>
            </w:pPr>
            <w:r w:rsidRPr="002717B6">
              <w:rPr>
                <w:rFonts w:eastAsia="Times New Roman"/>
                <w:color w:val="000000"/>
                <w:sz w:val="24"/>
                <w:lang w:eastAsia="en-US"/>
              </w:rPr>
              <w:t>6</w:t>
            </w:r>
          </w:p>
        </w:tc>
        <w:tc>
          <w:tcPr>
            <w:tcW w:w="2581" w:type="pct"/>
            <w:shd w:val="clear" w:color="auto" w:fill="FFFFFF" w:themeFill="background1"/>
          </w:tcPr>
          <w:p w14:paraId="4A800F48" w14:textId="32F1A117" w:rsidR="00CA5B7C" w:rsidRPr="002717B6" w:rsidRDefault="00CA5B7C" w:rsidP="00CA5B7C">
            <w:pPr>
              <w:jc w:val="both"/>
              <w:rPr>
                <w:rFonts w:eastAsia="Times New Roman"/>
                <w:color w:val="000000"/>
                <w:sz w:val="24"/>
                <w:lang w:eastAsia="en-US"/>
              </w:rPr>
            </w:pPr>
            <w:r w:rsidRPr="002717B6">
              <w:rPr>
                <w:rFonts w:eastAsia="Times New Roman"/>
                <w:color w:val="000000"/>
                <w:sz w:val="24"/>
                <w:lang w:eastAsia="en-US"/>
              </w:rPr>
              <w:t>Rural Development</w:t>
            </w:r>
          </w:p>
        </w:tc>
        <w:tc>
          <w:tcPr>
            <w:tcW w:w="1443" w:type="pct"/>
            <w:shd w:val="clear" w:color="auto" w:fill="FFFFFF" w:themeFill="background1"/>
            <w:noWrap/>
          </w:tcPr>
          <w:p w14:paraId="2DD72A07" w14:textId="067701EB" w:rsidR="00CA5B7C" w:rsidRPr="002717B6" w:rsidRDefault="00CA5B7C" w:rsidP="00CA5B7C">
            <w:pPr>
              <w:jc w:val="both"/>
              <w:rPr>
                <w:sz w:val="24"/>
              </w:rPr>
            </w:pPr>
            <w:r w:rsidRPr="002717B6">
              <w:rPr>
                <w:rFonts w:eastAsia="Times New Roman"/>
                <w:color w:val="000000"/>
                <w:sz w:val="24"/>
                <w:lang w:eastAsia="en-US"/>
              </w:rPr>
              <w:t>M.Phil.</w:t>
            </w:r>
          </w:p>
        </w:tc>
        <w:tc>
          <w:tcPr>
            <w:tcW w:w="457" w:type="pct"/>
            <w:shd w:val="clear" w:color="auto" w:fill="auto"/>
            <w:noWrap/>
            <w:vAlign w:val="bottom"/>
          </w:tcPr>
          <w:p w14:paraId="32742576" w14:textId="40197D89" w:rsidR="00CA5B7C" w:rsidRPr="00A508B9" w:rsidRDefault="00CA5B7C" w:rsidP="00CA5B7C">
            <w:pPr>
              <w:jc w:val="both"/>
              <w:rPr>
                <w:rFonts w:eastAsia="Times New Roman"/>
                <w:color w:val="000000"/>
                <w:sz w:val="24"/>
                <w:lang w:eastAsia="en-US"/>
              </w:rPr>
            </w:pPr>
            <w:r w:rsidRPr="00A508B9">
              <w:rPr>
                <w:rFonts w:eastAsia="Times New Roman"/>
                <w:color w:val="000000"/>
                <w:sz w:val="24"/>
                <w:lang w:eastAsia="en-US"/>
              </w:rPr>
              <w:t> </w:t>
            </w:r>
            <w:r>
              <w:rPr>
                <w:rFonts w:eastAsia="Times New Roman"/>
                <w:color w:val="000000"/>
                <w:sz w:val="24"/>
                <w:lang w:eastAsia="en-US"/>
              </w:rPr>
              <w:t>---</w:t>
            </w:r>
          </w:p>
        </w:tc>
      </w:tr>
      <w:tr w:rsidR="00CA5B7C" w:rsidRPr="00A508B9" w14:paraId="37BB09D6" w14:textId="77777777" w:rsidTr="001520F1">
        <w:trPr>
          <w:trHeight w:val="20"/>
          <w:jc w:val="center"/>
        </w:trPr>
        <w:tc>
          <w:tcPr>
            <w:tcW w:w="5000" w:type="pct"/>
            <w:gridSpan w:val="4"/>
            <w:shd w:val="clear" w:color="auto" w:fill="auto"/>
          </w:tcPr>
          <w:p w14:paraId="461F3EDA" w14:textId="77777777" w:rsidR="00CA5B7C" w:rsidRPr="00A508B9" w:rsidRDefault="00CA5B7C" w:rsidP="00CA5B7C">
            <w:pPr>
              <w:spacing w:before="60" w:after="60"/>
              <w:jc w:val="both"/>
              <w:rPr>
                <w:rFonts w:eastAsia="Times New Roman"/>
                <w:b/>
                <w:bCs/>
                <w:color w:val="000000"/>
                <w:sz w:val="24"/>
                <w:lang w:eastAsia="en-US"/>
              </w:rPr>
            </w:pPr>
            <w:r w:rsidRPr="00A508B9">
              <w:rPr>
                <w:rFonts w:eastAsia="Times New Roman"/>
                <w:b/>
                <w:bCs/>
                <w:color w:val="000000"/>
                <w:sz w:val="24"/>
                <w:lang w:eastAsia="en-US"/>
              </w:rPr>
              <w:lastRenderedPageBreak/>
              <w:t>Information Technology Centre</w:t>
            </w:r>
          </w:p>
        </w:tc>
      </w:tr>
      <w:tr w:rsidR="00D43943" w:rsidRPr="00A508B9" w14:paraId="4F3E1E7D" w14:textId="77777777" w:rsidTr="00962ECA">
        <w:trPr>
          <w:trHeight w:val="20"/>
          <w:jc w:val="center"/>
        </w:trPr>
        <w:tc>
          <w:tcPr>
            <w:tcW w:w="519" w:type="pct"/>
            <w:shd w:val="clear" w:color="auto" w:fill="FFFFFF" w:themeFill="background1"/>
          </w:tcPr>
          <w:p w14:paraId="127AB1D3" w14:textId="316FC29F" w:rsidR="00D43943" w:rsidRPr="002717B6" w:rsidRDefault="00D43943" w:rsidP="00D43943">
            <w:pPr>
              <w:jc w:val="both"/>
              <w:rPr>
                <w:rFonts w:eastAsia="Times New Roman"/>
                <w:color w:val="000000"/>
                <w:sz w:val="24"/>
                <w:lang w:eastAsia="en-US"/>
              </w:rPr>
            </w:pPr>
            <w:r w:rsidRPr="00A508B9">
              <w:rPr>
                <w:rFonts w:eastAsia="Times New Roman"/>
                <w:color w:val="000000"/>
                <w:sz w:val="24"/>
                <w:lang w:eastAsia="en-US"/>
              </w:rPr>
              <w:t>1</w:t>
            </w:r>
          </w:p>
        </w:tc>
        <w:tc>
          <w:tcPr>
            <w:tcW w:w="2581" w:type="pct"/>
            <w:shd w:val="clear" w:color="auto" w:fill="FFFFFF" w:themeFill="background1"/>
          </w:tcPr>
          <w:p w14:paraId="0804B097" w14:textId="77777777" w:rsidR="00D43943" w:rsidRPr="002717B6" w:rsidRDefault="00D43943" w:rsidP="00D43943">
            <w:pPr>
              <w:jc w:val="both"/>
              <w:rPr>
                <w:rFonts w:eastAsia="Times New Roman"/>
                <w:color w:val="000000"/>
                <w:sz w:val="24"/>
                <w:lang w:eastAsia="en-US"/>
              </w:rPr>
            </w:pPr>
            <w:r w:rsidRPr="002717B6">
              <w:rPr>
                <w:rFonts w:eastAsia="Times New Roman"/>
                <w:color w:val="000000"/>
                <w:sz w:val="24"/>
                <w:lang w:eastAsia="en-US"/>
              </w:rPr>
              <w:t>Artificial Intelligence</w:t>
            </w:r>
          </w:p>
        </w:tc>
        <w:tc>
          <w:tcPr>
            <w:tcW w:w="1443" w:type="pct"/>
            <w:shd w:val="clear" w:color="auto" w:fill="FFFFFF" w:themeFill="background1"/>
            <w:noWrap/>
            <w:vAlign w:val="center"/>
          </w:tcPr>
          <w:p w14:paraId="36F74887" w14:textId="77777777" w:rsidR="00D43943" w:rsidRPr="002717B6" w:rsidRDefault="00D43943" w:rsidP="00D43943">
            <w:pPr>
              <w:jc w:val="both"/>
              <w:rPr>
                <w:rFonts w:eastAsia="Times New Roman"/>
                <w:color w:val="000000"/>
                <w:sz w:val="24"/>
                <w:lang w:eastAsia="en-US"/>
              </w:rPr>
            </w:pPr>
            <w:r w:rsidRPr="002717B6">
              <w:rPr>
                <w:rFonts w:eastAsia="Times New Roman"/>
                <w:color w:val="000000"/>
                <w:sz w:val="24"/>
                <w:lang w:eastAsia="en-US"/>
              </w:rPr>
              <w:t>MSIT (</w:t>
            </w:r>
            <w:proofErr w:type="spellStart"/>
            <w:r w:rsidRPr="002717B6">
              <w:rPr>
                <w:rFonts w:eastAsia="Times New Roman"/>
                <w:color w:val="000000"/>
                <w:sz w:val="24"/>
                <w:lang w:eastAsia="en-US"/>
              </w:rPr>
              <w:t>Hons</w:t>
            </w:r>
            <w:proofErr w:type="spellEnd"/>
            <w:r w:rsidRPr="002717B6">
              <w:rPr>
                <w:rFonts w:eastAsia="Times New Roman"/>
                <w:color w:val="000000"/>
                <w:sz w:val="24"/>
                <w:lang w:eastAsia="en-US"/>
              </w:rPr>
              <w:t>.)</w:t>
            </w:r>
          </w:p>
        </w:tc>
        <w:tc>
          <w:tcPr>
            <w:tcW w:w="457" w:type="pct"/>
            <w:shd w:val="clear" w:color="auto" w:fill="auto"/>
            <w:noWrap/>
            <w:vAlign w:val="bottom"/>
          </w:tcPr>
          <w:p w14:paraId="47A63B4F" w14:textId="77777777" w:rsidR="00D43943" w:rsidRPr="00A508B9" w:rsidRDefault="00D43943" w:rsidP="00D43943">
            <w:pPr>
              <w:jc w:val="both"/>
              <w:rPr>
                <w:rFonts w:eastAsia="Times New Roman"/>
                <w:color w:val="000000"/>
                <w:sz w:val="24"/>
                <w:lang w:eastAsia="en-US"/>
              </w:rPr>
            </w:pPr>
            <w:r>
              <w:rPr>
                <w:rFonts w:eastAsia="Times New Roman"/>
                <w:color w:val="000000"/>
                <w:sz w:val="24"/>
                <w:lang w:eastAsia="en-US"/>
              </w:rPr>
              <w:t>-----</w:t>
            </w:r>
            <w:r w:rsidRPr="00A508B9">
              <w:rPr>
                <w:rFonts w:eastAsia="Times New Roman"/>
                <w:color w:val="000000"/>
                <w:sz w:val="24"/>
                <w:lang w:eastAsia="en-US"/>
              </w:rPr>
              <w:t> </w:t>
            </w:r>
          </w:p>
        </w:tc>
      </w:tr>
      <w:tr w:rsidR="00D43943" w:rsidRPr="00A508B9" w14:paraId="5D3CD712" w14:textId="77777777" w:rsidTr="00962ECA">
        <w:trPr>
          <w:trHeight w:val="20"/>
          <w:jc w:val="center"/>
        </w:trPr>
        <w:tc>
          <w:tcPr>
            <w:tcW w:w="519" w:type="pct"/>
            <w:shd w:val="clear" w:color="auto" w:fill="auto"/>
            <w:hideMark/>
          </w:tcPr>
          <w:p w14:paraId="1D24849E" w14:textId="7885E2FA" w:rsidR="00D43943" w:rsidRPr="00A508B9" w:rsidRDefault="00D43943" w:rsidP="00D43943">
            <w:pPr>
              <w:jc w:val="both"/>
              <w:rPr>
                <w:rFonts w:eastAsia="Times New Roman"/>
                <w:color w:val="000000"/>
                <w:sz w:val="24"/>
                <w:lang w:eastAsia="en-US"/>
              </w:rPr>
            </w:pPr>
            <w:r w:rsidRPr="00A508B9">
              <w:rPr>
                <w:rFonts w:eastAsia="Times New Roman"/>
                <w:color w:val="000000"/>
                <w:sz w:val="24"/>
                <w:lang w:eastAsia="en-US"/>
              </w:rPr>
              <w:t>2</w:t>
            </w:r>
          </w:p>
        </w:tc>
        <w:tc>
          <w:tcPr>
            <w:tcW w:w="2581" w:type="pct"/>
            <w:shd w:val="clear" w:color="auto" w:fill="auto"/>
            <w:hideMark/>
          </w:tcPr>
          <w:p w14:paraId="1D0067C2" w14:textId="77777777" w:rsidR="00D43943" w:rsidRPr="00A508B9" w:rsidRDefault="00D43943" w:rsidP="00D43943">
            <w:pPr>
              <w:jc w:val="both"/>
              <w:rPr>
                <w:rFonts w:eastAsia="Times New Roman"/>
                <w:color w:val="000000"/>
                <w:sz w:val="24"/>
                <w:lang w:eastAsia="en-US"/>
              </w:rPr>
            </w:pPr>
            <w:r w:rsidRPr="00A508B9">
              <w:rPr>
                <w:rFonts w:eastAsia="Times New Roman"/>
                <w:color w:val="000000"/>
                <w:sz w:val="24"/>
                <w:lang w:eastAsia="en-US"/>
              </w:rPr>
              <w:t xml:space="preserve">Communication Systems </w:t>
            </w:r>
            <w:r>
              <w:rPr>
                <w:rFonts w:eastAsia="Times New Roman"/>
                <w:color w:val="000000"/>
                <w:sz w:val="24"/>
                <w:lang w:eastAsia="en-US"/>
              </w:rPr>
              <w:t>&amp;</w:t>
            </w:r>
            <w:r w:rsidRPr="00A508B9">
              <w:rPr>
                <w:rFonts w:eastAsia="Times New Roman"/>
                <w:color w:val="000000"/>
                <w:sz w:val="24"/>
                <w:lang w:eastAsia="en-US"/>
              </w:rPr>
              <w:t xml:space="preserve"> Networks </w:t>
            </w:r>
          </w:p>
        </w:tc>
        <w:tc>
          <w:tcPr>
            <w:tcW w:w="1443" w:type="pct"/>
            <w:shd w:val="clear" w:color="auto" w:fill="auto"/>
            <w:noWrap/>
            <w:vAlign w:val="center"/>
            <w:hideMark/>
          </w:tcPr>
          <w:p w14:paraId="33994675" w14:textId="77777777" w:rsidR="00D43943" w:rsidRPr="00A508B9" w:rsidRDefault="00D43943" w:rsidP="00D43943">
            <w:pPr>
              <w:jc w:val="both"/>
              <w:rPr>
                <w:rFonts w:eastAsia="Times New Roman"/>
                <w:color w:val="000000"/>
                <w:sz w:val="24"/>
                <w:lang w:eastAsia="en-US"/>
              </w:rPr>
            </w:pPr>
            <w:r w:rsidRPr="00A508B9">
              <w:rPr>
                <w:rFonts w:eastAsia="Times New Roman"/>
                <w:color w:val="000000"/>
                <w:sz w:val="24"/>
                <w:lang w:eastAsia="en-US"/>
              </w:rPr>
              <w:t>MSIT (</w:t>
            </w:r>
            <w:proofErr w:type="spellStart"/>
            <w:r w:rsidRPr="00A508B9">
              <w:rPr>
                <w:rFonts w:eastAsia="Times New Roman"/>
                <w:color w:val="000000"/>
                <w:sz w:val="24"/>
                <w:lang w:eastAsia="en-US"/>
              </w:rPr>
              <w:t>Hons</w:t>
            </w:r>
            <w:proofErr w:type="spellEnd"/>
            <w:r w:rsidRPr="00A508B9">
              <w:rPr>
                <w:rFonts w:eastAsia="Times New Roman"/>
                <w:color w:val="000000"/>
                <w:sz w:val="24"/>
                <w:lang w:eastAsia="en-US"/>
              </w:rPr>
              <w:t>.)</w:t>
            </w:r>
          </w:p>
        </w:tc>
        <w:tc>
          <w:tcPr>
            <w:tcW w:w="457" w:type="pct"/>
            <w:shd w:val="clear" w:color="auto" w:fill="auto"/>
            <w:noWrap/>
            <w:vAlign w:val="bottom"/>
            <w:hideMark/>
          </w:tcPr>
          <w:p w14:paraId="1A30CD33" w14:textId="77777777" w:rsidR="00D43943" w:rsidRPr="00A508B9" w:rsidRDefault="00D43943" w:rsidP="00D43943">
            <w:pPr>
              <w:jc w:val="both"/>
              <w:rPr>
                <w:rFonts w:eastAsia="Times New Roman"/>
                <w:color w:val="000000"/>
                <w:sz w:val="24"/>
                <w:lang w:eastAsia="en-US"/>
              </w:rPr>
            </w:pPr>
            <w:r w:rsidRPr="00A508B9">
              <w:rPr>
                <w:rFonts w:eastAsia="Times New Roman"/>
                <w:color w:val="000000"/>
                <w:sz w:val="24"/>
                <w:lang w:eastAsia="en-US"/>
              </w:rPr>
              <w:t> </w:t>
            </w:r>
            <w:r>
              <w:rPr>
                <w:rFonts w:eastAsia="Times New Roman"/>
                <w:color w:val="000000"/>
                <w:sz w:val="24"/>
                <w:lang w:eastAsia="en-US"/>
              </w:rPr>
              <w:t>----</w:t>
            </w:r>
          </w:p>
        </w:tc>
      </w:tr>
      <w:tr w:rsidR="00D43943" w:rsidRPr="00A508B9" w14:paraId="13A1D2A7" w14:textId="77777777" w:rsidTr="00962ECA">
        <w:trPr>
          <w:trHeight w:val="20"/>
          <w:jc w:val="center"/>
        </w:trPr>
        <w:tc>
          <w:tcPr>
            <w:tcW w:w="519" w:type="pct"/>
            <w:shd w:val="clear" w:color="auto" w:fill="auto"/>
            <w:hideMark/>
          </w:tcPr>
          <w:p w14:paraId="0213BA90" w14:textId="1269D4E5" w:rsidR="00D43943" w:rsidRPr="00A508B9" w:rsidRDefault="00D43943" w:rsidP="00D43943">
            <w:pPr>
              <w:jc w:val="both"/>
              <w:rPr>
                <w:rFonts w:eastAsia="Times New Roman"/>
                <w:color w:val="000000"/>
                <w:sz w:val="24"/>
                <w:lang w:eastAsia="en-US"/>
              </w:rPr>
            </w:pPr>
            <w:r w:rsidRPr="00A508B9">
              <w:rPr>
                <w:rFonts w:eastAsia="Times New Roman"/>
                <w:color w:val="000000"/>
                <w:sz w:val="24"/>
                <w:lang w:eastAsia="en-US"/>
              </w:rPr>
              <w:t>3</w:t>
            </w:r>
          </w:p>
        </w:tc>
        <w:tc>
          <w:tcPr>
            <w:tcW w:w="2581" w:type="pct"/>
            <w:shd w:val="clear" w:color="auto" w:fill="auto"/>
            <w:hideMark/>
          </w:tcPr>
          <w:p w14:paraId="49E8E4CD" w14:textId="77777777" w:rsidR="00D43943" w:rsidRPr="00A508B9" w:rsidRDefault="00D43943" w:rsidP="00D43943">
            <w:pPr>
              <w:jc w:val="both"/>
              <w:rPr>
                <w:rFonts w:eastAsia="Times New Roman"/>
                <w:color w:val="000000"/>
                <w:sz w:val="24"/>
                <w:lang w:eastAsia="en-US"/>
              </w:rPr>
            </w:pPr>
            <w:r w:rsidRPr="00A508B9">
              <w:rPr>
                <w:rFonts w:eastAsia="Times New Roman"/>
                <w:color w:val="000000"/>
                <w:sz w:val="24"/>
                <w:lang w:eastAsia="en-US"/>
              </w:rPr>
              <w:t xml:space="preserve">Software Engineering </w:t>
            </w:r>
            <w:r>
              <w:rPr>
                <w:rFonts w:eastAsia="Times New Roman"/>
                <w:color w:val="000000"/>
                <w:sz w:val="24"/>
                <w:lang w:eastAsia="en-US"/>
              </w:rPr>
              <w:t>&amp;</w:t>
            </w:r>
            <w:r w:rsidRPr="00A508B9">
              <w:rPr>
                <w:rFonts w:eastAsia="Times New Roman"/>
                <w:color w:val="000000"/>
                <w:sz w:val="24"/>
                <w:lang w:eastAsia="en-US"/>
              </w:rPr>
              <w:t xml:space="preserve"> Information System</w:t>
            </w:r>
          </w:p>
        </w:tc>
        <w:tc>
          <w:tcPr>
            <w:tcW w:w="1443" w:type="pct"/>
            <w:shd w:val="clear" w:color="auto" w:fill="auto"/>
            <w:noWrap/>
            <w:vAlign w:val="center"/>
            <w:hideMark/>
          </w:tcPr>
          <w:p w14:paraId="069E790D" w14:textId="77777777" w:rsidR="00D43943" w:rsidRPr="00A508B9" w:rsidRDefault="00D43943" w:rsidP="00D43943">
            <w:pPr>
              <w:jc w:val="both"/>
              <w:rPr>
                <w:sz w:val="24"/>
              </w:rPr>
            </w:pPr>
            <w:r w:rsidRPr="00A508B9">
              <w:rPr>
                <w:rFonts w:eastAsia="Times New Roman"/>
                <w:color w:val="000000"/>
                <w:sz w:val="24"/>
                <w:lang w:eastAsia="en-US"/>
              </w:rPr>
              <w:t>MSIT (</w:t>
            </w:r>
            <w:proofErr w:type="spellStart"/>
            <w:r w:rsidRPr="00A508B9">
              <w:rPr>
                <w:rFonts w:eastAsia="Times New Roman"/>
                <w:color w:val="000000"/>
                <w:sz w:val="24"/>
                <w:lang w:eastAsia="en-US"/>
              </w:rPr>
              <w:t>Hons</w:t>
            </w:r>
            <w:proofErr w:type="spellEnd"/>
            <w:r w:rsidRPr="00A508B9">
              <w:rPr>
                <w:rFonts w:eastAsia="Times New Roman"/>
                <w:color w:val="000000"/>
                <w:sz w:val="24"/>
                <w:lang w:eastAsia="en-US"/>
              </w:rPr>
              <w:t>.)</w:t>
            </w:r>
          </w:p>
        </w:tc>
        <w:tc>
          <w:tcPr>
            <w:tcW w:w="457" w:type="pct"/>
            <w:shd w:val="clear" w:color="auto" w:fill="auto"/>
            <w:noWrap/>
            <w:vAlign w:val="bottom"/>
            <w:hideMark/>
          </w:tcPr>
          <w:p w14:paraId="08969369" w14:textId="77777777" w:rsidR="00D43943" w:rsidRPr="00A508B9" w:rsidRDefault="00D43943" w:rsidP="00D43943">
            <w:pPr>
              <w:jc w:val="both"/>
              <w:rPr>
                <w:rFonts w:eastAsia="Times New Roman"/>
                <w:color w:val="000000"/>
                <w:sz w:val="24"/>
                <w:lang w:eastAsia="en-US"/>
              </w:rPr>
            </w:pPr>
            <w:r>
              <w:rPr>
                <w:rFonts w:eastAsia="Times New Roman"/>
                <w:color w:val="000000"/>
                <w:sz w:val="24"/>
                <w:lang w:eastAsia="en-US"/>
              </w:rPr>
              <w:t>---</w:t>
            </w:r>
            <w:r w:rsidRPr="00A508B9">
              <w:rPr>
                <w:rFonts w:eastAsia="Times New Roman"/>
                <w:color w:val="000000"/>
                <w:sz w:val="24"/>
                <w:lang w:eastAsia="en-US"/>
              </w:rPr>
              <w:t> </w:t>
            </w:r>
          </w:p>
        </w:tc>
      </w:tr>
      <w:tr w:rsidR="00CA5B7C" w:rsidRPr="00A508B9" w14:paraId="25CDD768" w14:textId="77777777" w:rsidTr="001520F1">
        <w:trPr>
          <w:trHeight w:val="20"/>
          <w:jc w:val="center"/>
        </w:trPr>
        <w:tc>
          <w:tcPr>
            <w:tcW w:w="5000" w:type="pct"/>
            <w:gridSpan w:val="4"/>
            <w:shd w:val="clear" w:color="auto" w:fill="auto"/>
            <w:vAlign w:val="center"/>
          </w:tcPr>
          <w:p w14:paraId="330D71A7" w14:textId="77777777" w:rsidR="00CA5B7C" w:rsidRPr="00A508B9" w:rsidRDefault="00CA5B7C" w:rsidP="00CA5B7C">
            <w:pPr>
              <w:spacing w:before="60" w:after="60"/>
              <w:jc w:val="both"/>
              <w:rPr>
                <w:rFonts w:eastAsia="Times New Roman"/>
                <w:b/>
                <w:bCs/>
                <w:color w:val="000000"/>
                <w:sz w:val="24"/>
                <w:lang w:eastAsia="en-US"/>
              </w:rPr>
            </w:pPr>
            <w:r w:rsidRPr="00A508B9">
              <w:rPr>
                <w:rFonts w:eastAsia="Times New Roman"/>
                <w:b/>
                <w:bCs/>
                <w:color w:val="000000"/>
                <w:sz w:val="24"/>
                <w:lang w:eastAsia="en-US"/>
              </w:rPr>
              <w:t>Faculty of Agricultural Engineering</w:t>
            </w:r>
          </w:p>
        </w:tc>
      </w:tr>
      <w:tr w:rsidR="00D43943" w:rsidRPr="00A508B9" w14:paraId="4D18D219" w14:textId="77777777" w:rsidTr="000A25E8">
        <w:trPr>
          <w:trHeight w:val="20"/>
          <w:jc w:val="center"/>
        </w:trPr>
        <w:tc>
          <w:tcPr>
            <w:tcW w:w="519" w:type="pct"/>
            <w:shd w:val="clear" w:color="auto" w:fill="auto"/>
            <w:hideMark/>
          </w:tcPr>
          <w:p w14:paraId="4B37CBD9"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1</w:t>
            </w:r>
          </w:p>
        </w:tc>
        <w:tc>
          <w:tcPr>
            <w:tcW w:w="2581" w:type="pct"/>
            <w:shd w:val="clear" w:color="auto" w:fill="auto"/>
            <w:hideMark/>
          </w:tcPr>
          <w:p w14:paraId="36942A43"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 xml:space="preserve">Energy </w:t>
            </w:r>
            <w:r>
              <w:rPr>
                <w:rFonts w:eastAsia="Times New Roman"/>
                <w:color w:val="000000"/>
                <w:sz w:val="24"/>
                <w:lang w:eastAsia="en-US"/>
              </w:rPr>
              <w:t>&amp;</w:t>
            </w:r>
            <w:r w:rsidRPr="00A508B9">
              <w:rPr>
                <w:rFonts w:eastAsia="Times New Roman"/>
                <w:color w:val="000000"/>
                <w:sz w:val="24"/>
                <w:lang w:eastAsia="en-US"/>
              </w:rPr>
              <w:t xml:space="preserve"> Environment</w:t>
            </w:r>
          </w:p>
        </w:tc>
        <w:tc>
          <w:tcPr>
            <w:tcW w:w="1443" w:type="pct"/>
            <w:shd w:val="clear" w:color="auto" w:fill="auto"/>
            <w:noWrap/>
            <w:vAlign w:val="bottom"/>
            <w:hideMark/>
          </w:tcPr>
          <w:p w14:paraId="6D260B6D"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M.E</w:t>
            </w:r>
            <w:r>
              <w:rPr>
                <w:rFonts w:eastAsia="Times New Roman"/>
                <w:color w:val="000000"/>
                <w:sz w:val="24"/>
                <w:lang w:eastAsia="en-US"/>
              </w:rPr>
              <w:t>.</w:t>
            </w:r>
          </w:p>
        </w:tc>
        <w:tc>
          <w:tcPr>
            <w:tcW w:w="457" w:type="pct"/>
            <w:shd w:val="clear" w:color="auto" w:fill="auto"/>
            <w:noWrap/>
            <w:vAlign w:val="bottom"/>
            <w:hideMark/>
          </w:tcPr>
          <w:p w14:paraId="6791528D"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PhD</w:t>
            </w:r>
          </w:p>
        </w:tc>
      </w:tr>
      <w:tr w:rsidR="00D43943" w:rsidRPr="00A508B9" w14:paraId="24695E48" w14:textId="77777777" w:rsidTr="000A25E8">
        <w:trPr>
          <w:trHeight w:val="20"/>
          <w:jc w:val="center"/>
        </w:trPr>
        <w:tc>
          <w:tcPr>
            <w:tcW w:w="519" w:type="pct"/>
            <w:shd w:val="clear" w:color="auto" w:fill="auto"/>
            <w:hideMark/>
          </w:tcPr>
          <w:p w14:paraId="4C40F1FB"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2</w:t>
            </w:r>
          </w:p>
        </w:tc>
        <w:tc>
          <w:tcPr>
            <w:tcW w:w="2581" w:type="pct"/>
            <w:shd w:val="clear" w:color="auto" w:fill="auto"/>
            <w:hideMark/>
          </w:tcPr>
          <w:p w14:paraId="72900F69"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 xml:space="preserve">Farm Power </w:t>
            </w:r>
            <w:r>
              <w:rPr>
                <w:rFonts w:eastAsia="Times New Roman"/>
                <w:color w:val="000000"/>
                <w:sz w:val="24"/>
                <w:lang w:eastAsia="en-US"/>
              </w:rPr>
              <w:t>&amp;</w:t>
            </w:r>
            <w:r w:rsidRPr="00A508B9">
              <w:rPr>
                <w:rFonts w:eastAsia="Times New Roman"/>
                <w:color w:val="000000"/>
                <w:sz w:val="24"/>
                <w:lang w:eastAsia="en-US"/>
              </w:rPr>
              <w:t xml:space="preserve"> Machinery</w:t>
            </w:r>
          </w:p>
        </w:tc>
        <w:tc>
          <w:tcPr>
            <w:tcW w:w="1443" w:type="pct"/>
            <w:shd w:val="clear" w:color="auto" w:fill="auto"/>
            <w:noWrap/>
            <w:vAlign w:val="bottom"/>
            <w:hideMark/>
          </w:tcPr>
          <w:p w14:paraId="1BAC1832"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M.E</w:t>
            </w:r>
            <w:r>
              <w:rPr>
                <w:rFonts w:eastAsia="Times New Roman"/>
                <w:color w:val="000000"/>
                <w:sz w:val="24"/>
                <w:lang w:eastAsia="en-US"/>
              </w:rPr>
              <w:t>.</w:t>
            </w:r>
          </w:p>
        </w:tc>
        <w:tc>
          <w:tcPr>
            <w:tcW w:w="457" w:type="pct"/>
            <w:shd w:val="clear" w:color="auto" w:fill="auto"/>
            <w:noWrap/>
            <w:vAlign w:val="bottom"/>
            <w:hideMark/>
          </w:tcPr>
          <w:p w14:paraId="3429031E"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PhD</w:t>
            </w:r>
          </w:p>
        </w:tc>
      </w:tr>
      <w:tr w:rsidR="00D43943" w:rsidRPr="00A508B9" w14:paraId="0B6D2DA7" w14:textId="77777777" w:rsidTr="000A25E8">
        <w:trPr>
          <w:trHeight w:val="20"/>
          <w:jc w:val="center"/>
        </w:trPr>
        <w:tc>
          <w:tcPr>
            <w:tcW w:w="519" w:type="pct"/>
            <w:shd w:val="clear" w:color="auto" w:fill="auto"/>
            <w:hideMark/>
          </w:tcPr>
          <w:p w14:paraId="7952B576"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3</w:t>
            </w:r>
          </w:p>
        </w:tc>
        <w:tc>
          <w:tcPr>
            <w:tcW w:w="2581" w:type="pct"/>
            <w:shd w:val="clear" w:color="auto" w:fill="auto"/>
            <w:hideMark/>
          </w:tcPr>
          <w:p w14:paraId="750870BE"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Farm Structures</w:t>
            </w:r>
          </w:p>
        </w:tc>
        <w:tc>
          <w:tcPr>
            <w:tcW w:w="1443" w:type="pct"/>
            <w:shd w:val="clear" w:color="auto" w:fill="auto"/>
            <w:noWrap/>
            <w:vAlign w:val="bottom"/>
            <w:hideMark/>
          </w:tcPr>
          <w:p w14:paraId="5FDA130C"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M.E</w:t>
            </w:r>
            <w:r>
              <w:rPr>
                <w:rFonts w:eastAsia="Times New Roman"/>
                <w:color w:val="000000"/>
                <w:sz w:val="24"/>
                <w:lang w:eastAsia="en-US"/>
              </w:rPr>
              <w:t>.</w:t>
            </w:r>
          </w:p>
        </w:tc>
        <w:tc>
          <w:tcPr>
            <w:tcW w:w="457" w:type="pct"/>
            <w:shd w:val="clear" w:color="auto" w:fill="auto"/>
            <w:noWrap/>
            <w:vAlign w:val="bottom"/>
            <w:hideMark/>
          </w:tcPr>
          <w:p w14:paraId="4C198E19"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PhD</w:t>
            </w:r>
          </w:p>
        </w:tc>
      </w:tr>
      <w:tr w:rsidR="00D43943" w:rsidRPr="00A508B9" w14:paraId="21834415" w14:textId="77777777" w:rsidTr="000A25E8">
        <w:trPr>
          <w:trHeight w:val="20"/>
          <w:jc w:val="center"/>
        </w:trPr>
        <w:tc>
          <w:tcPr>
            <w:tcW w:w="519" w:type="pct"/>
            <w:shd w:val="clear" w:color="auto" w:fill="auto"/>
            <w:hideMark/>
          </w:tcPr>
          <w:p w14:paraId="767D079A"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4</w:t>
            </w:r>
          </w:p>
        </w:tc>
        <w:tc>
          <w:tcPr>
            <w:tcW w:w="2581" w:type="pct"/>
            <w:shd w:val="clear" w:color="auto" w:fill="auto"/>
            <w:hideMark/>
          </w:tcPr>
          <w:p w14:paraId="35999808"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 xml:space="preserve">Irrigation </w:t>
            </w:r>
            <w:r>
              <w:rPr>
                <w:rFonts w:eastAsia="Times New Roman"/>
                <w:color w:val="000000"/>
                <w:sz w:val="24"/>
                <w:lang w:eastAsia="en-US"/>
              </w:rPr>
              <w:t>&amp;</w:t>
            </w:r>
            <w:r w:rsidRPr="00A508B9">
              <w:rPr>
                <w:rFonts w:eastAsia="Times New Roman"/>
                <w:color w:val="000000"/>
                <w:sz w:val="24"/>
                <w:lang w:eastAsia="en-US"/>
              </w:rPr>
              <w:t xml:space="preserve"> Drainage</w:t>
            </w:r>
          </w:p>
        </w:tc>
        <w:tc>
          <w:tcPr>
            <w:tcW w:w="1443" w:type="pct"/>
            <w:shd w:val="clear" w:color="auto" w:fill="auto"/>
            <w:noWrap/>
            <w:vAlign w:val="bottom"/>
            <w:hideMark/>
          </w:tcPr>
          <w:p w14:paraId="606A32C3"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M.E</w:t>
            </w:r>
            <w:r>
              <w:rPr>
                <w:rFonts w:eastAsia="Times New Roman"/>
                <w:color w:val="000000"/>
                <w:sz w:val="24"/>
                <w:lang w:eastAsia="en-US"/>
              </w:rPr>
              <w:t>.</w:t>
            </w:r>
          </w:p>
        </w:tc>
        <w:tc>
          <w:tcPr>
            <w:tcW w:w="457" w:type="pct"/>
            <w:shd w:val="clear" w:color="auto" w:fill="auto"/>
            <w:noWrap/>
            <w:vAlign w:val="bottom"/>
            <w:hideMark/>
          </w:tcPr>
          <w:p w14:paraId="652A4418"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PhD</w:t>
            </w:r>
          </w:p>
        </w:tc>
      </w:tr>
      <w:tr w:rsidR="00D43943" w:rsidRPr="00A508B9" w14:paraId="25ACA489" w14:textId="77777777" w:rsidTr="000A25E8">
        <w:trPr>
          <w:trHeight w:val="20"/>
          <w:jc w:val="center"/>
        </w:trPr>
        <w:tc>
          <w:tcPr>
            <w:tcW w:w="519" w:type="pct"/>
            <w:shd w:val="clear" w:color="auto" w:fill="auto"/>
            <w:hideMark/>
          </w:tcPr>
          <w:p w14:paraId="43D79AAB"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5</w:t>
            </w:r>
          </w:p>
        </w:tc>
        <w:tc>
          <w:tcPr>
            <w:tcW w:w="2581" w:type="pct"/>
            <w:shd w:val="clear" w:color="auto" w:fill="auto"/>
            <w:hideMark/>
          </w:tcPr>
          <w:p w14:paraId="41555F13"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 xml:space="preserve">Land </w:t>
            </w:r>
            <w:r>
              <w:rPr>
                <w:rFonts w:eastAsia="Times New Roman"/>
                <w:color w:val="000000"/>
                <w:sz w:val="24"/>
                <w:lang w:eastAsia="en-US"/>
              </w:rPr>
              <w:t>&amp;</w:t>
            </w:r>
            <w:r w:rsidRPr="00A508B9">
              <w:rPr>
                <w:rFonts w:eastAsia="Times New Roman"/>
                <w:color w:val="000000"/>
                <w:sz w:val="24"/>
                <w:lang w:eastAsia="en-US"/>
              </w:rPr>
              <w:t xml:space="preserve"> Water Management</w:t>
            </w:r>
          </w:p>
        </w:tc>
        <w:tc>
          <w:tcPr>
            <w:tcW w:w="1443" w:type="pct"/>
            <w:shd w:val="clear" w:color="auto" w:fill="auto"/>
            <w:noWrap/>
            <w:vAlign w:val="bottom"/>
            <w:hideMark/>
          </w:tcPr>
          <w:p w14:paraId="032D244A"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M.E</w:t>
            </w:r>
            <w:r>
              <w:rPr>
                <w:rFonts w:eastAsia="Times New Roman"/>
                <w:color w:val="000000"/>
                <w:sz w:val="24"/>
                <w:lang w:eastAsia="en-US"/>
              </w:rPr>
              <w:t>.</w:t>
            </w:r>
          </w:p>
        </w:tc>
        <w:tc>
          <w:tcPr>
            <w:tcW w:w="457" w:type="pct"/>
            <w:shd w:val="clear" w:color="auto" w:fill="auto"/>
            <w:noWrap/>
            <w:vAlign w:val="bottom"/>
            <w:hideMark/>
          </w:tcPr>
          <w:p w14:paraId="75D5C9D3"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PhD</w:t>
            </w:r>
          </w:p>
        </w:tc>
      </w:tr>
      <w:tr w:rsidR="00CA5B7C" w:rsidRPr="00A508B9" w14:paraId="04BC3908" w14:textId="77777777" w:rsidTr="001520F1">
        <w:trPr>
          <w:trHeight w:val="20"/>
          <w:jc w:val="center"/>
        </w:trPr>
        <w:tc>
          <w:tcPr>
            <w:tcW w:w="5000" w:type="pct"/>
            <w:gridSpan w:val="4"/>
            <w:shd w:val="clear" w:color="auto" w:fill="auto"/>
          </w:tcPr>
          <w:p w14:paraId="72ECE28D" w14:textId="77777777" w:rsidR="00CA5B7C" w:rsidRPr="00A508B9" w:rsidRDefault="00CA5B7C" w:rsidP="00CA5B7C">
            <w:pPr>
              <w:spacing w:before="60" w:after="60"/>
              <w:jc w:val="both"/>
              <w:rPr>
                <w:rFonts w:eastAsia="Times New Roman"/>
                <w:b/>
                <w:bCs/>
                <w:color w:val="000000"/>
                <w:sz w:val="24"/>
                <w:lang w:eastAsia="en-US"/>
              </w:rPr>
            </w:pPr>
            <w:r w:rsidRPr="00A508B9">
              <w:rPr>
                <w:rFonts w:eastAsia="Times New Roman"/>
                <w:b/>
                <w:bCs/>
                <w:color w:val="000000"/>
                <w:sz w:val="24"/>
                <w:lang w:eastAsia="en-US"/>
              </w:rPr>
              <w:t>Faculty of Animal Husbandry &amp; Veterinary Sciences</w:t>
            </w:r>
          </w:p>
        </w:tc>
      </w:tr>
      <w:tr w:rsidR="00D43943" w:rsidRPr="00A508B9" w14:paraId="07FC37D8" w14:textId="77777777" w:rsidTr="000A25E8">
        <w:trPr>
          <w:trHeight w:val="20"/>
          <w:jc w:val="center"/>
        </w:trPr>
        <w:tc>
          <w:tcPr>
            <w:tcW w:w="519" w:type="pct"/>
            <w:shd w:val="clear" w:color="auto" w:fill="FFFFFF" w:themeFill="background1"/>
          </w:tcPr>
          <w:p w14:paraId="26EFDF1D" w14:textId="77777777" w:rsidR="00D43943" w:rsidRPr="002717B6" w:rsidRDefault="00D43943" w:rsidP="000A25E8">
            <w:pPr>
              <w:jc w:val="both"/>
              <w:rPr>
                <w:rFonts w:eastAsia="Times New Roman"/>
                <w:color w:val="000000"/>
                <w:sz w:val="24"/>
                <w:lang w:eastAsia="en-US"/>
              </w:rPr>
            </w:pPr>
            <w:r w:rsidRPr="00A508B9">
              <w:rPr>
                <w:rFonts w:eastAsia="Times New Roman"/>
                <w:color w:val="000000"/>
                <w:sz w:val="24"/>
                <w:lang w:eastAsia="en-US"/>
              </w:rPr>
              <w:t>1</w:t>
            </w:r>
          </w:p>
        </w:tc>
        <w:tc>
          <w:tcPr>
            <w:tcW w:w="2581" w:type="pct"/>
            <w:shd w:val="clear" w:color="auto" w:fill="FFFFFF" w:themeFill="background1"/>
          </w:tcPr>
          <w:p w14:paraId="5B4F2424" w14:textId="77777777" w:rsidR="00D43943" w:rsidRPr="002717B6" w:rsidRDefault="00D43943" w:rsidP="000A25E8">
            <w:pPr>
              <w:jc w:val="both"/>
              <w:rPr>
                <w:rFonts w:eastAsia="Times New Roman"/>
                <w:color w:val="000000"/>
                <w:sz w:val="24"/>
                <w:lang w:eastAsia="en-US"/>
              </w:rPr>
            </w:pPr>
            <w:r w:rsidRPr="002717B6">
              <w:rPr>
                <w:rFonts w:eastAsia="Times New Roman"/>
                <w:color w:val="000000"/>
                <w:sz w:val="24"/>
                <w:lang w:eastAsia="en-US"/>
              </w:rPr>
              <w:t>Animal Breeding &amp; Genetics</w:t>
            </w:r>
          </w:p>
        </w:tc>
        <w:tc>
          <w:tcPr>
            <w:tcW w:w="1443" w:type="pct"/>
            <w:shd w:val="clear" w:color="auto" w:fill="FFFFFF" w:themeFill="background1"/>
            <w:noWrap/>
            <w:vAlign w:val="bottom"/>
          </w:tcPr>
          <w:p w14:paraId="062A534C" w14:textId="77777777" w:rsidR="00D43943" w:rsidRPr="002717B6" w:rsidRDefault="00D43943" w:rsidP="000A25E8">
            <w:pPr>
              <w:jc w:val="both"/>
              <w:rPr>
                <w:rFonts w:eastAsia="Times New Roman"/>
                <w:color w:val="000000"/>
                <w:sz w:val="24"/>
                <w:lang w:eastAsia="en-US"/>
              </w:rPr>
            </w:pPr>
            <w:r w:rsidRPr="002717B6">
              <w:rPr>
                <w:rFonts w:eastAsia="Times New Roman"/>
                <w:color w:val="000000"/>
                <w:sz w:val="24"/>
                <w:lang w:eastAsia="en-US"/>
              </w:rPr>
              <w:t>M.Phil.</w:t>
            </w:r>
          </w:p>
        </w:tc>
        <w:tc>
          <w:tcPr>
            <w:tcW w:w="457" w:type="pct"/>
            <w:shd w:val="clear" w:color="auto" w:fill="FFFFFF" w:themeFill="background1"/>
            <w:noWrap/>
            <w:vAlign w:val="bottom"/>
          </w:tcPr>
          <w:p w14:paraId="20CA3266" w14:textId="77777777" w:rsidR="00D43943" w:rsidRPr="002717B6" w:rsidRDefault="00D43943" w:rsidP="000A25E8">
            <w:pPr>
              <w:jc w:val="both"/>
              <w:rPr>
                <w:rFonts w:eastAsia="Times New Roman"/>
                <w:color w:val="000000"/>
                <w:sz w:val="24"/>
                <w:lang w:eastAsia="en-US"/>
              </w:rPr>
            </w:pPr>
            <w:r w:rsidRPr="002717B6">
              <w:rPr>
                <w:rFonts w:eastAsia="Times New Roman"/>
                <w:color w:val="000000"/>
                <w:sz w:val="24"/>
                <w:lang w:eastAsia="en-US"/>
              </w:rPr>
              <w:t>PhD</w:t>
            </w:r>
          </w:p>
        </w:tc>
      </w:tr>
      <w:tr w:rsidR="00D43943" w:rsidRPr="00A508B9" w14:paraId="7ACDE04C" w14:textId="77777777" w:rsidTr="000A25E8">
        <w:trPr>
          <w:trHeight w:val="20"/>
          <w:jc w:val="center"/>
        </w:trPr>
        <w:tc>
          <w:tcPr>
            <w:tcW w:w="519" w:type="pct"/>
            <w:shd w:val="clear" w:color="auto" w:fill="auto"/>
          </w:tcPr>
          <w:p w14:paraId="71F70333"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2</w:t>
            </w:r>
          </w:p>
        </w:tc>
        <w:tc>
          <w:tcPr>
            <w:tcW w:w="2581" w:type="pct"/>
            <w:shd w:val="clear" w:color="auto" w:fill="auto"/>
            <w:hideMark/>
          </w:tcPr>
          <w:p w14:paraId="2C42C266" w14:textId="77777777" w:rsidR="00D43943" w:rsidRPr="00307716" w:rsidRDefault="00D43943" w:rsidP="000A25E8">
            <w:pPr>
              <w:jc w:val="both"/>
              <w:rPr>
                <w:rFonts w:eastAsia="Times New Roman"/>
                <w:color w:val="000000"/>
                <w:sz w:val="24"/>
                <w:lang w:eastAsia="en-US"/>
              </w:rPr>
            </w:pPr>
            <w:r w:rsidRPr="00307716">
              <w:rPr>
                <w:rFonts w:eastAsia="Times New Roman"/>
                <w:color w:val="000000"/>
                <w:sz w:val="24"/>
                <w:lang w:eastAsia="en-US"/>
              </w:rPr>
              <w:t>Animal Nutrition</w:t>
            </w:r>
          </w:p>
        </w:tc>
        <w:tc>
          <w:tcPr>
            <w:tcW w:w="1443" w:type="pct"/>
            <w:shd w:val="clear" w:color="auto" w:fill="auto"/>
            <w:noWrap/>
            <w:hideMark/>
          </w:tcPr>
          <w:p w14:paraId="18289B19" w14:textId="77777777" w:rsidR="00D43943" w:rsidRPr="00307716" w:rsidRDefault="00D43943" w:rsidP="000A25E8">
            <w:pPr>
              <w:jc w:val="both"/>
              <w:rPr>
                <w:rFonts w:eastAsia="Times New Roman"/>
                <w:color w:val="000000"/>
                <w:sz w:val="24"/>
                <w:lang w:eastAsia="en-US"/>
              </w:rPr>
            </w:pPr>
            <w:r w:rsidRPr="005A2409">
              <w:rPr>
                <w:rFonts w:eastAsia="Times New Roman"/>
                <w:color w:val="000000"/>
                <w:sz w:val="24"/>
                <w:lang w:eastAsia="en-US"/>
              </w:rPr>
              <w:t>M.Phil.</w:t>
            </w:r>
          </w:p>
        </w:tc>
        <w:tc>
          <w:tcPr>
            <w:tcW w:w="457" w:type="pct"/>
            <w:shd w:val="clear" w:color="auto" w:fill="auto"/>
            <w:noWrap/>
            <w:vAlign w:val="bottom"/>
            <w:hideMark/>
          </w:tcPr>
          <w:p w14:paraId="68D2D1F7" w14:textId="77777777" w:rsidR="00D43943" w:rsidRPr="00307716" w:rsidRDefault="00D43943" w:rsidP="000A25E8">
            <w:pPr>
              <w:jc w:val="both"/>
              <w:rPr>
                <w:rFonts w:eastAsia="Times New Roman"/>
                <w:color w:val="000000"/>
                <w:sz w:val="24"/>
                <w:lang w:eastAsia="en-US"/>
              </w:rPr>
            </w:pPr>
            <w:r w:rsidRPr="00307716">
              <w:rPr>
                <w:rFonts w:eastAsia="Times New Roman"/>
                <w:color w:val="000000"/>
                <w:sz w:val="24"/>
                <w:lang w:eastAsia="en-US"/>
              </w:rPr>
              <w:t>PhD</w:t>
            </w:r>
          </w:p>
        </w:tc>
      </w:tr>
      <w:tr w:rsidR="00D43943" w:rsidRPr="00A508B9" w14:paraId="73B78109" w14:textId="77777777" w:rsidTr="000A25E8">
        <w:trPr>
          <w:trHeight w:val="20"/>
          <w:jc w:val="center"/>
        </w:trPr>
        <w:tc>
          <w:tcPr>
            <w:tcW w:w="519" w:type="pct"/>
            <w:shd w:val="clear" w:color="auto" w:fill="auto"/>
          </w:tcPr>
          <w:p w14:paraId="4722AF35"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3</w:t>
            </w:r>
          </w:p>
        </w:tc>
        <w:tc>
          <w:tcPr>
            <w:tcW w:w="2581" w:type="pct"/>
            <w:shd w:val="clear" w:color="auto" w:fill="auto"/>
            <w:hideMark/>
          </w:tcPr>
          <w:p w14:paraId="18A857CD" w14:textId="77777777" w:rsidR="00D43943" w:rsidRPr="00307716" w:rsidRDefault="00D43943" w:rsidP="000A25E8">
            <w:pPr>
              <w:jc w:val="both"/>
              <w:rPr>
                <w:rFonts w:eastAsia="Times New Roman"/>
                <w:color w:val="000000"/>
                <w:sz w:val="24"/>
                <w:lang w:eastAsia="en-US"/>
              </w:rPr>
            </w:pPr>
            <w:r w:rsidRPr="00307716">
              <w:rPr>
                <w:rFonts w:eastAsia="Times New Roman"/>
                <w:color w:val="000000"/>
                <w:sz w:val="24"/>
                <w:lang w:eastAsia="en-US"/>
              </w:rPr>
              <w:t>Animal Products Technology</w:t>
            </w:r>
          </w:p>
        </w:tc>
        <w:tc>
          <w:tcPr>
            <w:tcW w:w="1443" w:type="pct"/>
            <w:shd w:val="clear" w:color="auto" w:fill="auto"/>
            <w:noWrap/>
            <w:vAlign w:val="bottom"/>
            <w:hideMark/>
          </w:tcPr>
          <w:p w14:paraId="0D3D1B42" w14:textId="77777777" w:rsidR="00D43943" w:rsidRPr="00307716" w:rsidRDefault="00D43943" w:rsidP="000A25E8">
            <w:pPr>
              <w:jc w:val="both"/>
              <w:rPr>
                <w:rFonts w:eastAsia="Times New Roman"/>
                <w:color w:val="000000"/>
                <w:sz w:val="24"/>
                <w:lang w:eastAsia="en-US"/>
              </w:rPr>
            </w:pPr>
            <w:r>
              <w:rPr>
                <w:rFonts w:eastAsia="Times New Roman"/>
                <w:color w:val="000000"/>
                <w:sz w:val="24"/>
                <w:lang w:eastAsia="en-US"/>
              </w:rPr>
              <w:t>M.</w:t>
            </w:r>
            <w:r w:rsidRPr="00307716">
              <w:rPr>
                <w:rFonts w:eastAsia="Times New Roman"/>
                <w:color w:val="000000"/>
                <w:sz w:val="24"/>
                <w:lang w:eastAsia="en-US"/>
              </w:rPr>
              <w:t>Phil</w:t>
            </w:r>
            <w:r>
              <w:rPr>
                <w:rFonts w:eastAsia="Times New Roman"/>
                <w:color w:val="000000"/>
                <w:sz w:val="24"/>
                <w:lang w:eastAsia="en-US"/>
              </w:rPr>
              <w:t>.</w:t>
            </w:r>
          </w:p>
        </w:tc>
        <w:tc>
          <w:tcPr>
            <w:tcW w:w="457" w:type="pct"/>
            <w:shd w:val="clear" w:color="auto" w:fill="auto"/>
            <w:noWrap/>
            <w:vAlign w:val="bottom"/>
            <w:hideMark/>
          </w:tcPr>
          <w:p w14:paraId="7C4B66E6" w14:textId="77777777" w:rsidR="00D43943" w:rsidRPr="00307716" w:rsidRDefault="00D43943" w:rsidP="000A25E8">
            <w:pPr>
              <w:jc w:val="both"/>
              <w:rPr>
                <w:rFonts w:eastAsia="Times New Roman"/>
                <w:color w:val="000000"/>
                <w:sz w:val="24"/>
                <w:lang w:eastAsia="en-US"/>
              </w:rPr>
            </w:pPr>
            <w:r w:rsidRPr="00307716">
              <w:rPr>
                <w:rFonts w:eastAsia="Times New Roman"/>
                <w:color w:val="000000"/>
                <w:sz w:val="24"/>
                <w:lang w:eastAsia="en-US"/>
              </w:rPr>
              <w:t>PhD</w:t>
            </w:r>
          </w:p>
        </w:tc>
      </w:tr>
      <w:tr w:rsidR="00D43943" w:rsidRPr="00A508B9" w14:paraId="227B1AB5" w14:textId="77777777" w:rsidTr="000A25E8">
        <w:trPr>
          <w:trHeight w:val="20"/>
          <w:jc w:val="center"/>
        </w:trPr>
        <w:tc>
          <w:tcPr>
            <w:tcW w:w="519" w:type="pct"/>
            <w:shd w:val="clear" w:color="auto" w:fill="auto"/>
          </w:tcPr>
          <w:p w14:paraId="61DE1D4B"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4</w:t>
            </w:r>
          </w:p>
        </w:tc>
        <w:tc>
          <w:tcPr>
            <w:tcW w:w="2581" w:type="pct"/>
            <w:shd w:val="clear" w:color="auto" w:fill="auto"/>
            <w:hideMark/>
          </w:tcPr>
          <w:p w14:paraId="2116BD29" w14:textId="77777777" w:rsidR="00D43943" w:rsidRPr="00307716" w:rsidRDefault="00D43943" w:rsidP="000A25E8">
            <w:pPr>
              <w:jc w:val="both"/>
              <w:rPr>
                <w:rFonts w:eastAsia="Times New Roman"/>
                <w:color w:val="000000"/>
                <w:sz w:val="24"/>
                <w:lang w:eastAsia="en-US"/>
              </w:rPr>
            </w:pPr>
            <w:r w:rsidRPr="00307716">
              <w:rPr>
                <w:rFonts w:eastAsia="Times New Roman"/>
                <w:color w:val="000000"/>
                <w:sz w:val="24"/>
                <w:lang w:eastAsia="en-US"/>
              </w:rPr>
              <w:t>Animal Reproduction</w:t>
            </w:r>
          </w:p>
        </w:tc>
        <w:tc>
          <w:tcPr>
            <w:tcW w:w="1443" w:type="pct"/>
            <w:shd w:val="clear" w:color="auto" w:fill="auto"/>
            <w:noWrap/>
            <w:hideMark/>
          </w:tcPr>
          <w:p w14:paraId="00638B7D" w14:textId="77777777" w:rsidR="00D43943" w:rsidRPr="00307716" w:rsidRDefault="00D43943" w:rsidP="000A25E8">
            <w:pPr>
              <w:jc w:val="both"/>
              <w:rPr>
                <w:rFonts w:eastAsia="Times New Roman"/>
                <w:color w:val="000000"/>
                <w:sz w:val="24"/>
                <w:lang w:eastAsia="en-US"/>
              </w:rPr>
            </w:pPr>
            <w:r w:rsidRPr="005A2409">
              <w:rPr>
                <w:rFonts w:eastAsia="Times New Roman"/>
                <w:color w:val="000000"/>
                <w:sz w:val="24"/>
                <w:lang w:eastAsia="en-US"/>
              </w:rPr>
              <w:t>M.Phil.</w:t>
            </w:r>
          </w:p>
        </w:tc>
        <w:tc>
          <w:tcPr>
            <w:tcW w:w="457" w:type="pct"/>
            <w:shd w:val="clear" w:color="auto" w:fill="auto"/>
            <w:noWrap/>
            <w:vAlign w:val="bottom"/>
            <w:hideMark/>
          </w:tcPr>
          <w:p w14:paraId="05EAF9BA" w14:textId="77777777" w:rsidR="00D43943" w:rsidRPr="00307716" w:rsidRDefault="00D43943" w:rsidP="000A25E8">
            <w:pPr>
              <w:jc w:val="both"/>
              <w:rPr>
                <w:rFonts w:eastAsia="Times New Roman"/>
                <w:color w:val="000000"/>
                <w:sz w:val="24"/>
                <w:lang w:eastAsia="en-US"/>
              </w:rPr>
            </w:pPr>
            <w:r w:rsidRPr="00307716">
              <w:rPr>
                <w:rFonts w:eastAsia="Times New Roman"/>
                <w:color w:val="000000"/>
                <w:sz w:val="24"/>
                <w:lang w:eastAsia="en-US"/>
              </w:rPr>
              <w:t>PhD</w:t>
            </w:r>
          </w:p>
        </w:tc>
      </w:tr>
      <w:tr w:rsidR="00D43943" w:rsidRPr="00A508B9" w14:paraId="491C1A37" w14:textId="77777777" w:rsidTr="000A25E8">
        <w:trPr>
          <w:trHeight w:val="20"/>
          <w:jc w:val="center"/>
        </w:trPr>
        <w:tc>
          <w:tcPr>
            <w:tcW w:w="519" w:type="pct"/>
            <w:shd w:val="clear" w:color="auto" w:fill="auto"/>
          </w:tcPr>
          <w:p w14:paraId="67BC5433"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5</w:t>
            </w:r>
          </w:p>
        </w:tc>
        <w:tc>
          <w:tcPr>
            <w:tcW w:w="2581" w:type="pct"/>
            <w:shd w:val="clear" w:color="auto" w:fill="auto"/>
            <w:hideMark/>
          </w:tcPr>
          <w:p w14:paraId="3EF71643"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Livestock Management</w:t>
            </w:r>
          </w:p>
        </w:tc>
        <w:tc>
          <w:tcPr>
            <w:tcW w:w="1443" w:type="pct"/>
            <w:shd w:val="clear" w:color="auto" w:fill="auto"/>
            <w:noWrap/>
            <w:hideMark/>
          </w:tcPr>
          <w:p w14:paraId="281DCF86" w14:textId="77777777" w:rsidR="00D43943" w:rsidRPr="00A508B9" w:rsidRDefault="00D43943" w:rsidP="000A25E8">
            <w:pPr>
              <w:jc w:val="both"/>
              <w:rPr>
                <w:rFonts w:eastAsia="Times New Roman"/>
                <w:color w:val="000000"/>
                <w:sz w:val="24"/>
                <w:lang w:eastAsia="en-US"/>
              </w:rPr>
            </w:pPr>
            <w:r w:rsidRPr="005A2409">
              <w:rPr>
                <w:rFonts w:eastAsia="Times New Roman"/>
                <w:color w:val="000000"/>
                <w:sz w:val="24"/>
                <w:lang w:eastAsia="en-US"/>
              </w:rPr>
              <w:t>M.Phil.</w:t>
            </w:r>
          </w:p>
        </w:tc>
        <w:tc>
          <w:tcPr>
            <w:tcW w:w="457" w:type="pct"/>
            <w:shd w:val="clear" w:color="auto" w:fill="auto"/>
            <w:noWrap/>
            <w:vAlign w:val="bottom"/>
            <w:hideMark/>
          </w:tcPr>
          <w:p w14:paraId="1AAF1096"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PhD</w:t>
            </w:r>
          </w:p>
        </w:tc>
      </w:tr>
      <w:tr w:rsidR="00D43943" w:rsidRPr="00A508B9" w14:paraId="4FF0BB53" w14:textId="77777777" w:rsidTr="000A25E8">
        <w:trPr>
          <w:trHeight w:val="20"/>
          <w:jc w:val="center"/>
        </w:trPr>
        <w:tc>
          <w:tcPr>
            <w:tcW w:w="519" w:type="pct"/>
            <w:shd w:val="clear" w:color="auto" w:fill="auto"/>
          </w:tcPr>
          <w:p w14:paraId="56269402" w14:textId="77777777" w:rsidR="00D43943" w:rsidRPr="00A508B9" w:rsidRDefault="00D43943" w:rsidP="000A25E8">
            <w:pPr>
              <w:jc w:val="both"/>
              <w:rPr>
                <w:rFonts w:eastAsia="Times New Roman"/>
                <w:color w:val="000000"/>
                <w:sz w:val="24"/>
                <w:lang w:eastAsia="en-US"/>
              </w:rPr>
            </w:pPr>
            <w:r>
              <w:rPr>
                <w:rFonts w:eastAsia="Times New Roman"/>
                <w:color w:val="000000"/>
                <w:sz w:val="24"/>
                <w:lang w:eastAsia="en-US"/>
              </w:rPr>
              <w:t>6</w:t>
            </w:r>
          </w:p>
        </w:tc>
        <w:tc>
          <w:tcPr>
            <w:tcW w:w="2581" w:type="pct"/>
            <w:shd w:val="clear" w:color="auto" w:fill="auto"/>
            <w:hideMark/>
          </w:tcPr>
          <w:p w14:paraId="2108FD60" w14:textId="77777777" w:rsidR="00D43943" w:rsidRPr="00307716" w:rsidRDefault="00D43943" w:rsidP="000A25E8">
            <w:pPr>
              <w:jc w:val="both"/>
              <w:rPr>
                <w:rFonts w:eastAsia="Times New Roman"/>
                <w:color w:val="000000"/>
                <w:sz w:val="24"/>
                <w:lang w:eastAsia="en-US"/>
              </w:rPr>
            </w:pPr>
            <w:r w:rsidRPr="00307716">
              <w:rPr>
                <w:rFonts w:eastAsia="Times New Roman"/>
                <w:color w:val="000000"/>
                <w:sz w:val="24"/>
                <w:lang w:eastAsia="en-US"/>
              </w:rPr>
              <w:t>Poultry Husbandry</w:t>
            </w:r>
          </w:p>
        </w:tc>
        <w:tc>
          <w:tcPr>
            <w:tcW w:w="1443" w:type="pct"/>
            <w:shd w:val="clear" w:color="auto" w:fill="auto"/>
            <w:noWrap/>
            <w:hideMark/>
          </w:tcPr>
          <w:p w14:paraId="70ED0DE2" w14:textId="77777777" w:rsidR="00D43943" w:rsidRPr="00307716" w:rsidRDefault="00D43943" w:rsidP="000A25E8">
            <w:pPr>
              <w:jc w:val="both"/>
              <w:rPr>
                <w:rFonts w:eastAsia="Times New Roman"/>
                <w:color w:val="000000"/>
                <w:sz w:val="24"/>
                <w:lang w:eastAsia="en-US"/>
              </w:rPr>
            </w:pPr>
            <w:r w:rsidRPr="005A2409">
              <w:rPr>
                <w:rFonts w:eastAsia="Times New Roman"/>
                <w:color w:val="000000"/>
                <w:sz w:val="24"/>
                <w:lang w:eastAsia="en-US"/>
              </w:rPr>
              <w:t>M.Phil.</w:t>
            </w:r>
          </w:p>
        </w:tc>
        <w:tc>
          <w:tcPr>
            <w:tcW w:w="457" w:type="pct"/>
            <w:shd w:val="clear" w:color="auto" w:fill="auto"/>
            <w:noWrap/>
            <w:vAlign w:val="bottom"/>
            <w:hideMark/>
          </w:tcPr>
          <w:p w14:paraId="513A9847" w14:textId="77777777" w:rsidR="00D43943" w:rsidRPr="00307716" w:rsidRDefault="00D43943" w:rsidP="000A25E8">
            <w:pPr>
              <w:jc w:val="both"/>
              <w:rPr>
                <w:rFonts w:eastAsia="Times New Roman"/>
                <w:color w:val="000000"/>
                <w:sz w:val="24"/>
                <w:lang w:eastAsia="en-US"/>
              </w:rPr>
            </w:pPr>
            <w:r w:rsidRPr="00307716">
              <w:rPr>
                <w:rFonts w:eastAsia="Times New Roman"/>
                <w:color w:val="000000"/>
                <w:sz w:val="24"/>
                <w:lang w:eastAsia="en-US"/>
              </w:rPr>
              <w:t>PhD</w:t>
            </w:r>
          </w:p>
        </w:tc>
      </w:tr>
      <w:tr w:rsidR="00D43943" w:rsidRPr="00A508B9" w14:paraId="390EF0DF" w14:textId="77777777" w:rsidTr="000A25E8">
        <w:trPr>
          <w:trHeight w:val="20"/>
          <w:jc w:val="center"/>
        </w:trPr>
        <w:tc>
          <w:tcPr>
            <w:tcW w:w="519" w:type="pct"/>
            <w:shd w:val="clear" w:color="auto" w:fill="auto"/>
          </w:tcPr>
          <w:p w14:paraId="614F4FB1" w14:textId="77777777" w:rsidR="00D43943" w:rsidRPr="00A508B9" w:rsidRDefault="00D43943" w:rsidP="000A25E8">
            <w:pPr>
              <w:jc w:val="both"/>
              <w:rPr>
                <w:rFonts w:eastAsia="Times New Roman"/>
                <w:color w:val="000000"/>
                <w:sz w:val="24"/>
                <w:lang w:eastAsia="en-US"/>
              </w:rPr>
            </w:pPr>
            <w:r>
              <w:rPr>
                <w:rFonts w:eastAsia="Times New Roman"/>
                <w:color w:val="000000"/>
                <w:sz w:val="24"/>
                <w:lang w:eastAsia="en-US"/>
              </w:rPr>
              <w:t>7</w:t>
            </w:r>
          </w:p>
        </w:tc>
        <w:tc>
          <w:tcPr>
            <w:tcW w:w="2581" w:type="pct"/>
            <w:shd w:val="clear" w:color="auto" w:fill="auto"/>
            <w:hideMark/>
          </w:tcPr>
          <w:p w14:paraId="3AB132C3" w14:textId="77777777" w:rsidR="00D43943" w:rsidRPr="00307716" w:rsidRDefault="00D43943" w:rsidP="000A25E8">
            <w:pPr>
              <w:jc w:val="both"/>
              <w:rPr>
                <w:rFonts w:eastAsia="Times New Roman"/>
                <w:color w:val="000000"/>
                <w:sz w:val="24"/>
                <w:lang w:eastAsia="en-US"/>
              </w:rPr>
            </w:pPr>
            <w:r w:rsidRPr="00307716">
              <w:rPr>
                <w:rFonts w:eastAsia="Times New Roman"/>
                <w:color w:val="000000"/>
                <w:sz w:val="24"/>
                <w:lang w:eastAsia="en-US"/>
              </w:rPr>
              <w:t xml:space="preserve">Surgery </w:t>
            </w:r>
            <w:r>
              <w:rPr>
                <w:rFonts w:eastAsia="Times New Roman"/>
                <w:color w:val="000000"/>
                <w:sz w:val="24"/>
                <w:lang w:eastAsia="en-US"/>
              </w:rPr>
              <w:t>&amp;</w:t>
            </w:r>
            <w:r w:rsidRPr="00307716">
              <w:rPr>
                <w:rFonts w:eastAsia="Times New Roman"/>
                <w:color w:val="000000"/>
                <w:sz w:val="24"/>
                <w:lang w:eastAsia="en-US"/>
              </w:rPr>
              <w:t xml:space="preserve"> Obstetrics</w:t>
            </w:r>
          </w:p>
        </w:tc>
        <w:tc>
          <w:tcPr>
            <w:tcW w:w="1443" w:type="pct"/>
            <w:shd w:val="clear" w:color="auto" w:fill="auto"/>
            <w:noWrap/>
            <w:hideMark/>
          </w:tcPr>
          <w:p w14:paraId="3AF5272D" w14:textId="77777777" w:rsidR="00D43943" w:rsidRPr="00307716" w:rsidRDefault="00D43943" w:rsidP="000A25E8">
            <w:pPr>
              <w:jc w:val="both"/>
              <w:rPr>
                <w:rFonts w:eastAsia="Times New Roman"/>
                <w:color w:val="000000"/>
                <w:sz w:val="24"/>
                <w:lang w:eastAsia="en-US"/>
              </w:rPr>
            </w:pPr>
            <w:r w:rsidRPr="005A2409">
              <w:rPr>
                <w:rFonts w:eastAsia="Times New Roman"/>
                <w:color w:val="000000"/>
                <w:sz w:val="24"/>
                <w:lang w:eastAsia="en-US"/>
              </w:rPr>
              <w:t>M.Phil.</w:t>
            </w:r>
          </w:p>
        </w:tc>
        <w:tc>
          <w:tcPr>
            <w:tcW w:w="457" w:type="pct"/>
            <w:shd w:val="clear" w:color="auto" w:fill="auto"/>
            <w:noWrap/>
            <w:vAlign w:val="bottom"/>
            <w:hideMark/>
          </w:tcPr>
          <w:p w14:paraId="69ECB5FF" w14:textId="77777777" w:rsidR="00D43943" w:rsidRPr="00307716" w:rsidRDefault="00D43943" w:rsidP="000A25E8">
            <w:pPr>
              <w:jc w:val="both"/>
              <w:rPr>
                <w:rFonts w:eastAsia="Times New Roman"/>
                <w:color w:val="000000"/>
                <w:sz w:val="24"/>
                <w:lang w:eastAsia="en-US"/>
              </w:rPr>
            </w:pPr>
            <w:r>
              <w:rPr>
                <w:rFonts w:eastAsia="Times New Roman"/>
                <w:color w:val="000000"/>
                <w:sz w:val="24"/>
                <w:lang w:eastAsia="en-US"/>
              </w:rPr>
              <w:t>----</w:t>
            </w:r>
          </w:p>
        </w:tc>
      </w:tr>
      <w:tr w:rsidR="00D43943" w:rsidRPr="00A508B9" w14:paraId="6C34FCBF" w14:textId="77777777" w:rsidTr="000A25E8">
        <w:trPr>
          <w:trHeight w:val="20"/>
          <w:jc w:val="center"/>
        </w:trPr>
        <w:tc>
          <w:tcPr>
            <w:tcW w:w="519" w:type="pct"/>
            <w:shd w:val="clear" w:color="auto" w:fill="auto"/>
          </w:tcPr>
          <w:p w14:paraId="0D3B70CF" w14:textId="77777777" w:rsidR="00D43943" w:rsidRPr="00A508B9" w:rsidRDefault="00D43943" w:rsidP="000A25E8">
            <w:pPr>
              <w:jc w:val="both"/>
              <w:rPr>
                <w:rFonts w:eastAsia="Times New Roman"/>
                <w:color w:val="000000"/>
                <w:sz w:val="24"/>
                <w:lang w:eastAsia="en-US"/>
              </w:rPr>
            </w:pPr>
            <w:r>
              <w:rPr>
                <w:rFonts w:eastAsia="Times New Roman"/>
                <w:color w:val="000000"/>
                <w:sz w:val="24"/>
                <w:lang w:eastAsia="en-US"/>
              </w:rPr>
              <w:t>8</w:t>
            </w:r>
          </w:p>
        </w:tc>
        <w:tc>
          <w:tcPr>
            <w:tcW w:w="2581" w:type="pct"/>
            <w:shd w:val="clear" w:color="auto" w:fill="auto"/>
            <w:hideMark/>
          </w:tcPr>
          <w:p w14:paraId="3C6367DA" w14:textId="77777777" w:rsidR="00D43943" w:rsidRPr="00A508B9" w:rsidRDefault="00D43943" w:rsidP="000A25E8">
            <w:pPr>
              <w:jc w:val="both"/>
              <w:rPr>
                <w:rFonts w:eastAsia="Times New Roman"/>
                <w:color w:val="000000"/>
                <w:sz w:val="24"/>
                <w:lang w:eastAsia="en-US"/>
              </w:rPr>
            </w:pPr>
            <w:r w:rsidRPr="00307716">
              <w:rPr>
                <w:rFonts w:eastAsia="Times New Roman"/>
                <w:color w:val="000000"/>
                <w:sz w:val="24"/>
                <w:lang w:eastAsia="en-US"/>
              </w:rPr>
              <w:t>Veterinary</w:t>
            </w:r>
            <w:r w:rsidRPr="00A508B9">
              <w:rPr>
                <w:rFonts w:eastAsia="Times New Roman"/>
                <w:color w:val="000000"/>
                <w:sz w:val="24"/>
                <w:lang w:eastAsia="en-US"/>
              </w:rPr>
              <w:t xml:space="preserve"> Anatomy </w:t>
            </w:r>
            <w:r>
              <w:rPr>
                <w:rFonts w:eastAsia="Times New Roman"/>
                <w:color w:val="000000"/>
                <w:sz w:val="24"/>
                <w:lang w:eastAsia="en-US"/>
              </w:rPr>
              <w:t>&amp;</w:t>
            </w:r>
            <w:r w:rsidRPr="00A508B9">
              <w:rPr>
                <w:rFonts w:eastAsia="Times New Roman"/>
                <w:color w:val="000000"/>
                <w:sz w:val="24"/>
                <w:lang w:eastAsia="en-US"/>
              </w:rPr>
              <w:t xml:space="preserve"> Histology</w:t>
            </w:r>
          </w:p>
        </w:tc>
        <w:tc>
          <w:tcPr>
            <w:tcW w:w="1443" w:type="pct"/>
            <w:shd w:val="clear" w:color="auto" w:fill="auto"/>
            <w:noWrap/>
            <w:hideMark/>
          </w:tcPr>
          <w:p w14:paraId="4C93E7F1" w14:textId="77777777" w:rsidR="00D43943" w:rsidRPr="00A508B9" w:rsidRDefault="00D43943" w:rsidP="000A25E8">
            <w:pPr>
              <w:jc w:val="both"/>
              <w:rPr>
                <w:rFonts w:eastAsia="Times New Roman"/>
                <w:color w:val="000000"/>
                <w:sz w:val="24"/>
                <w:lang w:eastAsia="en-US"/>
              </w:rPr>
            </w:pPr>
            <w:r w:rsidRPr="005A2409">
              <w:rPr>
                <w:rFonts w:eastAsia="Times New Roman"/>
                <w:color w:val="000000"/>
                <w:sz w:val="24"/>
                <w:lang w:eastAsia="en-US"/>
              </w:rPr>
              <w:t>M.Phil.</w:t>
            </w:r>
          </w:p>
        </w:tc>
        <w:tc>
          <w:tcPr>
            <w:tcW w:w="457" w:type="pct"/>
            <w:shd w:val="clear" w:color="auto" w:fill="auto"/>
            <w:noWrap/>
            <w:vAlign w:val="bottom"/>
            <w:hideMark/>
          </w:tcPr>
          <w:p w14:paraId="6135E8E8"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PhD</w:t>
            </w:r>
          </w:p>
        </w:tc>
      </w:tr>
      <w:tr w:rsidR="00D43943" w:rsidRPr="00A508B9" w14:paraId="1408B174" w14:textId="77777777" w:rsidTr="000A25E8">
        <w:trPr>
          <w:trHeight w:val="20"/>
          <w:jc w:val="center"/>
        </w:trPr>
        <w:tc>
          <w:tcPr>
            <w:tcW w:w="519" w:type="pct"/>
            <w:shd w:val="clear" w:color="auto" w:fill="auto"/>
          </w:tcPr>
          <w:p w14:paraId="47D11DE1" w14:textId="77777777" w:rsidR="00D43943" w:rsidRPr="00A508B9" w:rsidRDefault="00D43943" w:rsidP="000A25E8">
            <w:pPr>
              <w:jc w:val="both"/>
              <w:rPr>
                <w:rFonts w:eastAsia="Times New Roman"/>
                <w:color w:val="000000"/>
                <w:sz w:val="24"/>
                <w:lang w:eastAsia="en-US"/>
              </w:rPr>
            </w:pPr>
            <w:r>
              <w:rPr>
                <w:rFonts w:eastAsia="Times New Roman"/>
                <w:color w:val="000000"/>
                <w:sz w:val="24"/>
                <w:lang w:eastAsia="en-US"/>
              </w:rPr>
              <w:t>9</w:t>
            </w:r>
          </w:p>
        </w:tc>
        <w:tc>
          <w:tcPr>
            <w:tcW w:w="2581" w:type="pct"/>
            <w:shd w:val="clear" w:color="auto" w:fill="auto"/>
            <w:hideMark/>
          </w:tcPr>
          <w:p w14:paraId="3C740932" w14:textId="77777777" w:rsidR="00D43943" w:rsidRPr="00307716" w:rsidRDefault="00D43943" w:rsidP="000A25E8">
            <w:pPr>
              <w:jc w:val="both"/>
              <w:rPr>
                <w:rFonts w:eastAsia="Times New Roman"/>
                <w:color w:val="000000"/>
                <w:sz w:val="24"/>
                <w:lang w:eastAsia="en-US"/>
              </w:rPr>
            </w:pPr>
            <w:r w:rsidRPr="00307716">
              <w:rPr>
                <w:rFonts w:eastAsia="Times New Roman"/>
                <w:color w:val="000000"/>
                <w:sz w:val="24"/>
                <w:lang w:eastAsia="en-US"/>
              </w:rPr>
              <w:t>Veterinary Medicine</w:t>
            </w:r>
          </w:p>
        </w:tc>
        <w:tc>
          <w:tcPr>
            <w:tcW w:w="1443" w:type="pct"/>
            <w:shd w:val="clear" w:color="auto" w:fill="auto"/>
            <w:noWrap/>
            <w:hideMark/>
          </w:tcPr>
          <w:p w14:paraId="4A918F71" w14:textId="77777777" w:rsidR="00D43943" w:rsidRPr="00307716" w:rsidRDefault="00D43943" w:rsidP="000A25E8">
            <w:pPr>
              <w:jc w:val="both"/>
              <w:rPr>
                <w:rFonts w:eastAsia="Times New Roman"/>
                <w:color w:val="000000"/>
                <w:sz w:val="24"/>
                <w:lang w:eastAsia="en-US"/>
              </w:rPr>
            </w:pPr>
            <w:r w:rsidRPr="005A2409">
              <w:rPr>
                <w:rFonts w:eastAsia="Times New Roman"/>
                <w:color w:val="000000"/>
                <w:sz w:val="24"/>
                <w:lang w:eastAsia="en-US"/>
              </w:rPr>
              <w:t>M.Phil.</w:t>
            </w:r>
          </w:p>
        </w:tc>
        <w:tc>
          <w:tcPr>
            <w:tcW w:w="457" w:type="pct"/>
            <w:shd w:val="clear" w:color="auto" w:fill="auto"/>
            <w:noWrap/>
            <w:vAlign w:val="bottom"/>
            <w:hideMark/>
          </w:tcPr>
          <w:p w14:paraId="4D38B871" w14:textId="77777777" w:rsidR="00D43943" w:rsidRPr="00307716" w:rsidRDefault="00D43943" w:rsidP="000A25E8">
            <w:pPr>
              <w:jc w:val="both"/>
              <w:rPr>
                <w:rFonts w:eastAsia="Times New Roman"/>
                <w:color w:val="000000"/>
                <w:sz w:val="24"/>
                <w:lang w:eastAsia="en-US"/>
              </w:rPr>
            </w:pPr>
            <w:r w:rsidRPr="00307716">
              <w:rPr>
                <w:rFonts w:eastAsia="Times New Roman"/>
                <w:color w:val="000000"/>
                <w:sz w:val="24"/>
                <w:lang w:eastAsia="en-US"/>
              </w:rPr>
              <w:t>PhD</w:t>
            </w:r>
          </w:p>
        </w:tc>
      </w:tr>
      <w:tr w:rsidR="00D43943" w:rsidRPr="00A508B9" w14:paraId="7EC01A67" w14:textId="77777777" w:rsidTr="000A25E8">
        <w:trPr>
          <w:trHeight w:val="20"/>
          <w:jc w:val="center"/>
        </w:trPr>
        <w:tc>
          <w:tcPr>
            <w:tcW w:w="519" w:type="pct"/>
            <w:shd w:val="clear" w:color="auto" w:fill="auto"/>
          </w:tcPr>
          <w:p w14:paraId="2C8C5FEC" w14:textId="77777777" w:rsidR="00D43943" w:rsidRPr="00A508B9" w:rsidRDefault="00D43943" w:rsidP="000A25E8">
            <w:pPr>
              <w:jc w:val="both"/>
              <w:rPr>
                <w:rFonts w:eastAsia="Times New Roman"/>
                <w:color w:val="000000"/>
                <w:sz w:val="24"/>
                <w:lang w:eastAsia="en-US"/>
              </w:rPr>
            </w:pPr>
            <w:r>
              <w:rPr>
                <w:rFonts w:eastAsia="Times New Roman"/>
                <w:color w:val="000000"/>
                <w:sz w:val="24"/>
                <w:lang w:eastAsia="en-US"/>
              </w:rPr>
              <w:t>10</w:t>
            </w:r>
          </w:p>
        </w:tc>
        <w:tc>
          <w:tcPr>
            <w:tcW w:w="2581" w:type="pct"/>
            <w:shd w:val="clear" w:color="auto" w:fill="auto"/>
            <w:hideMark/>
          </w:tcPr>
          <w:p w14:paraId="20489DBA" w14:textId="77777777" w:rsidR="00D43943" w:rsidRPr="00307716" w:rsidRDefault="00D43943" w:rsidP="000A25E8">
            <w:pPr>
              <w:jc w:val="both"/>
              <w:rPr>
                <w:rFonts w:eastAsia="Times New Roman"/>
                <w:color w:val="000000"/>
                <w:sz w:val="24"/>
                <w:lang w:eastAsia="en-US"/>
              </w:rPr>
            </w:pPr>
            <w:r w:rsidRPr="00307716">
              <w:rPr>
                <w:rFonts w:eastAsia="Times New Roman"/>
                <w:color w:val="000000"/>
                <w:sz w:val="24"/>
                <w:lang w:eastAsia="en-US"/>
              </w:rPr>
              <w:t>Veterinary Microbiology</w:t>
            </w:r>
          </w:p>
        </w:tc>
        <w:tc>
          <w:tcPr>
            <w:tcW w:w="1443" w:type="pct"/>
            <w:shd w:val="clear" w:color="auto" w:fill="auto"/>
            <w:noWrap/>
            <w:hideMark/>
          </w:tcPr>
          <w:p w14:paraId="1CD7BCDE" w14:textId="77777777" w:rsidR="00D43943" w:rsidRPr="00307716" w:rsidRDefault="00D43943" w:rsidP="000A25E8">
            <w:pPr>
              <w:jc w:val="both"/>
              <w:rPr>
                <w:rFonts w:eastAsia="Times New Roman"/>
                <w:color w:val="000000"/>
                <w:sz w:val="24"/>
                <w:lang w:eastAsia="en-US"/>
              </w:rPr>
            </w:pPr>
            <w:r w:rsidRPr="005A2409">
              <w:rPr>
                <w:rFonts w:eastAsia="Times New Roman"/>
                <w:color w:val="000000"/>
                <w:sz w:val="24"/>
                <w:lang w:eastAsia="en-US"/>
              </w:rPr>
              <w:t>M.Phil.</w:t>
            </w:r>
          </w:p>
        </w:tc>
        <w:tc>
          <w:tcPr>
            <w:tcW w:w="457" w:type="pct"/>
            <w:shd w:val="clear" w:color="auto" w:fill="auto"/>
            <w:noWrap/>
            <w:vAlign w:val="bottom"/>
            <w:hideMark/>
          </w:tcPr>
          <w:p w14:paraId="1B755164" w14:textId="77777777" w:rsidR="00D43943" w:rsidRPr="00307716" w:rsidRDefault="00D43943" w:rsidP="000A25E8">
            <w:pPr>
              <w:jc w:val="both"/>
              <w:rPr>
                <w:rFonts w:eastAsia="Times New Roman"/>
                <w:color w:val="000000"/>
                <w:sz w:val="24"/>
                <w:lang w:eastAsia="en-US"/>
              </w:rPr>
            </w:pPr>
            <w:r w:rsidRPr="00307716">
              <w:rPr>
                <w:rFonts w:eastAsia="Times New Roman"/>
                <w:color w:val="000000"/>
                <w:sz w:val="24"/>
                <w:lang w:eastAsia="en-US"/>
              </w:rPr>
              <w:t>PhD</w:t>
            </w:r>
          </w:p>
        </w:tc>
      </w:tr>
      <w:tr w:rsidR="00D43943" w:rsidRPr="00A508B9" w14:paraId="2637EADC" w14:textId="77777777" w:rsidTr="000A25E8">
        <w:trPr>
          <w:trHeight w:val="20"/>
          <w:jc w:val="center"/>
        </w:trPr>
        <w:tc>
          <w:tcPr>
            <w:tcW w:w="519" w:type="pct"/>
            <w:shd w:val="clear" w:color="auto" w:fill="auto"/>
          </w:tcPr>
          <w:p w14:paraId="2AC1E0A6" w14:textId="77777777" w:rsidR="00D43943" w:rsidRPr="00A508B9" w:rsidRDefault="00D43943" w:rsidP="000A25E8">
            <w:pPr>
              <w:jc w:val="both"/>
              <w:rPr>
                <w:rFonts w:eastAsia="Times New Roman"/>
                <w:color w:val="000000"/>
                <w:sz w:val="24"/>
                <w:lang w:eastAsia="en-US"/>
              </w:rPr>
            </w:pPr>
            <w:r>
              <w:rPr>
                <w:rFonts w:eastAsia="Times New Roman"/>
                <w:color w:val="000000"/>
                <w:sz w:val="24"/>
                <w:lang w:eastAsia="en-US"/>
              </w:rPr>
              <w:t>11</w:t>
            </w:r>
          </w:p>
        </w:tc>
        <w:tc>
          <w:tcPr>
            <w:tcW w:w="2581" w:type="pct"/>
            <w:shd w:val="clear" w:color="auto" w:fill="auto"/>
            <w:hideMark/>
          </w:tcPr>
          <w:p w14:paraId="6AD40443"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Veterinary Parasitology</w:t>
            </w:r>
          </w:p>
        </w:tc>
        <w:tc>
          <w:tcPr>
            <w:tcW w:w="1443" w:type="pct"/>
            <w:shd w:val="clear" w:color="auto" w:fill="auto"/>
            <w:noWrap/>
            <w:hideMark/>
          </w:tcPr>
          <w:p w14:paraId="62B474E0" w14:textId="77777777" w:rsidR="00D43943" w:rsidRPr="00A508B9" w:rsidRDefault="00D43943" w:rsidP="000A25E8">
            <w:pPr>
              <w:jc w:val="both"/>
              <w:rPr>
                <w:rFonts w:eastAsia="Times New Roman"/>
                <w:color w:val="000000"/>
                <w:sz w:val="24"/>
                <w:lang w:eastAsia="en-US"/>
              </w:rPr>
            </w:pPr>
            <w:r w:rsidRPr="005A2409">
              <w:rPr>
                <w:rFonts w:eastAsia="Times New Roman"/>
                <w:color w:val="000000"/>
                <w:sz w:val="24"/>
                <w:lang w:eastAsia="en-US"/>
              </w:rPr>
              <w:t>M.Phil.</w:t>
            </w:r>
          </w:p>
        </w:tc>
        <w:tc>
          <w:tcPr>
            <w:tcW w:w="457" w:type="pct"/>
            <w:shd w:val="clear" w:color="auto" w:fill="auto"/>
            <w:noWrap/>
            <w:vAlign w:val="bottom"/>
            <w:hideMark/>
          </w:tcPr>
          <w:p w14:paraId="3FF49D00"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PhD</w:t>
            </w:r>
          </w:p>
        </w:tc>
      </w:tr>
      <w:tr w:rsidR="00D43943" w:rsidRPr="00A508B9" w14:paraId="518ED109" w14:textId="77777777" w:rsidTr="000A25E8">
        <w:trPr>
          <w:trHeight w:val="20"/>
          <w:jc w:val="center"/>
        </w:trPr>
        <w:tc>
          <w:tcPr>
            <w:tcW w:w="519" w:type="pct"/>
            <w:shd w:val="clear" w:color="auto" w:fill="auto"/>
          </w:tcPr>
          <w:p w14:paraId="4A39B5F0" w14:textId="77777777" w:rsidR="00D43943" w:rsidRPr="00A508B9" w:rsidRDefault="00D43943" w:rsidP="000A25E8">
            <w:pPr>
              <w:jc w:val="both"/>
              <w:rPr>
                <w:rFonts w:eastAsia="Times New Roman"/>
                <w:color w:val="000000"/>
                <w:sz w:val="24"/>
                <w:lang w:eastAsia="en-US"/>
              </w:rPr>
            </w:pPr>
            <w:r>
              <w:rPr>
                <w:rFonts w:eastAsia="Times New Roman"/>
                <w:color w:val="000000"/>
                <w:sz w:val="24"/>
                <w:lang w:eastAsia="en-US"/>
              </w:rPr>
              <w:t>12</w:t>
            </w:r>
          </w:p>
        </w:tc>
        <w:tc>
          <w:tcPr>
            <w:tcW w:w="2581" w:type="pct"/>
            <w:shd w:val="clear" w:color="auto" w:fill="auto"/>
            <w:hideMark/>
          </w:tcPr>
          <w:p w14:paraId="2305A4FC" w14:textId="77777777" w:rsidR="00D43943" w:rsidRPr="00307716" w:rsidRDefault="00D43943" w:rsidP="000A25E8">
            <w:pPr>
              <w:jc w:val="both"/>
              <w:rPr>
                <w:rFonts w:eastAsia="Times New Roman"/>
                <w:color w:val="000000"/>
                <w:sz w:val="24"/>
                <w:lang w:eastAsia="en-US"/>
              </w:rPr>
            </w:pPr>
            <w:r w:rsidRPr="00307716">
              <w:rPr>
                <w:rFonts w:eastAsia="Times New Roman"/>
                <w:color w:val="000000"/>
                <w:sz w:val="24"/>
                <w:lang w:eastAsia="en-US"/>
              </w:rPr>
              <w:t>Veterinary Pathology</w:t>
            </w:r>
          </w:p>
        </w:tc>
        <w:tc>
          <w:tcPr>
            <w:tcW w:w="1443" w:type="pct"/>
            <w:shd w:val="clear" w:color="auto" w:fill="auto"/>
            <w:noWrap/>
            <w:hideMark/>
          </w:tcPr>
          <w:p w14:paraId="2A97277F" w14:textId="77777777" w:rsidR="00D43943" w:rsidRPr="00307716" w:rsidRDefault="00D43943" w:rsidP="000A25E8">
            <w:pPr>
              <w:jc w:val="both"/>
              <w:rPr>
                <w:rFonts w:eastAsia="Times New Roman"/>
                <w:color w:val="000000"/>
                <w:sz w:val="24"/>
                <w:lang w:eastAsia="en-US"/>
              </w:rPr>
            </w:pPr>
            <w:r w:rsidRPr="005A2409">
              <w:rPr>
                <w:rFonts w:eastAsia="Times New Roman"/>
                <w:color w:val="000000"/>
                <w:sz w:val="24"/>
                <w:lang w:eastAsia="en-US"/>
              </w:rPr>
              <w:t>M.Phil.</w:t>
            </w:r>
          </w:p>
        </w:tc>
        <w:tc>
          <w:tcPr>
            <w:tcW w:w="457" w:type="pct"/>
            <w:shd w:val="clear" w:color="auto" w:fill="auto"/>
            <w:noWrap/>
            <w:vAlign w:val="bottom"/>
            <w:hideMark/>
          </w:tcPr>
          <w:p w14:paraId="03D305B6" w14:textId="77777777" w:rsidR="00D43943" w:rsidRPr="00307716" w:rsidRDefault="00D43943" w:rsidP="000A25E8">
            <w:pPr>
              <w:jc w:val="both"/>
              <w:rPr>
                <w:rFonts w:eastAsia="Times New Roman"/>
                <w:color w:val="000000"/>
                <w:sz w:val="24"/>
                <w:lang w:eastAsia="en-US"/>
              </w:rPr>
            </w:pPr>
            <w:r w:rsidRPr="00307716">
              <w:rPr>
                <w:rFonts w:eastAsia="Times New Roman"/>
                <w:color w:val="000000"/>
                <w:sz w:val="24"/>
                <w:lang w:eastAsia="en-US"/>
              </w:rPr>
              <w:t>PhD</w:t>
            </w:r>
          </w:p>
        </w:tc>
      </w:tr>
      <w:tr w:rsidR="00D43943" w:rsidRPr="00A508B9" w14:paraId="4748E770" w14:textId="77777777" w:rsidTr="000A25E8">
        <w:trPr>
          <w:trHeight w:val="20"/>
          <w:jc w:val="center"/>
        </w:trPr>
        <w:tc>
          <w:tcPr>
            <w:tcW w:w="519" w:type="pct"/>
            <w:shd w:val="clear" w:color="auto" w:fill="auto"/>
          </w:tcPr>
          <w:p w14:paraId="6EF62FC4" w14:textId="77777777" w:rsidR="00D43943" w:rsidRPr="00A508B9" w:rsidRDefault="00D43943" w:rsidP="000A25E8">
            <w:pPr>
              <w:jc w:val="both"/>
              <w:rPr>
                <w:rFonts w:eastAsia="Times New Roman"/>
                <w:color w:val="000000"/>
                <w:sz w:val="24"/>
                <w:lang w:eastAsia="en-US"/>
              </w:rPr>
            </w:pPr>
            <w:r>
              <w:rPr>
                <w:rFonts w:eastAsia="Times New Roman"/>
                <w:color w:val="000000"/>
                <w:sz w:val="24"/>
                <w:lang w:eastAsia="en-US"/>
              </w:rPr>
              <w:t>13</w:t>
            </w:r>
          </w:p>
        </w:tc>
        <w:tc>
          <w:tcPr>
            <w:tcW w:w="2581" w:type="pct"/>
            <w:shd w:val="clear" w:color="auto" w:fill="auto"/>
            <w:hideMark/>
          </w:tcPr>
          <w:p w14:paraId="759368D0" w14:textId="77777777" w:rsidR="00D43943" w:rsidRPr="00307716" w:rsidRDefault="00D43943" w:rsidP="000A25E8">
            <w:pPr>
              <w:jc w:val="both"/>
              <w:rPr>
                <w:rFonts w:eastAsia="Times New Roman"/>
                <w:color w:val="000000"/>
                <w:sz w:val="24"/>
                <w:lang w:eastAsia="en-US"/>
              </w:rPr>
            </w:pPr>
            <w:r w:rsidRPr="00307716">
              <w:rPr>
                <w:rFonts w:eastAsia="Times New Roman"/>
                <w:color w:val="000000"/>
                <w:sz w:val="24"/>
                <w:lang w:eastAsia="en-US"/>
              </w:rPr>
              <w:t>Veterinary Pharmacology</w:t>
            </w:r>
          </w:p>
        </w:tc>
        <w:tc>
          <w:tcPr>
            <w:tcW w:w="1443" w:type="pct"/>
            <w:shd w:val="clear" w:color="auto" w:fill="auto"/>
            <w:noWrap/>
            <w:hideMark/>
          </w:tcPr>
          <w:p w14:paraId="3328E215" w14:textId="77777777" w:rsidR="00D43943" w:rsidRPr="00307716" w:rsidRDefault="00D43943" w:rsidP="000A25E8">
            <w:pPr>
              <w:jc w:val="both"/>
              <w:rPr>
                <w:rFonts w:eastAsia="Times New Roman"/>
                <w:color w:val="000000"/>
                <w:sz w:val="24"/>
                <w:lang w:eastAsia="en-US"/>
              </w:rPr>
            </w:pPr>
            <w:r w:rsidRPr="005A2409">
              <w:rPr>
                <w:rFonts w:eastAsia="Times New Roman"/>
                <w:color w:val="000000"/>
                <w:sz w:val="24"/>
                <w:lang w:eastAsia="en-US"/>
              </w:rPr>
              <w:t>M.Phil.</w:t>
            </w:r>
          </w:p>
        </w:tc>
        <w:tc>
          <w:tcPr>
            <w:tcW w:w="457" w:type="pct"/>
            <w:shd w:val="clear" w:color="auto" w:fill="auto"/>
            <w:noWrap/>
            <w:vAlign w:val="bottom"/>
            <w:hideMark/>
          </w:tcPr>
          <w:p w14:paraId="42761679" w14:textId="77777777" w:rsidR="00D43943" w:rsidRPr="00307716" w:rsidRDefault="00D43943" w:rsidP="000A25E8">
            <w:pPr>
              <w:jc w:val="both"/>
              <w:rPr>
                <w:rFonts w:eastAsia="Times New Roman"/>
                <w:color w:val="000000"/>
                <w:sz w:val="24"/>
                <w:lang w:eastAsia="en-US"/>
              </w:rPr>
            </w:pPr>
            <w:r w:rsidRPr="00307716">
              <w:rPr>
                <w:rFonts w:eastAsia="Times New Roman"/>
                <w:color w:val="000000"/>
                <w:sz w:val="24"/>
                <w:lang w:eastAsia="en-US"/>
              </w:rPr>
              <w:t>PhD</w:t>
            </w:r>
          </w:p>
        </w:tc>
      </w:tr>
      <w:tr w:rsidR="00D43943" w:rsidRPr="00A508B9" w14:paraId="3E270D2A" w14:textId="77777777" w:rsidTr="000A25E8">
        <w:trPr>
          <w:trHeight w:val="20"/>
          <w:jc w:val="center"/>
        </w:trPr>
        <w:tc>
          <w:tcPr>
            <w:tcW w:w="519" w:type="pct"/>
            <w:shd w:val="clear" w:color="auto" w:fill="auto"/>
            <w:vAlign w:val="center"/>
          </w:tcPr>
          <w:p w14:paraId="52E39877" w14:textId="77777777" w:rsidR="00D43943" w:rsidRPr="00A508B9" w:rsidRDefault="00D43943" w:rsidP="000A25E8">
            <w:pPr>
              <w:jc w:val="both"/>
              <w:rPr>
                <w:rFonts w:eastAsia="Times New Roman"/>
                <w:color w:val="000000"/>
                <w:sz w:val="24"/>
                <w:lang w:eastAsia="en-US"/>
              </w:rPr>
            </w:pPr>
            <w:r>
              <w:rPr>
                <w:rFonts w:eastAsia="Times New Roman"/>
                <w:color w:val="000000"/>
                <w:sz w:val="24"/>
                <w:lang w:eastAsia="en-US"/>
              </w:rPr>
              <w:t>14</w:t>
            </w:r>
          </w:p>
        </w:tc>
        <w:tc>
          <w:tcPr>
            <w:tcW w:w="2581" w:type="pct"/>
            <w:shd w:val="clear" w:color="auto" w:fill="auto"/>
            <w:hideMark/>
          </w:tcPr>
          <w:p w14:paraId="005CF2D6"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 xml:space="preserve">Veterinary Physiology </w:t>
            </w:r>
            <w:r>
              <w:rPr>
                <w:rFonts w:eastAsia="Times New Roman"/>
                <w:color w:val="000000"/>
                <w:sz w:val="24"/>
                <w:lang w:eastAsia="en-US"/>
              </w:rPr>
              <w:t>&amp;</w:t>
            </w:r>
            <w:r w:rsidRPr="00A508B9">
              <w:rPr>
                <w:rFonts w:eastAsia="Times New Roman"/>
                <w:color w:val="000000"/>
                <w:sz w:val="24"/>
                <w:lang w:eastAsia="en-US"/>
              </w:rPr>
              <w:t xml:space="preserve"> Biochemistry</w:t>
            </w:r>
          </w:p>
        </w:tc>
        <w:tc>
          <w:tcPr>
            <w:tcW w:w="1443" w:type="pct"/>
            <w:shd w:val="clear" w:color="auto" w:fill="auto"/>
            <w:noWrap/>
            <w:hideMark/>
          </w:tcPr>
          <w:p w14:paraId="08DCBAE9" w14:textId="77777777" w:rsidR="00D43943" w:rsidRPr="00A508B9" w:rsidRDefault="00D43943" w:rsidP="000A25E8">
            <w:pPr>
              <w:jc w:val="both"/>
              <w:rPr>
                <w:rFonts w:eastAsia="Times New Roman"/>
                <w:color w:val="000000"/>
                <w:sz w:val="24"/>
                <w:lang w:eastAsia="en-US"/>
              </w:rPr>
            </w:pPr>
            <w:r w:rsidRPr="005A2409">
              <w:rPr>
                <w:rFonts w:eastAsia="Times New Roman"/>
                <w:color w:val="000000"/>
                <w:sz w:val="24"/>
                <w:lang w:eastAsia="en-US"/>
              </w:rPr>
              <w:t>M.Phil.</w:t>
            </w:r>
          </w:p>
        </w:tc>
        <w:tc>
          <w:tcPr>
            <w:tcW w:w="457" w:type="pct"/>
            <w:shd w:val="clear" w:color="auto" w:fill="auto"/>
            <w:noWrap/>
            <w:vAlign w:val="center"/>
            <w:hideMark/>
          </w:tcPr>
          <w:p w14:paraId="16FB34D8" w14:textId="77777777" w:rsidR="00D43943" w:rsidRPr="00A508B9" w:rsidRDefault="00D43943" w:rsidP="000A25E8">
            <w:pPr>
              <w:jc w:val="both"/>
              <w:rPr>
                <w:rFonts w:eastAsia="Times New Roman"/>
                <w:color w:val="000000"/>
                <w:sz w:val="24"/>
                <w:lang w:eastAsia="en-US"/>
              </w:rPr>
            </w:pPr>
            <w:r w:rsidRPr="00A508B9">
              <w:rPr>
                <w:rFonts w:eastAsia="Times New Roman"/>
                <w:color w:val="000000"/>
                <w:sz w:val="24"/>
                <w:lang w:eastAsia="en-US"/>
              </w:rPr>
              <w:t>PhD</w:t>
            </w:r>
          </w:p>
        </w:tc>
      </w:tr>
    </w:tbl>
    <w:p w14:paraId="20230ED2" w14:textId="77777777" w:rsidR="008B4085" w:rsidRPr="00A14849" w:rsidRDefault="008B4085" w:rsidP="00456B7D">
      <w:pPr>
        <w:pStyle w:val="1"/>
        <w:spacing w:before="0"/>
        <w:rPr>
          <w:b/>
          <w:bCs/>
          <w:sz w:val="24"/>
          <w:szCs w:val="24"/>
        </w:rPr>
      </w:pPr>
    </w:p>
    <w:p w14:paraId="379D4FC7" w14:textId="77777777" w:rsidR="00697539" w:rsidRDefault="00697539" w:rsidP="00697539">
      <w:pPr>
        <w:pStyle w:val="ListParagraph"/>
        <w:spacing w:before="120" w:after="120"/>
        <w:ind w:left="360"/>
        <w:contextualSpacing w:val="0"/>
        <w:jc w:val="left"/>
        <w:rPr>
          <w:b/>
          <w:sz w:val="28"/>
          <w:szCs w:val="28"/>
        </w:rPr>
      </w:pPr>
      <w:bookmarkStart w:id="0" w:name="_Toc74341538"/>
    </w:p>
    <w:p w14:paraId="78F82BD4" w14:textId="77777777" w:rsidR="00697539" w:rsidRDefault="00697539" w:rsidP="00697539">
      <w:pPr>
        <w:pStyle w:val="ListParagraph"/>
        <w:spacing w:before="120" w:after="120"/>
        <w:ind w:left="360"/>
        <w:contextualSpacing w:val="0"/>
        <w:jc w:val="left"/>
        <w:rPr>
          <w:b/>
          <w:sz w:val="28"/>
          <w:szCs w:val="28"/>
        </w:rPr>
      </w:pPr>
    </w:p>
    <w:p w14:paraId="3E25150D" w14:textId="77777777" w:rsidR="00697539" w:rsidRDefault="00697539" w:rsidP="00697539">
      <w:pPr>
        <w:pStyle w:val="ListParagraph"/>
        <w:spacing w:before="120" w:after="120"/>
        <w:ind w:left="360"/>
        <w:contextualSpacing w:val="0"/>
        <w:jc w:val="left"/>
        <w:rPr>
          <w:b/>
          <w:sz w:val="28"/>
          <w:szCs w:val="28"/>
        </w:rPr>
      </w:pPr>
    </w:p>
    <w:p w14:paraId="01DCD717" w14:textId="77777777" w:rsidR="00697539" w:rsidRDefault="00697539" w:rsidP="00697539">
      <w:pPr>
        <w:pStyle w:val="ListParagraph"/>
        <w:spacing w:before="120" w:after="120"/>
        <w:ind w:left="360"/>
        <w:contextualSpacing w:val="0"/>
        <w:jc w:val="left"/>
        <w:rPr>
          <w:b/>
          <w:sz w:val="28"/>
          <w:szCs w:val="28"/>
        </w:rPr>
      </w:pPr>
    </w:p>
    <w:p w14:paraId="546EC998" w14:textId="1CFF1BDE" w:rsidR="003D1F76" w:rsidRPr="00E57255" w:rsidRDefault="008E503F" w:rsidP="00F13672">
      <w:pPr>
        <w:pStyle w:val="ListParagraph"/>
        <w:numPr>
          <w:ilvl w:val="0"/>
          <w:numId w:val="11"/>
        </w:numPr>
        <w:spacing w:before="120" w:after="120"/>
        <w:ind w:left="360"/>
        <w:contextualSpacing w:val="0"/>
        <w:jc w:val="left"/>
        <w:rPr>
          <w:b/>
          <w:sz w:val="28"/>
          <w:szCs w:val="28"/>
        </w:rPr>
      </w:pPr>
      <w:r w:rsidRPr="008E503F">
        <w:rPr>
          <w:b/>
          <w:sz w:val="28"/>
          <w:szCs w:val="28"/>
        </w:rPr>
        <w:lastRenderedPageBreak/>
        <w:t>General Regulations</w:t>
      </w:r>
      <w:bookmarkEnd w:id="0"/>
    </w:p>
    <w:p w14:paraId="0064F81D" w14:textId="522D88BC" w:rsidR="008E503F" w:rsidRDefault="008E503F" w:rsidP="00E57255">
      <w:pPr>
        <w:numPr>
          <w:ilvl w:val="1"/>
          <w:numId w:val="15"/>
        </w:numPr>
        <w:spacing w:after="120"/>
        <w:ind w:left="576"/>
        <w:jc w:val="both"/>
        <w:rPr>
          <w:color w:val="000000" w:themeColor="text1"/>
          <w:sz w:val="24"/>
        </w:rPr>
      </w:pPr>
      <w:r w:rsidRPr="009B42C8">
        <w:rPr>
          <w:color w:val="000000" w:themeColor="text1"/>
          <w:sz w:val="24"/>
        </w:rPr>
        <w:t xml:space="preserve">All applicants seeking admission </w:t>
      </w:r>
      <w:r w:rsidR="00550AEC">
        <w:rPr>
          <w:color w:val="000000" w:themeColor="text1"/>
          <w:sz w:val="24"/>
        </w:rPr>
        <w:t>to</w:t>
      </w:r>
      <w:r w:rsidRPr="009B42C8">
        <w:rPr>
          <w:color w:val="000000" w:themeColor="text1"/>
          <w:sz w:val="24"/>
        </w:rPr>
        <w:t xml:space="preserve"> postgraduate </w:t>
      </w:r>
      <w:r w:rsidR="00550AEC">
        <w:rPr>
          <w:color w:val="000000" w:themeColor="text1"/>
          <w:sz w:val="24"/>
        </w:rPr>
        <w:t xml:space="preserve">degree </w:t>
      </w:r>
      <w:r w:rsidRPr="009B42C8">
        <w:rPr>
          <w:color w:val="000000" w:themeColor="text1"/>
          <w:sz w:val="24"/>
        </w:rPr>
        <w:t>programs shall be required to appear in a GRE-type Pre-admission Test (conducted by the University) or qualified in GRE administrated by Education Testing Services (ETS)</w:t>
      </w:r>
      <w:r w:rsidR="00550AEC">
        <w:rPr>
          <w:color w:val="000000" w:themeColor="text1"/>
          <w:sz w:val="24"/>
        </w:rPr>
        <w:t>.</w:t>
      </w:r>
      <w:r w:rsidRPr="009B42C8">
        <w:rPr>
          <w:color w:val="000000" w:themeColor="text1"/>
          <w:sz w:val="24"/>
        </w:rPr>
        <w:t xml:space="preserve"> </w:t>
      </w:r>
    </w:p>
    <w:p w14:paraId="68710FCC" w14:textId="6DFA843E" w:rsidR="00CA4093" w:rsidRPr="00697539" w:rsidRDefault="00CA4093" w:rsidP="002717B6">
      <w:pPr>
        <w:numPr>
          <w:ilvl w:val="1"/>
          <w:numId w:val="15"/>
        </w:numPr>
        <w:spacing w:after="120"/>
        <w:ind w:left="576"/>
        <w:jc w:val="both"/>
        <w:rPr>
          <w:color w:val="000000" w:themeColor="text1"/>
          <w:sz w:val="24"/>
        </w:rPr>
      </w:pPr>
      <w:r w:rsidRPr="00697539">
        <w:rPr>
          <w:color w:val="000000" w:themeColor="text1"/>
          <w:sz w:val="24"/>
        </w:rPr>
        <w:t xml:space="preserve">A ‘University Committee’ consisting of at least 3 PhD faculty members in the subject area shall manage and conduct the postgraduate </w:t>
      </w:r>
      <w:r w:rsidR="00A44007" w:rsidRPr="009B42C8">
        <w:rPr>
          <w:color w:val="000000" w:themeColor="text1"/>
          <w:sz w:val="24"/>
        </w:rPr>
        <w:t>Pre-admission</w:t>
      </w:r>
      <w:r w:rsidRPr="00697539">
        <w:rPr>
          <w:color w:val="000000" w:themeColor="text1"/>
          <w:sz w:val="24"/>
        </w:rPr>
        <w:t xml:space="preserve"> tests. Discipline wise such committees shall be notified by the Registrar office. </w:t>
      </w:r>
    </w:p>
    <w:p w14:paraId="5751BC33" w14:textId="60808ED0" w:rsidR="008E503F" w:rsidRPr="00E57255" w:rsidRDefault="008E503F" w:rsidP="00E57255">
      <w:pPr>
        <w:numPr>
          <w:ilvl w:val="1"/>
          <w:numId w:val="15"/>
        </w:numPr>
        <w:spacing w:after="120"/>
        <w:ind w:left="576"/>
        <w:jc w:val="both"/>
        <w:rPr>
          <w:color w:val="000000" w:themeColor="text1"/>
          <w:sz w:val="24"/>
        </w:rPr>
      </w:pPr>
      <w:r w:rsidRPr="009B42C8">
        <w:rPr>
          <w:color w:val="000000" w:themeColor="text1"/>
          <w:sz w:val="24"/>
        </w:rPr>
        <w:t xml:space="preserve">Final merit list of the candidates shall be prepared according to the marks adjusted </w:t>
      </w:r>
      <w:r w:rsidR="00550AEC">
        <w:rPr>
          <w:color w:val="000000" w:themeColor="text1"/>
          <w:sz w:val="24"/>
        </w:rPr>
        <w:t>using</w:t>
      </w:r>
      <w:r w:rsidRPr="009B42C8">
        <w:rPr>
          <w:color w:val="000000" w:themeColor="text1"/>
          <w:sz w:val="24"/>
        </w:rPr>
        <w:t xml:space="preserve"> the following formula:</w:t>
      </w:r>
    </w:p>
    <w:tbl>
      <w:tblPr>
        <w:tblW w:w="4501" w:type="pct"/>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03"/>
        <w:gridCol w:w="1980"/>
        <w:gridCol w:w="1981"/>
      </w:tblGrid>
      <w:tr w:rsidR="008E503F" w:rsidRPr="009B42C8" w14:paraId="0F36D234" w14:textId="77777777" w:rsidTr="002717B6">
        <w:tc>
          <w:tcPr>
            <w:tcW w:w="2115" w:type="pct"/>
            <w:vMerge w:val="restart"/>
            <w:vAlign w:val="center"/>
          </w:tcPr>
          <w:p w14:paraId="75ADC292" w14:textId="77777777" w:rsidR="008E503F" w:rsidRPr="009B42C8" w:rsidRDefault="008E503F" w:rsidP="00574BC7">
            <w:pPr>
              <w:rPr>
                <w:b/>
                <w:color w:val="000000" w:themeColor="text1"/>
                <w:sz w:val="24"/>
              </w:rPr>
            </w:pPr>
            <w:r w:rsidRPr="009B42C8">
              <w:rPr>
                <w:b/>
                <w:color w:val="000000" w:themeColor="text1"/>
                <w:sz w:val="24"/>
              </w:rPr>
              <w:t xml:space="preserve">EXAMINATION  </w:t>
            </w:r>
          </w:p>
        </w:tc>
        <w:tc>
          <w:tcPr>
            <w:tcW w:w="2885" w:type="pct"/>
            <w:gridSpan w:val="2"/>
          </w:tcPr>
          <w:p w14:paraId="260E5746" w14:textId="77777777" w:rsidR="008E503F" w:rsidRPr="009B42C8" w:rsidRDefault="008E503F" w:rsidP="00574BC7">
            <w:pPr>
              <w:rPr>
                <w:b/>
                <w:color w:val="000000" w:themeColor="text1"/>
                <w:sz w:val="24"/>
              </w:rPr>
            </w:pPr>
            <w:r w:rsidRPr="009B42C8">
              <w:rPr>
                <w:b/>
                <w:color w:val="000000" w:themeColor="text1"/>
                <w:sz w:val="24"/>
              </w:rPr>
              <w:t>WEIGHTAGE</w:t>
            </w:r>
          </w:p>
        </w:tc>
      </w:tr>
      <w:tr w:rsidR="008E503F" w:rsidRPr="009B42C8" w14:paraId="75E1CA19" w14:textId="77777777" w:rsidTr="002717B6">
        <w:trPr>
          <w:trHeight w:val="710"/>
        </w:trPr>
        <w:tc>
          <w:tcPr>
            <w:tcW w:w="2115" w:type="pct"/>
            <w:vMerge/>
          </w:tcPr>
          <w:p w14:paraId="452ACA17" w14:textId="77777777" w:rsidR="008E503F" w:rsidRPr="009B42C8" w:rsidRDefault="008E503F" w:rsidP="00574BC7">
            <w:pPr>
              <w:jc w:val="both"/>
              <w:rPr>
                <w:b/>
                <w:color w:val="000000" w:themeColor="text1"/>
                <w:sz w:val="24"/>
              </w:rPr>
            </w:pPr>
          </w:p>
        </w:tc>
        <w:tc>
          <w:tcPr>
            <w:tcW w:w="1442" w:type="pct"/>
            <w:vAlign w:val="center"/>
          </w:tcPr>
          <w:p w14:paraId="04443ED0" w14:textId="77777777" w:rsidR="00714BDD" w:rsidRDefault="008E503F" w:rsidP="00655959">
            <w:pPr>
              <w:jc w:val="left"/>
              <w:rPr>
                <w:b/>
                <w:color w:val="000000" w:themeColor="text1"/>
                <w:sz w:val="24"/>
              </w:rPr>
            </w:pPr>
            <w:r w:rsidRPr="009B42C8">
              <w:rPr>
                <w:b/>
                <w:color w:val="000000" w:themeColor="text1"/>
                <w:sz w:val="24"/>
              </w:rPr>
              <w:t>M.Sc./ MS/M.E</w:t>
            </w:r>
          </w:p>
          <w:p w14:paraId="1597ACD9" w14:textId="492A59A6" w:rsidR="008E503F" w:rsidRPr="009B42C8" w:rsidRDefault="008E503F" w:rsidP="00655959">
            <w:pPr>
              <w:jc w:val="left"/>
              <w:rPr>
                <w:b/>
                <w:color w:val="000000" w:themeColor="text1"/>
                <w:sz w:val="24"/>
              </w:rPr>
            </w:pPr>
            <w:r w:rsidRPr="009B42C8">
              <w:rPr>
                <w:b/>
                <w:color w:val="000000" w:themeColor="text1"/>
                <w:sz w:val="24"/>
              </w:rPr>
              <w:t>/MSIT/</w:t>
            </w:r>
            <w:proofErr w:type="spellStart"/>
            <w:r w:rsidRPr="009B42C8">
              <w:rPr>
                <w:b/>
                <w:color w:val="000000" w:themeColor="text1"/>
                <w:sz w:val="24"/>
              </w:rPr>
              <w:t>M.Phil</w:t>
            </w:r>
            <w:proofErr w:type="spellEnd"/>
          </w:p>
        </w:tc>
        <w:tc>
          <w:tcPr>
            <w:tcW w:w="1443" w:type="pct"/>
            <w:vAlign w:val="center"/>
          </w:tcPr>
          <w:p w14:paraId="76CEC829" w14:textId="77777777" w:rsidR="008E503F" w:rsidRPr="009B42C8" w:rsidRDefault="008E503F" w:rsidP="00655959">
            <w:pPr>
              <w:jc w:val="left"/>
              <w:rPr>
                <w:b/>
                <w:color w:val="000000" w:themeColor="text1"/>
                <w:sz w:val="24"/>
              </w:rPr>
            </w:pPr>
            <w:r w:rsidRPr="009B42C8">
              <w:rPr>
                <w:b/>
                <w:color w:val="000000" w:themeColor="text1"/>
                <w:sz w:val="24"/>
              </w:rPr>
              <w:t>PhD</w:t>
            </w:r>
          </w:p>
        </w:tc>
      </w:tr>
      <w:tr w:rsidR="008E503F" w:rsidRPr="009B42C8" w14:paraId="2AD1A138" w14:textId="77777777" w:rsidTr="002717B6">
        <w:trPr>
          <w:trHeight w:val="143"/>
        </w:trPr>
        <w:tc>
          <w:tcPr>
            <w:tcW w:w="2115" w:type="pct"/>
          </w:tcPr>
          <w:p w14:paraId="3A3C4E5B" w14:textId="2A671988" w:rsidR="008E503F" w:rsidRPr="009B42C8" w:rsidRDefault="002717B6" w:rsidP="002717B6">
            <w:pPr>
              <w:spacing w:line="360" w:lineRule="auto"/>
              <w:jc w:val="both"/>
              <w:rPr>
                <w:color w:val="000000" w:themeColor="text1"/>
                <w:sz w:val="24"/>
              </w:rPr>
            </w:pPr>
            <w:r>
              <w:rPr>
                <w:color w:val="000000" w:themeColor="text1"/>
                <w:sz w:val="24"/>
              </w:rPr>
              <w:t>B.</w:t>
            </w:r>
            <w:r w:rsidR="008E503F" w:rsidRPr="009B42C8">
              <w:rPr>
                <w:color w:val="000000" w:themeColor="text1"/>
                <w:sz w:val="24"/>
              </w:rPr>
              <w:t>Sc</w:t>
            </w:r>
            <w:r>
              <w:rPr>
                <w:color w:val="000000" w:themeColor="text1"/>
                <w:sz w:val="24"/>
              </w:rPr>
              <w:t>.</w:t>
            </w:r>
            <w:r w:rsidR="008E503F" w:rsidRPr="009B42C8">
              <w:rPr>
                <w:color w:val="000000" w:themeColor="text1"/>
                <w:sz w:val="24"/>
              </w:rPr>
              <w:t xml:space="preserve"> / B</w:t>
            </w:r>
            <w:r>
              <w:rPr>
                <w:color w:val="000000" w:themeColor="text1"/>
                <w:sz w:val="24"/>
              </w:rPr>
              <w:t>.</w:t>
            </w:r>
            <w:r w:rsidR="008E503F" w:rsidRPr="009B42C8">
              <w:rPr>
                <w:color w:val="000000" w:themeColor="text1"/>
                <w:sz w:val="24"/>
              </w:rPr>
              <w:t>E</w:t>
            </w:r>
            <w:r>
              <w:rPr>
                <w:color w:val="000000" w:themeColor="text1"/>
                <w:sz w:val="24"/>
              </w:rPr>
              <w:t>.</w:t>
            </w:r>
            <w:r w:rsidR="008E503F" w:rsidRPr="009B42C8">
              <w:rPr>
                <w:color w:val="000000" w:themeColor="text1"/>
                <w:sz w:val="24"/>
              </w:rPr>
              <w:t>/ D</w:t>
            </w:r>
            <w:r>
              <w:rPr>
                <w:color w:val="000000" w:themeColor="text1"/>
                <w:sz w:val="24"/>
              </w:rPr>
              <w:t>.</w:t>
            </w:r>
            <w:r w:rsidR="008E503F" w:rsidRPr="009B42C8">
              <w:rPr>
                <w:color w:val="000000" w:themeColor="text1"/>
                <w:sz w:val="24"/>
              </w:rPr>
              <w:t>V</w:t>
            </w:r>
            <w:r>
              <w:rPr>
                <w:color w:val="000000" w:themeColor="text1"/>
                <w:sz w:val="24"/>
              </w:rPr>
              <w:t>.</w:t>
            </w:r>
            <w:r w:rsidR="008E503F" w:rsidRPr="009B42C8">
              <w:rPr>
                <w:color w:val="000000" w:themeColor="text1"/>
                <w:sz w:val="24"/>
              </w:rPr>
              <w:t>M</w:t>
            </w:r>
            <w:r>
              <w:rPr>
                <w:color w:val="000000" w:themeColor="text1"/>
                <w:sz w:val="24"/>
              </w:rPr>
              <w:t>. / B.S.</w:t>
            </w:r>
          </w:p>
        </w:tc>
        <w:tc>
          <w:tcPr>
            <w:tcW w:w="1442" w:type="pct"/>
            <w:vAlign w:val="center"/>
          </w:tcPr>
          <w:p w14:paraId="3696C3FD" w14:textId="7CF3C62B" w:rsidR="008E503F" w:rsidRPr="009B42C8" w:rsidRDefault="00CA4093" w:rsidP="006F208A">
            <w:pPr>
              <w:spacing w:line="360" w:lineRule="auto"/>
              <w:jc w:val="left"/>
              <w:rPr>
                <w:color w:val="000000" w:themeColor="text1"/>
                <w:sz w:val="24"/>
              </w:rPr>
            </w:pPr>
            <w:r>
              <w:rPr>
                <w:color w:val="000000" w:themeColor="text1"/>
                <w:sz w:val="24"/>
              </w:rPr>
              <w:t>4</w:t>
            </w:r>
            <w:r w:rsidR="008E503F" w:rsidRPr="009B42C8">
              <w:rPr>
                <w:color w:val="000000" w:themeColor="text1"/>
                <w:sz w:val="24"/>
              </w:rPr>
              <w:t>0 points</w:t>
            </w:r>
          </w:p>
        </w:tc>
        <w:tc>
          <w:tcPr>
            <w:tcW w:w="1443" w:type="pct"/>
            <w:vAlign w:val="center"/>
          </w:tcPr>
          <w:p w14:paraId="50E98CF6" w14:textId="77BEDFF1" w:rsidR="008E503F" w:rsidRPr="009B42C8" w:rsidRDefault="00CA4093" w:rsidP="006F208A">
            <w:pPr>
              <w:spacing w:line="360" w:lineRule="auto"/>
              <w:jc w:val="left"/>
              <w:rPr>
                <w:color w:val="000000" w:themeColor="text1"/>
                <w:sz w:val="24"/>
              </w:rPr>
            </w:pPr>
            <w:r>
              <w:rPr>
                <w:color w:val="000000" w:themeColor="text1"/>
                <w:sz w:val="24"/>
              </w:rPr>
              <w:t>10</w:t>
            </w:r>
            <w:r w:rsidR="008E503F" w:rsidRPr="009B42C8">
              <w:rPr>
                <w:color w:val="000000" w:themeColor="text1"/>
                <w:sz w:val="24"/>
              </w:rPr>
              <w:t xml:space="preserve"> points </w:t>
            </w:r>
          </w:p>
        </w:tc>
      </w:tr>
      <w:tr w:rsidR="008E503F" w:rsidRPr="009B42C8" w14:paraId="384521F8" w14:textId="77777777" w:rsidTr="002717B6">
        <w:tc>
          <w:tcPr>
            <w:tcW w:w="2115" w:type="pct"/>
          </w:tcPr>
          <w:p w14:paraId="4722B1BE" w14:textId="4220D8D0" w:rsidR="008E503F" w:rsidRPr="009B42C8" w:rsidRDefault="008E503F" w:rsidP="002717B6">
            <w:pPr>
              <w:spacing w:line="360" w:lineRule="auto"/>
              <w:jc w:val="both"/>
              <w:rPr>
                <w:color w:val="000000" w:themeColor="text1"/>
                <w:sz w:val="24"/>
              </w:rPr>
            </w:pPr>
            <w:r w:rsidRPr="009B42C8">
              <w:rPr>
                <w:color w:val="000000" w:themeColor="text1"/>
                <w:sz w:val="24"/>
              </w:rPr>
              <w:t>MSc / ME</w:t>
            </w:r>
            <w:r w:rsidR="00B943CB">
              <w:rPr>
                <w:color w:val="000000" w:themeColor="text1"/>
                <w:sz w:val="24"/>
              </w:rPr>
              <w:t xml:space="preserve"> / </w:t>
            </w:r>
            <w:r w:rsidR="00B943CB" w:rsidRPr="00B943CB">
              <w:rPr>
                <w:color w:val="000000" w:themeColor="text1"/>
                <w:sz w:val="24"/>
              </w:rPr>
              <w:t>MPhil</w:t>
            </w:r>
          </w:p>
        </w:tc>
        <w:tc>
          <w:tcPr>
            <w:tcW w:w="1442" w:type="pct"/>
          </w:tcPr>
          <w:p w14:paraId="19099C0B" w14:textId="03810E24" w:rsidR="008E503F" w:rsidRPr="009B42C8" w:rsidRDefault="00E83488" w:rsidP="006F208A">
            <w:pPr>
              <w:spacing w:line="360" w:lineRule="auto"/>
              <w:jc w:val="left"/>
              <w:rPr>
                <w:color w:val="000000" w:themeColor="text1"/>
                <w:sz w:val="24"/>
              </w:rPr>
            </w:pPr>
            <w:r>
              <w:rPr>
                <w:color w:val="000000" w:themeColor="text1"/>
                <w:sz w:val="24"/>
              </w:rPr>
              <w:t>__</w:t>
            </w:r>
          </w:p>
        </w:tc>
        <w:tc>
          <w:tcPr>
            <w:tcW w:w="1443" w:type="pct"/>
          </w:tcPr>
          <w:p w14:paraId="20B4198E" w14:textId="267B385C" w:rsidR="008E503F" w:rsidRPr="009B42C8" w:rsidRDefault="00CA4093" w:rsidP="006F208A">
            <w:pPr>
              <w:spacing w:line="360" w:lineRule="auto"/>
              <w:jc w:val="left"/>
              <w:rPr>
                <w:color w:val="000000" w:themeColor="text1"/>
                <w:sz w:val="24"/>
              </w:rPr>
            </w:pPr>
            <w:r>
              <w:rPr>
                <w:color w:val="000000" w:themeColor="text1"/>
                <w:sz w:val="24"/>
              </w:rPr>
              <w:t>20</w:t>
            </w:r>
            <w:r w:rsidR="008E503F" w:rsidRPr="009B42C8">
              <w:rPr>
                <w:color w:val="000000" w:themeColor="text1"/>
                <w:sz w:val="24"/>
              </w:rPr>
              <w:t xml:space="preserve"> points</w:t>
            </w:r>
          </w:p>
        </w:tc>
      </w:tr>
      <w:tr w:rsidR="008E503F" w:rsidRPr="009B42C8" w14:paraId="1455ECF4" w14:textId="77777777" w:rsidTr="002717B6">
        <w:trPr>
          <w:trHeight w:val="323"/>
        </w:trPr>
        <w:tc>
          <w:tcPr>
            <w:tcW w:w="2115" w:type="pct"/>
          </w:tcPr>
          <w:p w14:paraId="4F350893" w14:textId="796120DE" w:rsidR="008E503F" w:rsidRPr="009B42C8" w:rsidRDefault="008E503F" w:rsidP="006F208A">
            <w:pPr>
              <w:spacing w:line="360" w:lineRule="auto"/>
              <w:jc w:val="both"/>
              <w:rPr>
                <w:color w:val="000000" w:themeColor="text1"/>
                <w:sz w:val="24"/>
              </w:rPr>
            </w:pPr>
            <w:r w:rsidRPr="009B42C8">
              <w:rPr>
                <w:color w:val="000000" w:themeColor="text1"/>
                <w:sz w:val="24"/>
              </w:rPr>
              <w:t xml:space="preserve">Pre-Admission Test </w:t>
            </w:r>
          </w:p>
        </w:tc>
        <w:tc>
          <w:tcPr>
            <w:tcW w:w="1442" w:type="pct"/>
            <w:shd w:val="clear" w:color="auto" w:fill="FFFFFF" w:themeFill="background1"/>
          </w:tcPr>
          <w:p w14:paraId="4096D54E" w14:textId="725275B0" w:rsidR="008E503F" w:rsidRPr="0043096F" w:rsidRDefault="0043096F" w:rsidP="006F208A">
            <w:pPr>
              <w:spacing w:line="360" w:lineRule="auto"/>
              <w:jc w:val="left"/>
              <w:rPr>
                <w:b/>
                <w:color w:val="000000" w:themeColor="text1"/>
                <w:sz w:val="24"/>
              </w:rPr>
            </w:pPr>
            <w:r w:rsidRPr="0043096F">
              <w:rPr>
                <w:b/>
                <w:color w:val="000000" w:themeColor="text1"/>
                <w:sz w:val="24"/>
              </w:rPr>
              <w:t>6</w:t>
            </w:r>
            <w:r w:rsidR="008E503F" w:rsidRPr="0043096F">
              <w:rPr>
                <w:b/>
                <w:color w:val="000000" w:themeColor="text1"/>
                <w:sz w:val="24"/>
              </w:rPr>
              <w:t>0 points</w:t>
            </w:r>
          </w:p>
        </w:tc>
        <w:tc>
          <w:tcPr>
            <w:tcW w:w="1443" w:type="pct"/>
            <w:shd w:val="clear" w:color="auto" w:fill="FFFFFF" w:themeFill="background1"/>
          </w:tcPr>
          <w:p w14:paraId="7581EC5F" w14:textId="52A8CE05" w:rsidR="008E503F" w:rsidRPr="0043096F" w:rsidRDefault="0043096F" w:rsidP="006F208A">
            <w:pPr>
              <w:spacing w:line="360" w:lineRule="auto"/>
              <w:jc w:val="left"/>
              <w:rPr>
                <w:b/>
                <w:color w:val="000000" w:themeColor="text1"/>
                <w:sz w:val="24"/>
              </w:rPr>
            </w:pPr>
            <w:r w:rsidRPr="0043096F">
              <w:rPr>
                <w:b/>
                <w:color w:val="000000" w:themeColor="text1"/>
                <w:sz w:val="24"/>
              </w:rPr>
              <w:t>7</w:t>
            </w:r>
            <w:r w:rsidR="00B943CB" w:rsidRPr="0043096F">
              <w:rPr>
                <w:b/>
                <w:color w:val="000000" w:themeColor="text1"/>
                <w:sz w:val="24"/>
              </w:rPr>
              <w:t>0 p</w:t>
            </w:r>
            <w:r w:rsidR="008E503F" w:rsidRPr="0043096F">
              <w:rPr>
                <w:b/>
                <w:color w:val="000000" w:themeColor="text1"/>
                <w:sz w:val="24"/>
              </w:rPr>
              <w:t>oints</w:t>
            </w:r>
          </w:p>
        </w:tc>
      </w:tr>
    </w:tbl>
    <w:p w14:paraId="4FBEB31F" w14:textId="21C52BDB" w:rsidR="008E503F" w:rsidRPr="009B42C8" w:rsidRDefault="008E503F" w:rsidP="00E57255">
      <w:pPr>
        <w:numPr>
          <w:ilvl w:val="1"/>
          <w:numId w:val="15"/>
        </w:numPr>
        <w:spacing w:before="120" w:after="120"/>
        <w:ind w:left="576"/>
        <w:jc w:val="both"/>
        <w:rPr>
          <w:color w:val="000000" w:themeColor="text1"/>
          <w:sz w:val="24"/>
        </w:rPr>
      </w:pPr>
      <w:r w:rsidRPr="009B42C8">
        <w:rPr>
          <w:color w:val="000000" w:themeColor="text1"/>
          <w:sz w:val="24"/>
        </w:rPr>
        <w:t xml:space="preserve">In </w:t>
      </w:r>
      <w:r w:rsidR="001E7D3A">
        <w:rPr>
          <w:color w:val="000000" w:themeColor="text1"/>
          <w:sz w:val="24"/>
        </w:rPr>
        <w:t xml:space="preserve">the </w:t>
      </w:r>
      <w:r w:rsidRPr="009B42C8">
        <w:rPr>
          <w:color w:val="000000" w:themeColor="text1"/>
          <w:sz w:val="24"/>
        </w:rPr>
        <w:t xml:space="preserve">case of degrees and examinations, the points shall be awarded on </w:t>
      </w:r>
      <w:r w:rsidR="001E7D3A">
        <w:rPr>
          <w:color w:val="000000" w:themeColor="text1"/>
          <w:sz w:val="24"/>
        </w:rPr>
        <w:t xml:space="preserve">the </w:t>
      </w:r>
      <w:r w:rsidRPr="009B42C8">
        <w:rPr>
          <w:color w:val="000000" w:themeColor="text1"/>
          <w:sz w:val="24"/>
        </w:rPr>
        <w:t xml:space="preserve">overall percentage of marks obtained </w:t>
      </w:r>
      <w:r w:rsidR="00550AEC">
        <w:rPr>
          <w:color w:val="000000" w:themeColor="text1"/>
          <w:sz w:val="24"/>
        </w:rPr>
        <w:t>in the</w:t>
      </w:r>
      <w:r w:rsidRPr="009B42C8">
        <w:rPr>
          <w:color w:val="000000" w:themeColor="text1"/>
          <w:sz w:val="24"/>
        </w:rPr>
        <w:t xml:space="preserve"> examination (e.g. </w:t>
      </w:r>
      <w:r w:rsidR="002717B6">
        <w:rPr>
          <w:color w:val="000000" w:themeColor="text1"/>
          <w:sz w:val="24"/>
        </w:rPr>
        <w:t>B.Sc.</w:t>
      </w:r>
      <w:r w:rsidR="00550AEC">
        <w:rPr>
          <w:color w:val="000000" w:themeColor="text1"/>
          <w:sz w:val="24"/>
        </w:rPr>
        <w:t xml:space="preserve"> or</w:t>
      </w:r>
      <w:r w:rsidRPr="009B42C8">
        <w:rPr>
          <w:color w:val="000000" w:themeColor="text1"/>
          <w:sz w:val="24"/>
        </w:rPr>
        <w:t xml:space="preserve"> M.Sc.), if a student secures 78% marks, he</w:t>
      </w:r>
      <w:r w:rsidR="001E7D3A">
        <w:rPr>
          <w:color w:val="000000" w:themeColor="text1"/>
          <w:sz w:val="24"/>
        </w:rPr>
        <w:t>/</w:t>
      </w:r>
      <w:r w:rsidRPr="009B42C8">
        <w:rPr>
          <w:color w:val="000000" w:themeColor="text1"/>
          <w:sz w:val="24"/>
        </w:rPr>
        <w:t>she shall be awarded 7.8 points. Similarly, an aggregate percent</w:t>
      </w:r>
      <w:r w:rsidR="001E7D3A">
        <w:rPr>
          <w:color w:val="000000" w:themeColor="text1"/>
          <w:sz w:val="24"/>
        </w:rPr>
        <w:t>age</w:t>
      </w:r>
      <w:r w:rsidRPr="009B42C8">
        <w:rPr>
          <w:color w:val="000000" w:themeColor="text1"/>
          <w:sz w:val="24"/>
        </w:rPr>
        <w:t xml:space="preserve"> of 70 shall earn 07 points for </w:t>
      </w:r>
      <w:r w:rsidR="001E7D3A">
        <w:rPr>
          <w:color w:val="000000" w:themeColor="text1"/>
          <w:sz w:val="24"/>
        </w:rPr>
        <w:t xml:space="preserve">the </w:t>
      </w:r>
      <w:r w:rsidRPr="009B42C8">
        <w:rPr>
          <w:color w:val="000000" w:themeColor="text1"/>
          <w:sz w:val="24"/>
        </w:rPr>
        <w:t>graduate degree.</w:t>
      </w:r>
    </w:p>
    <w:p w14:paraId="2272AFAF" w14:textId="6FEE600B" w:rsidR="008E503F" w:rsidRPr="006F208A" w:rsidRDefault="008E503F" w:rsidP="00486252">
      <w:pPr>
        <w:numPr>
          <w:ilvl w:val="1"/>
          <w:numId w:val="15"/>
        </w:numPr>
        <w:spacing w:after="120"/>
        <w:ind w:left="576"/>
        <w:jc w:val="both"/>
        <w:rPr>
          <w:color w:val="000000" w:themeColor="text1"/>
          <w:sz w:val="24"/>
        </w:rPr>
      </w:pPr>
      <w:r w:rsidRPr="006F208A">
        <w:rPr>
          <w:color w:val="000000" w:themeColor="text1"/>
          <w:sz w:val="24"/>
        </w:rPr>
        <w:t xml:space="preserve"> The </w:t>
      </w:r>
      <w:r w:rsidR="0071446D" w:rsidRPr="006F208A">
        <w:rPr>
          <w:color w:val="000000" w:themeColor="text1"/>
          <w:sz w:val="24"/>
        </w:rPr>
        <w:t xml:space="preserve">students shall show their original CNIC and admit card </w:t>
      </w:r>
      <w:r w:rsidR="000C4D9C" w:rsidRPr="006F208A">
        <w:rPr>
          <w:color w:val="000000" w:themeColor="text1"/>
          <w:sz w:val="24"/>
        </w:rPr>
        <w:t xml:space="preserve">for permission </w:t>
      </w:r>
      <w:r w:rsidR="0071446D" w:rsidRPr="006F208A">
        <w:rPr>
          <w:color w:val="000000" w:themeColor="text1"/>
          <w:sz w:val="24"/>
        </w:rPr>
        <w:t>to appear in the pre-</w:t>
      </w:r>
      <w:r w:rsidRPr="006F208A">
        <w:rPr>
          <w:color w:val="000000" w:themeColor="text1"/>
          <w:sz w:val="24"/>
        </w:rPr>
        <w:t>entry test</w:t>
      </w:r>
      <w:r w:rsidR="0071446D" w:rsidRPr="006F208A">
        <w:rPr>
          <w:color w:val="000000" w:themeColor="text1"/>
          <w:sz w:val="24"/>
        </w:rPr>
        <w:t>’</w:t>
      </w:r>
    </w:p>
    <w:p w14:paraId="394104FA" w14:textId="4D210472" w:rsidR="008D58CB" w:rsidRPr="00697539" w:rsidRDefault="008D58CB" w:rsidP="0071446D">
      <w:pPr>
        <w:numPr>
          <w:ilvl w:val="1"/>
          <w:numId w:val="15"/>
        </w:numPr>
        <w:spacing w:before="120" w:after="120"/>
        <w:ind w:left="540"/>
        <w:jc w:val="both"/>
        <w:rPr>
          <w:color w:val="000000" w:themeColor="text1"/>
          <w:sz w:val="24"/>
        </w:rPr>
      </w:pPr>
      <w:r w:rsidRPr="00697539">
        <w:rPr>
          <w:color w:val="000000" w:themeColor="text1"/>
          <w:sz w:val="24"/>
        </w:rPr>
        <w:t xml:space="preserve">A candidate </w:t>
      </w:r>
      <w:r w:rsidR="000C4D9C" w:rsidRPr="00697539">
        <w:rPr>
          <w:color w:val="000000" w:themeColor="text1"/>
          <w:sz w:val="24"/>
        </w:rPr>
        <w:t>securing &lt;</w:t>
      </w:r>
      <w:r w:rsidR="0043096F" w:rsidRPr="00697539">
        <w:rPr>
          <w:color w:val="000000" w:themeColor="text1"/>
          <w:sz w:val="24"/>
        </w:rPr>
        <w:t>6</w:t>
      </w:r>
      <w:r w:rsidRPr="00697539">
        <w:rPr>
          <w:color w:val="000000" w:themeColor="text1"/>
          <w:sz w:val="24"/>
        </w:rPr>
        <w:t xml:space="preserve">0% marks in the GRE-type Pre-admission Test (conducted by the University) </w:t>
      </w:r>
      <w:r w:rsidR="000C4D9C" w:rsidRPr="00697539">
        <w:rPr>
          <w:color w:val="000000" w:themeColor="text1"/>
          <w:sz w:val="24"/>
        </w:rPr>
        <w:t>will not be</w:t>
      </w:r>
      <w:r w:rsidRPr="00697539">
        <w:rPr>
          <w:color w:val="000000" w:themeColor="text1"/>
          <w:sz w:val="24"/>
        </w:rPr>
        <w:t xml:space="preserve"> eligible </w:t>
      </w:r>
      <w:r w:rsidR="000C4D9C" w:rsidRPr="00697539">
        <w:rPr>
          <w:color w:val="000000" w:themeColor="text1"/>
          <w:sz w:val="24"/>
        </w:rPr>
        <w:t>to</w:t>
      </w:r>
      <w:r w:rsidRPr="00697539">
        <w:rPr>
          <w:color w:val="000000" w:themeColor="text1"/>
          <w:sz w:val="24"/>
        </w:rPr>
        <w:t xml:space="preserve"> compet</w:t>
      </w:r>
      <w:r w:rsidR="000C4D9C" w:rsidRPr="00697539">
        <w:rPr>
          <w:color w:val="000000" w:themeColor="text1"/>
          <w:sz w:val="24"/>
        </w:rPr>
        <w:t>e</w:t>
      </w:r>
      <w:r w:rsidRPr="00697539">
        <w:rPr>
          <w:color w:val="000000" w:themeColor="text1"/>
          <w:sz w:val="24"/>
        </w:rPr>
        <w:t xml:space="preserve"> </w:t>
      </w:r>
      <w:r w:rsidR="000C4D9C" w:rsidRPr="00697539">
        <w:rPr>
          <w:color w:val="000000" w:themeColor="text1"/>
          <w:sz w:val="24"/>
        </w:rPr>
        <w:t>for</w:t>
      </w:r>
      <w:r w:rsidRPr="00697539">
        <w:rPr>
          <w:color w:val="000000" w:themeColor="text1"/>
          <w:sz w:val="24"/>
        </w:rPr>
        <w:t xml:space="preserve"> admission </w:t>
      </w:r>
      <w:r w:rsidR="0071446D" w:rsidRPr="00697539">
        <w:rPr>
          <w:color w:val="000000" w:themeColor="text1"/>
          <w:sz w:val="24"/>
        </w:rPr>
        <w:t>to</w:t>
      </w:r>
      <w:r w:rsidRPr="00697539">
        <w:rPr>
          <w:color w:val="000000" w:themeColor="text1"/>
          <w:sz w:val="24"/>
        </w:rPr>
        <w:t xml:space="preserve"> M.Sc</w:t>
      </w:r>
      <w:r w:rsidR="007D5A90" w:rsidRPr="00697539">
        <w:rPr>
          <w:color w:val="000000" w:themeColor="text1"/>
          <w:sz w:val="24"/>
        </w:rPr>
        <w:t>.</w:t>
      </w:r>
      <w:r w:rsidRPr="00697539">
        <w:rPr>
          <w:color w:val="000000" w:themeColor="text1"/>
          <w:sz w:val="24"/>
        </w:rPr>
        <w:t>/MS</w:t>
      </w:r>
      <w:r w:rsidR="007D5A90" w:rsidRPr="00697539">
        <w:rPr>
          <w:color w:val="000000" w:themeColor="text1"/>
          <w:sz w:val="24"/>
        </w:rPr>
        <w:t>.</w:t>
      </w:r>
      <w:r w:rsidRPr="00697539">
        <w:rPr>
          <w:color w:val="000000" w:themeColor="text1"/>
          <w:sz w:val="24"/>
        </w:rPr>
        <w:t>/M.E</w:t>
      </w:r>
      <w:r w:rsidR="007D5A90" w:rsidRPr="00697539">
        <w:rPr>
          <w:color w:val="000000" w:themeColor="text1"/>
          <w:sz w:val="24"/>
        </w:rPr>
        <w:t>.</w:t>
      </w:r>
      <w:r w:rsidRPr="00697539">
        <w:rPr>
          <w:color w:val="000000" w:themeColor="text1"/>
          <w:sz w:val="24"/>
        </w:rPr>
        <w:t>/ M.Phil</w:t>
      </w:r>
      <w:r w:rsidR="007D5A90" w:rsidRPr="00697539">
        <w:rPr>
          <w:color w:val="000000" w:themeColor="text1"/>
          <w:sz w:val="24"/>
        </w:rPr>
        <w:t>.</w:t>
      </w:r>
      <w:r w:rsidRPr="00697539">
        <w:rPr>
          <w:color w:val="000000" w:themeColor="text1"/>
          <w:sz w:val="24"/>
        </w:rPr>
        <w:t xml:space="preserve"> </w:t>
      </w:r>
      <w:r w:rsidR="007D5A90" w:rsidRPr="00697539">
        <w:rPr>
          <w:color w:val="000000" w:themeColor="text1"/>
          <w:sz w:val="24"/>
        </w:rPr>
        <w:t>D</w:t>
      </w:r>
      <w:r w:rsidRPr="00697539">
        <w:rPr>
          <w:color w:val="000000" w:themeColor="text1"/>
          <w:sz w:val="24"/>
        </w:rPr>
        <w:t xml:space="preserve">egree </w:t>
      </w:r>
      <w:r w:rsidR="007D5A90" w:rsidRPr="00697539">
        <w:rPr>
          <w:color w:val="000000" w:themeColor="text1"/>
          <w:sz w:val="24"/>
        </w:rPr>
        <w:t>P</w:t>
      </w:r>
      <w:r w:rsidRPr="00697539">
        <w:rPr>
          <w:color w:val="000000" w:themeColor="text1"/>
          <w:sz w:val="24"/>
        </w:rPr>
        <w:t>rogram.</w:t>
      </w:r>
    </w:p>
    <w:p w14:paraId="0FF753F5" w14:textId="6F56E880" w:rsidR="008D58CB" w:rsidRPr="00697539" w:rsidRDefault="008D58CB" w:rsidP="0071446D">
      <w:pPr>
        <w:numPr>
          <w:ilvl w:val="1"/>
          <w:numId w:val="15"/>
        </w:numPr>
        <w:spacing w:before="120" w:after="120"/>
        <w:ind w:left="540"/>
        <w:jc w:val="both"/>
        <w:rPr>
          <w:color w:val="000000" w:themeColor="text1"/>
          <w:sz w:val="24"/>
        </w:rPr>
      </w:pPr>
      <w:r w:rsidRPr="00697539">
        <w:rPr>
          <w:color w:val="000000" w:themeColor="text1"/>
          <w:sz w:val="24"/>
        </w:rPr>
        <w:t xml:space="preserve">A candidate </w:t>
      </w:r>
      <w:r w:rsidR="00932589" w:rsidRPr="00697539">
        <w:rPr>
          <w:color w:val="000000" w:themeColor="text1"/>
          <w:sz w:val="24"/>
        </w:rPr>
        <w:t xml:space="preserve">who </w:t>
      </w:r>
      <w:r w:rsidRPr="00697539">
        <w:rPr>
          <w:color w:val="000000" w:themeColor="text1"/>
          <w:sz w:val="24"/>
        </w:rPr>
        <w:t>secure</w:t>
      </w:r>
      <w:r w:rsidR="000C4D9C" w:rsidRPr="00697539">
        <w:rPr>
          <w:color w:val="000000" w:themeColor="text1"/>
          <w:sz w:val="24"/>
        </w:rPr>
        <w:t>d</w:t>
      </w:r>
      <w:r w:rsidRPr="00697539">
        <w:rPr>
          <w:color w:val="000000" w:themeColor="text1"/>
          <w:sz w:val="24"/>
        </w:rPr>
        <w:t xml:space="preserve"> </w:t>
      </w:r>
      <w:r w:rsidR="0043096F" w:rsidRPr="00697539">
        <w:rPr>
          <w:color w:val="000000" w:themeColor="text1"/>
          <w:sz w:val="24"/>
        </w:rPr>
        <w:t>7</w:t>
      </w:r>
      <w:r w:rsidRPr="00697539">
        <w:rPr>
          <w:color w:val="000000" w:themeColor="text1"/>
          <w:sz w:val="24"/>
        </w:rPr>
        <w:t xml:space="preserve">0% marks in the GRE-type Pre-admission Test (conducted by the University) </w:t>
      </w:r>
      <w:r w:rsidR="000C4D9C" w:rsidRPr="00697539">
        <w:rPr>
          <w:color w:val="000000" w:themeColor="text1"/>
          <w:sz w:val="24"/>
        </w:rPr>
        <w:t>shall</w:t>
      </w:r>
      <w:r w:rsidRPr="00697539">
        <w:rPr>
          <w:color w:val="000000" w:themeColor="text1"/>
          <w:sz w:val="24"/>
        </w:rPr>
        <w:t xml:space="preserve"> be eligible </w:t>
      </w:r>
      <w:r w:rsidR="000C4D9C" w:rsidRPr="00697539">
        <w:rPr>
          <w:color w:val="000000" w:themeColor="text1"/>
          <w:sz w:val="24"/>
        </w:rPr>
        <w:t>to compete for admission to</w:t>
      </w:r>
      <w:r w:rsidRPr="00697539">
        <w:rPr>
          <w:color w:val="000000" w:themeColor="text1"/>
          <w:sz w:val="24"/>
        </w:rPr>
        <w:t xml:space="preserve"> PhD </w:t>
      </w:r>
      <w:r w:rsidR="007D5A90" w:rsidRPr="00697539">
        <w:rPr>
          <w:color w:val="000000" w:themeColor="text1"/>
          <w:sz w:val="24"/>
        </w:rPr>
        <w:t>D</w:t>
      </w:r>
      <w:r w:rsidRPr="00697539">
        <w:rPr>
          <w:color w:val="000000" w:themeColor="text1"/>
          <w:sz w:val="24"/>
        </w:rPr>
        <w:t xml:space="preserve">egree </w:t>
      </w:r>
      <w:r w:rsidR="007D5A90" w:rsidRPr="00697539">
        <w:rPr>
          <w:color w:val="000000" w:themeColor="text1"/>
          <w:sz w:val="24"/>
        </w:rPr>
        <w:t>P</w:t>
      </w:r>
      <w:r w:rsidRPr="00697539">
        <w:rPr>
          <w:color w:val="000000" w:themeColor="text1"/>
          <w:sz w:val="24"/>
        </w:rPr>
        <w:t>rogram.</w:t>
      </w:r>
    </w:p>
    <w:p w14:paraId="74225B47" w14:textId="30960CB9" w:rsidR="006F208A" w:rsidRDefault="006F208A" w:rsidP="006F208A">
      <w:pPr>
        <w:spacing w:before="120" w:after="120"/>
        <w:ind w:left="540"/>
        <w:jc w:val="both"/>
        <w:rPr>
          <w:color w:val="000000" w:themeColor="text1"/>
          <w:sz w:val="24"/>
        </w:rPr>
      </w:pPr>
    </w:p>
    <w:p w14:paraId="6B00C952" w14:textId="69C46A10" w:rsidR="00812374" w:rsidRPr="00E57255" w:rsidRDefault="000D0BF5" w:rsidP="0049399C">
      <w:pPr>
        <w:pStyle w:val="ListParagraph"/>
        <w:numPr>
          <w:ilvl w:val="0"/>
          <w:numId w:val="11"/>
        </w:numPr>
        <w:ind w:left="360"/>
        <w:jc w:val="left"/>
        <w:rPr>
          <w:b/>
          <w:sz w:val="28"/>
          <w:szCs w:val="28"/>
        </w:rPr>
      </w:pPr>
      <w:bookmarkStart w:id="1" w:name="_Toc74341554"/>
      <w:proofErr w:type="spellStart"/>
      <w:r w:rsidRPr="009B42C8">
        <w:rPr>
          <w:b/>
          <w:sz w:val="28"/>
          <w:szCs w:val="28"/>
        </w:rPr>
        <w:lastRenderedPageBreak/>
        <w:t>Master</w:t>
      </w:r>
      <w:r w:rsidR="00714BDD">
        <w:rPr>
          <w:b/>
          <w:sz w:val="28"/>
          <w:szCs w:val="28"/>
        </w:rPr>
        <w:t>s</w:t>
      </w:r>
      <w:proofErr w:type="spellEnd"/>
      <w:r w:rsidRPr="009B42C8">
        <w:rPr>
          <w:b/>
          <w:sz w:val="28"/>
          <w:szCs w:val="28"/>
        </w:rPr>
        <w:t xml:space="preserve"> </w:t>
      </w:r>
      <w:bookmarkStart w:id="2" w:name="_GoBack"/>
      <w:bookmarkEnd w:id="2"/>
      <w:r w:rsidR="00932589">
        <w:rPr>
          <w:b/>
          <w:sz w:val="28"/>
          <w:szCs w:val="28"/>
        </w:rPr>
        <w:t>D</w:t>
      </w:r>
      <w:r w:rsidRPr="009B42C8">
        <w:rPr>
          <w:b/>
          <w:sz w:val="28"/>
          <w:szCs w:val="28"/>
        </w:rPr>
        <w:t>egree</w:t>
      </w:r>
      <w:r w:rsidR="009B42C8" w:rsidRPr="009B42C8">
        <w:rPr>
          <w:b/>
          <w:sz w:val="28"/>
          <w:szCs w:val="28"/>
        </w:rPr>
        <w:t xml:space="preserve"> Program</w:t>
      </w:r>
      <w:bookmarkEnd w:id="1"/>
    </w:p>
    <w:p w14:paraId="735FFE7E" w14:textId="77777777" w:rsidR="00812374" w:rsidRPr="00F30A72" w:rsidRDefault="00812374" w:rsidP="00812374">
      <w:pPr>
        <w:ind w:left="1440" w:hanging="1080"/>
        <w:rPr>
          <w:color w:val="000000" w:themeColor="text1"/>
          <w:sz w:val="2"/>
        </w:rPr>
      </w:pPr>
    </w:p>
    <w:p w14:paraId="09C8A079" w14:textId="1E427EA6" w:rsidR="00812374" w:rsidRPr="00E57255" w:rsidRDefault="009B42C8" w:rsidP="0049399C">
      <w:pPr>
        <w:pStyle w:val="Heading2"/>
        <w:ind w:left="144"/>
        <w:rPr>
          <w:rFonts w:ascii="Times New Roman" w:eastAsia="SimSun" w:hAnsi="Times New Roman" w:cs="Times New Roman"/>
          <w:bCs/>
          <w:color w:val="auto"/>
          <w:sz w:val="24"/>
          <w:szCs w:val="24"/>
          <w:lang w:eastAsia="zh-CN"/>
        </w:rPr>
      </w:pPr>
      <w:bookmarkStart w:id="3" w:name="_Toc74341556"/>
      <w:r w:rsidRPr="00E57255">
        <w:rPr>
          <w:rFonts w:ascii="Times New Roman" w:hAnsi="Times New Roman" w:cs="Times New Roman"/>
          <w:bCs/>
          <w:color w:val="000000" w:themeColor="text1"/>
          <w:sz w:val="28"/>
          <w:szCs w:val="28"/>
        </w:rPr>
        <w:t>6.1</w:t>
      </w:r>
      <w:r w:rsidR="00812374" w:rsidRPr="00E57255">
        <w:rPr>
          <w:rFonts w:ascii="Times New Roman" w:hAnsi="Times New Roman" w:cs="Times New Roman"/>
          <w:bCs/>
          <w:color w:val="000000" w:themeColor="text1"/>
          <w:sz w:val="28"/>
          <w:szCs w:val="28"/>
        </w:rPr>
        <w:t xml:space="preserve"> </w:t>
      </w:r>
      <w:r w:rsidR="00812374" w:rsidRPr="00E57255">
        <w:rPr>
          <w:rFonts w:ascii="Times New Roman" w:hAnsi="Times New Roman" w:cs="Times New Roman"/>
          <w:bCs/>
          <w:color w:val="000000" w:themeColor="text1"/>
          <w:sz w:val="28"/>
          <w:szCs w:val="28"/>
        </w:rPr>
        <w:tab/>
      </w:r>
      <w:r w:rsidRPr="00E57255">
        <w:rPr>
          <w:rFonts w:ascii="Times New Roman" w:eastAsia="SimSun" w:hAnsi="Times New Roman" w:cs="Times New Roman"/>
          <w:bCs/>
          <w:color w:val="auto"/>
          <w:sz w:val="24"/>
          <w:szCs w:val="24"/>
          <w:lang w:eastAsia="zh-CN"/>
        </w:rPr>
        <w:t>Pre-Requisite Qualification (Eligibility)</w:t>
      </w:r>
      <w:bookmarkEnd w:id="3"/>
    </w:p>
    <w:p w14:paraId="70C0F13C" w14:textId="77777777" w:rsidR="00812374" w:rsidRPr="002717B6" w:rsidRDefault="00812374" w:rsidP="00812374">
      <w:pPr>
        <w:ind w:left="1440" w:hanging="1080"/>
        <w:rPr>
          <w:b/>
          <w:color w:val="000000" w:themeColor="text1"/>
          <w:sz w:val="6"/>
        </w:rPr>
      </w:pPr>
    </w:p>
    <w:tbl>
      <w:tblPr>
        <w:tblW w:w="51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9"/>
        <w:gridCol w:w="2834"/>
        <w:gridCol w:w="3472"/>
      </w:tblGrid>
      <w:tr w:rsidR="00812374" w:rsidRPr="00F30A72" w14:paraId="0F81F328" w14:textId="77777777" w:rsidTr="00A44007">
        <w:trPr>
          <w:trHeight w:val="386"/>
        </w:trPr>
        <w:tc>
          <w:tcPr>
            <w:tcW w:w="950" w:type="pct"/>
          </w:tcPr>
          <w:p w14:paraId="34F37C3D" w14:textId="77777777" w:rsidR="00812374" w:rsidRPr="00F30A72" w:rsidRDefault="00812374" w:rsidP="00546C58">
            <w:pPr>
              <w:rPr>
                <w:b/>
                <w:color w:val="000000" w:themeColor="text1"/>
                <w:sz w:val="22"/>
              </w:rPr>
            </w:pPr>
            <w:r w:rsidRPr="00F30A72">
              <w:rPr>
                <w:b/>
                <w:color w:val="000000" w:themeColor="text1"/>
                <w:sz w:val="22"/>
              </w:rPr>
              <w:t>Degree Program</w:t>
            </w:r>
          </w:p>
        </w:tc>
        <w:tc>
          <w:tcPr>
            <w:tcW w:w="4050" w:type="pct"/>
            <w:gridSpan w:val="2"/>
            <w:vAlign w:val="center"/>
          </w:tcPr>
          <w:p w14:paraId="7BF20A4C" w14:textId="77777777" w:rsidR="00812374" w:rsidRPr="00F30A72" w:rsidRDefault="00812374" w:rsidP="00546C58">
            <w:pPr>
              <w:rPr>
                <w:b/>
                <w:color w:val="000000" w:themeColor="text1"/>
                <w:sz w:val="22"/>
              </w:rPr>
            </w:pPr>
            <w:r w:rsidRPr="00F30A72">
              <w:rPr>
                <w:b/>
                <w:color w:val="000000" w:themeColor="text1"/>
                <w:sz w:val="22"/>
              </w:rPr>
              <w:t>Eligibility</w:t>
            </w:r>
          </w:p>
        </w:tc>
      </w:tr>
      <w:tr w:rsidR="00812374" w:rsidRPr="00F30A72" w14:paraId="6A04A9F4" w14:textId="77777777" w:rsidTr="00E83488">
        <w:tc>
          <w:tcPr>
            <w:tcW w:w="950" w:type="pct"/>
            <w:vAlign w:val="center"/>
          </w:tcPr>
          <w:p w14:paraId="075A0E97" w14:textId="5FE1875C" w:rsidR="00812374" w:rsidRPr="00F30A72" w:rsidRDefault="00812374" w:rsidP="00E83488">
            <w:pPr>
              <w:jc w:val="both"/>
              <w:rPr>
                <w:color w:val="000000" w:themeColor="text1"/>
              </w:rPr>
            </w:pPr>
            <w:r w:rsidRPr="00F30A72">
              <w:rPr>
                <w:color w:val="000000" w:themeColor="text1"/>
              </w:rPr>
              <w:t>M.Sc</w:t>
            </w:r>
            <w:r w:rsidR="00D35FC7">
              <w:rPr>
                <w:color w:val="000000" w:themeColor="text1"/>
              </w:rPr>
              <w:t>.</w:t>
            </w:r>
            <w:r w:rsidRPr="00F30A72">
              <w:rPr>
                <w:color w:val="000000" w:themeColor="text1"/>
              </w:rPr>
              <w:t xml:space="preserve"> (</w:t>
            </w:r>
            <w:r w:rsidR="00D8534A">
              <w:rPr>
                <w:color w:val="000000" w:themeColor="text1"/>
              </w:rPr>
              <w:t>Agri.</w:t>
            </w:r>
            <w:r w:rsidRPr="00F30A72">
              <w:rPr>
                <w:color w:val="000000" w:themeColor="text1"/>
              </w:rPr>
              <w:t>)</w:t>
            </w:r>
            <w:r w:rsidR="00D8534A">
              <w:rPr>
                <w:color w:val="000000" w:themeColor="text1"/>
              </w:rPr>
              <w:t xml:space="preserve"> </w:t>
            </w:r>
            <w:r w:rsidR="00D8534A" w:rsidRPr="00F30A72">
              <w:rPr>
                <w:color w:val="000000" w:themeColor="text1"/>
              </w:rPr>
              <w:t>Hons.</w:t>
            </w:r>
          </w:p>
        </w:tc>
        <w:tc>
          <w:tcPr>
            <w:tcW w:w="4050" w:type="pct"/>
            <w:gridSpan w:val="2"/>
          </w:tcPr>
          <w:p w14:paraId="24EE6E28" w14:textId="069726B5" w:rsidR="00812374" w:rsidRPr="00F30A72" w:rsidRDefault="00812374" w:rsidP="009E6BF7">
            <w:pPr>
              <w:ind w:right="-99"/>
              <w:jc w:val="both"/>
              <w:rPr>
                <w:color w:val="000000" w:themeColor="text1"/>
              </w:rPr>
            </w:pPr>
            <w:r w:rsidRPr="00F30A72">
              <w:rPr>
                <w:color w:val="000000" w:themeColor="text1"/>
              </w:rPr>
              <w:t xml:space="preserve">B. Sc. </w:t>
            </w:r>
            <w:r w:rsidR="00D8534A">
              <w:rPr>
                <w:color w:val="000000" w:themeColor="text1"/>
              </w:rPr>
              <w:t xml:space="preserve">(Agri.) </w:t>
            </w:r>
            <w:r w:rsidRPr="00F30A72">
              <w:rPr>
                <w:color w:val="000000" w:themeColor="text1"/>
              </w:rPr>
              <w:t xml:space="preserve">Hons. in the </w:t>
            </w:r>
            <w:r w:rsidRPr="00F30A72">
              <w:rPr>
                <w:b/>
                <w:color w:val="000000" w:themeColor="text1"/>
              </w:rPr>
              <w:t>subject of specialization</w:t>
            </w:r>
            <w:r w:rsidRPr="00F30A72">
              <w:rPr>
                <w:color w:val="000000" w:themeColor="text1"/>
              </w:rPr>
              <w:t xml:space="preserve"> or equivalent with overall marks not less than 50% in various subjects of Agriculture/ Statistics </w:t>
            </w:r>
            <w:r w:rsidR="000D0BF5" w:rsidRPr="00F30A72">
              <w:rPr>
                <w:color w:val="000000" w:themeColor="text1"/>
              </w:rPr>
              <w:t>shall be</w:t>
            </w:r>
            <w:r w:rsidRPr="00F30A72">
              <w:rPr>
                <w:color w:val="000000" w:themeColor="text1"/>
              </w:rPr>
              <w:t xml:space="preserve"> eligible for admission to M. Sc. (Hons.) in the </w:t>
            </w:r>
            <w:r w:rsidR="00D8534A">
              <w:rPr>
                <w:b/>
                <w:color w:val="000000" w:themeColor="text1"/>
              </w:rPr>
              <w:t>respective field o</w:t>
            </w:r>
            <w:r w:rsidR="009144AE">
              <w:rPr>
                <w:b/>
                <w:color w:val="000000" w:themeColor="text1"/>
              </w:rPr>
              <w:t>f</w:t>
            </w:r>
            <w:r w:rsidR="00D8534A">
              <w:rPr>
                <w:b/>
                <w:color w:val="000000" w:themeColor="text1"/>
              </w:rPr>
              <w:t xml:space="preserve"> study</w:t>
            </w:r>
            <w:r w:rsidRPr="00F30A72">
              <w:rPr>
                <w:color w:val="000000" w:themeColor="text1"/>
              </w:rPr>
              <w:t xml:space="preserve"> for the Faculties of FCPD, FCPT</w:t>
            </w:r>
            <w:r w:rsidR="001E7D3A">
              <w:rPr>
                <w:color w:val="000000" w:themeColor="text1"/>
              </w:rPr>
              <w:t>,</w:t>
            </w:r>
            <w:r w:rsidRPr="00F30A72">
              <w:rPr>
                <w:color w:val="000000" w:themeColor="text1"/>
              </w:rPr>
              <w:t xml:space="preserve"> and FASS</w:t>
            </w:r>
            <w:r w:rsidR="00D35FC7">
              <w:rPr>
                <w:color w:val="000000" w:themeColor="text1"/>
              </w:rPr>
              <w:t>.</w:t>
            </w:r>
          </w:p>
        </w:tc>
      </w:tr>
      <w:tr w:rsidR="008B0FEB" w:rsidRPr="00F30A72" w14:paraId="2D96C5C8" w14:textId="77777777" w:rsidTr="00E83488">
        <w:tc>
          <w:tcPr>
            <w:tcW w:w="950" w:type="pct"/>
            <w:vAlign w:val="center"/>
          </w:tcPr>
          <w:p w14:paraId="33091255" w14:textId="025B7FB2" w:rsidR="008B0FEB" w:rsidRDefault="008B0FEB" w:rsidP="00E83488">
            <w:pPr>
              <w:jc w:val="both"/>
              <w:rPr>
                <w:color w:val="000000" w:themeColor="text1"/>
              </w:rPr>
            </w:pPr>
            <w:r w:rsidRPr="00F30A72">
              <w:rPr>
                <w:color w:val="000000" w:themeColor="text1"/>
              </w:rPr>
              <w:t>M.Sc</w:t>
            </w:r>
            <w:r>
              <w:rPr>
                <w:color w:val="000000" w:themeColor="text1"/>
              </w:rPr>
              <w:t>.</w:t>
            </w:r>
            <w:r w:rsidR="00E83488">
              <w:rPr>
                <w:color w:val="000000" w:themeColor="text1"/>
              </w:rPr>
              <w:t xml:space="preserve"> </w:t>
            </w:r>
            <w:r w:rsidR="001B6589">
              <w:rPr>
                <w:color w:val="000000" w:themeColor="text1"/>
              </w:rPr>
              <w:t>(Hons.)</w:t>
            </w:r>
          </w:p>
          <w:p w14:paraId="083660CF" w14:textId="2BEF6500" w:rsidR="008B0FEB" w:rsidRPr="00F30A72" w:rsidRDefault="00E83488" w:rsidP="00E83488">
            <w:pPr>
              <w:jc w:val="both"/>
              <w:rPr>
                <w:color w:val="000000" w:themeColor="text1"/>
              </w:rPr>
            </w:pPr>
            <w:r>
              <w:rPr>
                <w:color w:val="000000" w:themeColor="text1"/>
              </w:rPr>
              <w:t xml:space="preserve">Food Science </w:t>
            </w:r>
            <w:r w:rsidR="008B0FEB">
              <w:rPr>
                <w:color w:val="000000" w:themeColor="text1"/>
              </w:rPr>
              <w:t xml:space="preserve">&amp; </w:t>
            </w:r>
            <w:r>
              <w:rPr>
                <w:color w:val="000000" w:themeColor="text1"/>
              </w:rPr>
              <w:t>T</w:t>
            </w:r>
            <w:r w:rsidR="008B0FEB">
              <w:rPr>
                <w:color w:val="000000" w:themeColor="text1"/>
              </w:rPr>
              <w:t>echnology</w:t>
            </w:r>
          </w:p>
        </w:tc>
        <w:tc>
          <w:tcPr>
            <w:tcW w:w="4050" w:type="pct"/>
            <w:gridSpan w:val="2"/>
          </w:tcPr>
          <w:p w14:paraId="292C8FD6" w14:textId="5E725026" w:rsidR="008B0FEB" w:rsidRPr="00F30A72" w:rsidRDefault="008B0FEB" w:rsidP="00693DB6">
            <w:pPr>
              <w:jc w:val="both"/>
              <w:rPr>
                <w:color w:val="000000" w:themeColor="text1"/>
              </w:rPr>
            </w:pPr>
            <w:r w:rsidRPr="00F30A72">
              <w:rPr>
                <w:color w:val="000000" w:themeColor="text1"/>
              </w:rPr>
              <w:t xml:space="preserve">B. Sc. Hons. in </w:t>
            </w:r>
            <w:r w:rsidR="009E6BF7">
              <w:rPr>
                <w:color w:val="000000" w:themeColor="text1"/>
              </w:rPr>
              <w:t>Food Science &amp; Technology</w:t>
            </w:r>
            <w:r w:rsidR="009E6BF7" w:rsidRPr="00F30A72">
              <w:rPr>
                <w:color w:val="000000" w:themeColor="text1"/>
              </w:rPr>
              <w:t xml:space="preserve"> </w:t>
            </w:r>
            <w:r w:rsidRPr="00F30A72">
              <w:rPr>
                <w:color w:val="000000" w:themeColor="text1"/>
              </w:rPr>
              <w:t xml:space="preserve">or equivalent with overall marks not less than 50% shall be eligible for admission to M. Sc. (Hons.) </w:t>
            </w:r>
            <w:r w:rsidR="009E6BF7">
              <w:rPr>
                <w:color w:val="000000" w:themeColor="text1"/>
              </w:rPr>
              <w:t>in Food Science &amp; Technology</w:t>
            </w:r>
          </w:p>
        </w:tc>
      </w:tr>
      <w:tr w:rsidR="008B0FEB" w:rsidRPr="00F30A72" w14:paraId="6B5025EC" w14:textId="77777777" w:rsidTr="00E83488">
        <w:tc>
          <w:tcPr>
            <w:tcW w:w="950" w:type="pct"/>
            <w:vMerge w:val="restart"/>
            <w:vAlign w:val="center"/>
          </w:tcPr>
          <w:p w14:paraId="4FF8E309" w14:textId="77777777" w:rsidR="008B0FEB" w:rsidRPr="00F30A72" w:rsidRDefault="008B0FEB" w:rsidP="00E83488">
            <w:pPr>
              <w:jc w:val="both"/>
              <w:rPr>
                <w:color w:val="000000" w:themeColor="text1"/>
              </w:rPr>
            </w:pPr>
            <w:r w:rsidRPr="00F30A72">
              <w:rPr>
                <w:color w:val="000000" w:themeColor="text1"/>
              </w:rPr>
              <w:t>M.E.</w:t>
            </w:r>
          </w:p>
        </w:tc>
        <w:tc>
          <w:tcPr>
            <w:tcW w:w="1820" w:type="pct"/>
          </w:tcPr>
          <w:p w14:paraId="1A2AB19B" w14:textId="1894D24A" w:rsidR="008B0FEB" w:rsidRPr="00F30A72" w:rsidRDefault="008B0FEB" w:rsidP="008B0FEB">
            <w:pPr>
              <w:ind w:right="-108"/>
              <w:rPr>
                <w:b/>
                <w:color w:val="000000" w:themeColor="text1"/>
              </w:rPr>
            </w:pPr>
            <w:r w:rsidRPr="00F30A72">
              <w:rPr>
                <w:b/>
                <w:color w:val="000000" w:themeColor="text1"/>
              </w:rPr>
              <w:t>Field of specialization for M. E</w:t>
            </w:r>
          </w:p>
        </w:tc>
        <w:tc>
          <w:tcPr>
            <w:tcW w:w="2231" w:type="pct"/>
          </w:tcPr>
          <w:p w14:paraId="72EC38E9" w14:textId="77777777" w:rsidR="008B0FEB" w:rsidRPr="00F30A72" w:rsidRDefault="008B0FEB" w:rsidP="008B0FEB">
            <w:pPr>
              <w:rPr>
                <w:b/>
                <w:color w:val="000000" w:themeColor="text1"/>
              </w:rPr>
            </w:pPr>
            <w:r w:rsidRPr="00F30A72">
              <w:rPr>
                <w:b/>
                <w:color w:val="000000" w:themeColor="text1"/>
              </w:rPr>
              <w:t>Required Degree</w:t>
            </w:r>
          </w:p>
        </w:tc>
      </w:tr>
      <w:tr w:rsidR="008B0FEB" w:rsidRPr="00F30A72" w14:paraId="1A710E64" w14:textId="77777777" w:rsidTr="00E83488">
        <w:tc>
          <w:tcPr>
            <w:tcW w:w="950" w:type="pct"/>
            <w:vMerge/>
          </w:tcPr>
          <w:p w14:paraId="7CCBC27F" w14:textId="77777777" w:rsidR="008B0FEB" w:rsidRPr="00F30A72" w:rsidRDefault="008B0FEB" w:rsidP="00E83488">
            <w:pPr>
              <w:jc w:val="both"/>
              <w:rPr>
                <w:color w:val="000000" w:themeColor="text1"/>
              </w:rPr>
            </w:pPr>
          </w:p>
        </w:tc>
        <w:tc>
          <w:tcPr>
            <w:tcW w:w="1820" w:type="pct"/>
            <w:vAlign w:val="center"/>
          </w:tcPr>
          <w:p w14:paraId="2FF17467" w14:textId="77777777" w:rsidR="008B0FEB" w:rsidRPr="00F30A72" w:rsidRDefault="008B0FEB" w:rsidP="008B0FEB">
            <w:pPr>
              <w:jc w:val="left"/>
              <w:rPr>
                <w:color w:val="000000" w:themeColor="text1"/>
              </w:rPr>
            </w:pPr>
            <w:r w:rsidRPr="00F30A72">
              <w:rPr>
                <w:color w:val="000000" w:themeColor="text1"/>
              </w:rPr>
              <w:t xml:space="preserve">Energy and Environment </w:t>
            </w:r>
          </w:p>
        </w:tc>
        <w:tc>
          <w:tcPr>
            <w:tcW w:w="2231" w:type="pct"/>
          </w:tcPr>
          <w:p w14:paraId="5D0B6D68" w14:textId="0AB19244" w:rsidR="008B0FEB" w:rsidRPr="00F30A72" w:rsidRDefault="008B0FEB" w:rsidP="00E83488">
            <w:pPr>
              <w:ind w:right="-99"/>
              <w:jc w:val="left"/>
              <w:rPr>
                <w:color w:val="000000" w:themeColor="text1"/>
              </w:rPr>
            </w:pPr>
            <w:r w:rsidRPr="00F30A72">
              <w:rPr>
                <w:color w:val="000000" w:themeColor="text1"/>
              </w:rPr>
              <w:t>B.E. (Agri.) / B.E</w:t>
            </w:r>
            <w:r>
              <w:rPr>
                <w:color w:val="000000" w:themeColor="text1"/>
              </w:rPr>
              <w:t>.</w:t>
            </w:r>
            <w:r w:rsidRPr="00F30A72">
              <w:rPr>
                <w:color w:val="000000" w:themeColor="text1"/>
              </w:rPr>
              <w:t xml:space="preserve"> (</w:t>
            </w:r>
            <w:r>
              <w:rPr>
                <w:color w:val="000000" w:themeColor="text1"/>
              </w:rPr>
              <w:t xml:space="preserve">Energy &amp; </w:t>
            </w:r>
            <w:r w:rsidRPr="00F30A72">
              <w:rPr>
                <w:color w:val="000000" w:themeColor="text1"/>
              </w:rPr>
              <w:t>Environment</w:t>
            </w:r>
            <w:r>
              <w:rPr>
                <w:color w:val="000000" w:themeColor="text1"/>
              </w:rPr>
              <w:t xml:space="preserve">, </w:t>
            </w:r>
            <w:r w:rsidR="00E83488" w:rsidRPr="00F30A72">
              <w:rPr>
                <w:color w:val="000000" w:themeColor="text1"/>
              </w:rPr>
              <w:t>Environment</w:t>
            </w:r>
            <w:r w:rsidR="00E83488">
              <w:rPr>
                <w:color w:val="000000" w:themeColor="text1"/>
              </w:rPr>
              <w:t xml:space="preserve">, </w:t>
            </w:r>
            <w:r>
              <w:rPr>
                <w:color w:val="000000" w:themeColor="text1"/>
              </w:rPr>
              <w:t>Mining</w:t>
            </w:r>
            <w:r w:rsidRPr="0090675D">
              <w:rPr>
                <w:color w:val="000000" w:themeColor="text1"/>
              </w:rPr>
              <w:t xml:space="preserve">, </w:t>
            </w:r>
            <w:r w:rsidR="001E53E8" w:rsidRPr="0090675D">
              <w:rPr>
                <w:color w:val="000000" w:themeColor="text1"/>
              </w:rPr>
              <w:t>Civil,</w:t>
            </w:r>
            <w:r w:rsidR="001E53E8">
              <w:rPr>
                <w:color w:val="000000" w:themeColor="text1"/>
              </w:rPr>
              <w:t xml:space="preserve"> </w:t>
            </w:r>
            <w:r>
              <w:rPr>
                <w:color w:val="000000" w:themeColor="text1"/>
              </w:rPr>
              <w:t>Chemical &amp; Industrial</w:t>
            </w:r>
            <w:r w:rsidRPr="00F30A72">
              <w:rPr>
                <w:color w:val="000000" w:themeColor="text1"/>
              </w:rPr>
              <w:t xml:space="preserve"> Engineering)</w:t>
            </w:r>
            <w:r>
              <w:rPr>
                <w:color w:val="000000" w:themeColor="text1"/>
              </w:rPr>
              <w:t xml:space="preserve"> or equivalent</w:t>
            </w:r>
          </w:p>
        </w:tc>
      </w:tr>
      <w:tr w:rsidR="008B0FEB" w:rsidRPr="00F30A72" w14:paraId="7ADAD8A8" w14:textId="77777777" w:rsidTr="00E83488">
        <w:tc>
          <w:tcPr>
            <w:tcW w:w="950" w:type="pct"/>
            <w:vMerge/>
          </w:tcPr>
          <w:p w14:paraId="7E41E379" w14:textId="77777777" w:rsidR="008B0FEB" w:rsidRPr="00F30A72" w:rsidRDefault="008B0FEB" w:rsidP="00E83488">
            <w:pPr>
              <w:jc w:val="both"/>
              <w:rPr>
                <w:color w:val="000000" w:themeColor="text1"/>
              </w:rPr>
            </w:pPr>
          </w:p>
        </w:tc>
        <w:tc>
          <w:tcPr>
            <w:tcW w:w="1820" w:type="pct"/>
            <w:vAlign w:val="center"/>
          </w:tcPr>
          <w:p w14:paraId="40C08E4C" w14:textId="77777777" w:rsidR="008B0FEB" w:rsidRPr="00F30A72" w:rsidRDefault="008B0FEB" w:rsidP="008B0FEB">
            <w:pPr>
              <w:jc w:val="left"/>
              <w:rPr>
                <w:color w:val="000000" w:themeColor="text1"/>
              </w:rPr>
            </w:pPr>
            <w:r w:rsidRPr="00F30A72">
              <w:rPr>
                <w:color w:val="000000" w:themeColor="text1"/>
              </w:rPr>
              <w:t>Farm Structure</w:t>
            </w:r>
          </w:p>
        </w:tc>
        <w:tc>
          <w:tcPr>
            <w:tcW w:w="2231" w:type="pct"/>
          </w:tcPr>
          <w:p w14:paraId="361FBE78" w14:textId="7D47489E" w:rsidR="008B0FEB" w:rsidRPr="00F30A72" w:rsidRDefault="008B0FEB" w:rsidP="008B0FEB">
            <w:pPr>
              <w:ind w:right="-99"/>
              <w:jc w:val="left"/>
              <w:rPr>
                <w:color w:val="000000" w:themeColor="text1"/>
              </w:rPr>
            </w:pPr>
            <w:r w:rsidRPr="00F30A72">
              <w:rPr>
                <w:color w:val="000000" w:themeColor="text1"/>
              </w:rPr>
              <w:t>B.E. (Agri.) / B.E</w:t>
            </w:r>
            <w:r>
              <w:rPr>
                <w:color w:val="000000" w:themeColor="text1"/>
              </w:rPr>
              <w:t>.</w:t>
            </w:r>
            <w:r w:rsidRPr="00F30A72">
              <w:rPr>
                <w:color w:val="000000" w:themeColor="text1"/>
              </w:rPr>
              <w:t xml:space="preserve"> (Civil)</w:t>
            </w:r>
            <w:r>
              <w:rPr>
                <w:color w:val="000000" w:themeColor="text1"/>
              </w:rPr>
              <w:t>/Food &amp; Processing Engineering or equivalent</w:t>
            </w:r>
          </w:p>
        </w:tc>
      </w:tr>
      <w:tr w:rsidR="008B0FEB" w:rsidRPr="00F30A72" w14:paraId="01B26690" w14:textId="77777777" w:rsidTr="00E83488">
        <w:tc>
          <w:tcPr>
            <w:tcW w:w="950" w:type="pct"/>
            <w:vMerge/>
          </w:tcPr>
          <w:p w14:paraId="38B6A7C8" w14:textId="77777777" w:rsidR="008B0FEB" w:rsidRPr="00F30A72" w:rsidRDefault="008B0FEB" w:rsidP="00E83488">
            <w:pPr>
              <w:jc w:val="both"/>
              <w:rPr>
                <w:color w:val="000000" w:themeColor="text1"/>
              </w:rPr>
            </w:pPr>
          </w:p>
        </w:tc>
        <w:tc>
          <w:tcPr>
            <w:tcW w:w="1820" w:type="pct"/>
            <w:vAlign w:val="center"/>
          </w:tcPr>
          <w:p w14:paraId="524F7C25" w14:textId="77777777" w:rsidR="008B0FEB" w:rsidRPr="00F30A72" w:rsidRDefault="008B0FEB" w:rsidP="008B0FEB">
            <w:pPr>
              <w:jc w:val="left"/>
              <w:rPr>
                <w:color w:val="000000" w:themeColor="text1"/>
              </w:rPr>
            </w:pPr>
            <w:r w:rsidRPr="00F30A72">
              <w:rPr>
                <w:color w:val="000000" w:themeColor="text1"/>
              </w:rPr>
              <w:t>Irrigation and Drainage</w:t>
            </w:r>
          </w:p>
        </w:tc>
        <w:tc>
          <w:tcPr>
            <w:tcW w:w="2231" w:type="pct"/>
          </w:tcPr>
          <w:p w14:paraId="4E5A8523" w14:textId="3DF26467" w:rsidR="008B0FEB" w:rsidRPr="00F30A72" w:rsidRDefault="008B0FEB" w:rsidP="008B0FEB">
            <w:pPr>
              <w:ind w:right="-99"/>
              <w:jc w:val="left"/>
              <w:rPr>
                <w:color w:val="000000" w:themeColor="text1"/>
              </w:rPr>
            </w:pPr>
            <w:r w:rsidRPr="00F30A72">
              <w:rPr>
                <w:color w:val="000000" w:themeColor="text1"/>
              </w:rPr>
              <w:t>B.E. (Agri.) / B.E</w:t>
            </w:r>
            <w:r>
              <w:rPr>
                <w:color w:val="000000" w:themeColor="text1"/>
              </w:rPr>
              <w:t>.</w:t>
            </w:r>
            <w:r w:rsidRPr="00F30A72">
              <w:rPr>
                <w:color w:val="000000" w:themeColor="text1"/>
              </w:rPr>
              <w:t xml:space="preserve"> (Civil)</w:t>
            </w:r>
          </w:p>
        </w:tc>
      </w:tr>
      <w:tr w:rsidR="008B0FEB" w:rsidRPr="00F30A72" w14:paraId="0E856F2B" w14:textId="77777777" w:rsidTr="00E83488">
        <w:tc>
          <w:tcPr>
            <w:tcW w:w="950" w:type="pct"/>
            <w:vMerge/>
          </w:tcPr>
          <w:p w14:paraId="3415436F" w14:textId="77777777" w:rsidR="008B0FEB" w:rsidRPr="00F30A72" w:rsidRDefault="008B0FEB" w:rsidP="00E83488">
            <w:pPr>
              <w:jc w:val="both"/>
              <w:rPr>
                <w:color w:val="000000" w:themeColor="text1"/>
              </w:rPr>
            </w:pPr>
          </w:p>
        </w:tc>
        <w:tc>
          <w:tcPr>
            <w:tcW w:w="1820" w:type="pct"/>
            <w:vAlign w:val="center"/>
          </w:tcPr>
          <w:p w14:paraId="2EC8B7BE" w14:textId="478FE908" w:rsidR="008B0FEB" w:rsidRPr="00F30A72" w:rsidRDefault="008B0FEB" w:rsidP="008B0FEB">
            <w:pPr>
              <w:jc w:val="left"/>
              <w:rPr>
                <w:color w:val="000000" w:themeColor="text1"/>
              </w:rPr>
            </w:pPr>
            <w:r w:rsidRPr="00F30A72">
              <w:rPr>
                <w:color w:val="000000" w:themeColor="text1"/>
              </w:rPr>
              <w:t>Farm, Power</w:t>
            </w:r>
            <w:r>
              <w:rPr>
                <w:color w:val="000000" w:themeColor="text1"/>
              </w:rPr>
              <w:t>,</w:t>
            </w:r>
            <w:r w:rsidRPr="00F30A72">
              <w:rPr>
                <w:color w:val="000000" w:themeColor="text1"/>
              </w:rPr>
              <w:t xml:space="preserve"> and Machinery</w:t>
            </w:r>
          </w:p>
        </w:tc>
        <w:tc>
          <w:tcPr>
            <w:tcW w:w="2231" w:type="pct"/>
          </w:tcPr>
          <w:p w14:paraId="653DCA44" w14:textId="3F00C68E" w:rsidR="008B0FEB" w:rsidRPr="00F30A72" w:rsidRDefault="008B0FEB" w:rsidP="008B0FEB">
            <w:pPr>
              <w:ind w:right="-99"/>
              <w:jc w:val="left"/>
              <w:rPr>
                <w:color w:val="000000" w:themeColor="text1"/>
              </w:rPr>
            </w:pPr>
            <w:r w:rsidRPr="00F30A72">
              <w:rPr>
                <w:color w:val="000000" w:themeColor="text1"/>
              </w:rPr>
              <w:t>B.E. (Agri.) / B.E</w:t>
            </w:r>
            <w:r>
              <w:rPr>
                <w:color w:val="000000" w:themeColor="text1"/>
              </w:rPr>
              <w:t>.</w:t>
            </w:r>
            <w:r w:rsidRPr="00F30A72">
              <w:rPr>
                <w:color w:val="000000" w:themeColor="text1"/>
              </w:rPr>
              <w:t xml:space="preserve"> (Mechanical)</w:t>
            </w:r>
          </w:p>
        </w:tc>
      </w:tr>
      <w:tr w:rsidR="008B0FEB" w:rsidRPr="00F30A72" w14:paraId="70CB4B17" w14:textId="77777777" w:rsidTr="00E83488">
        <w:tc>
          <w:tcPr>
            <w:tcW w:w="950" w:type="pct"/>
            <w:vMerge/>
          </w:tcPr>
          <w:p w14:paraId="30067DA5" w14:textId="77777777" w:rsidR="008B0FEB" w:rsidRPr="00F30A72" w:rsidRDefault="008B0FEB" w:rsidP="00E83488">
            <w:pPr>
              <w:jc w:val="both"/>
              <w:rPr>
                <w:color w:val="000000" w:themeColor="text1"/>
              </w:rPr>
            </w:pPr>
          </w:p>
        </w:tc>
        <w:tc>
          <w:tcPr>
            <w:tcW w:w="1820" w:type="pct"/>
            <w:vAlign w:val="center"/>
          </w:tcPr>
          <w:p w14:paraId="040EDF30" w14:textId="77777777" w:rsidR="008B0FEB" w:rsidRPr="00F30A72" w:rsidRDefault="008B0FEB" w:rsidP="008B0FEB">
            <w:pPr>
              <w:jc w:val="left"/>
              <w:rPr>
                <w:color w:val="000000" w:themeColor="text1"/>
              </w:rPr>
            </w:pPr>
            <w:r w:rsidRPr="00F30A72">
              <w:rPr>
                <w:color w:val="000000" w:themeColor="text1"/>
              </w:rPr>
              <w:t>Land and Water Management</w:t>
            </w:r>
          </w:p>
        </w:tc>
        <w:tc>
          <w:tcPr>
            <w:tcW w:w="2231" w:type="pct"/>
          </w:tcPr>
          <w:p w14:paraId="4994E969" w14:textId="358E4EF4" w:rsidR="008B0FEB" w:rsidRPr="00F30A72" w:rsidRDefault="008B0FEB" w:rsidP="008B0FEB">
            <w:pPr>
              <w:ind w:right="-99"/>
              <w:jc w:val="left"/>
              <w:rPr>
                <w:color w:val="000000" w:themeColor="text1"/>
              </w:rPr>
            </w:pPr>
            <w:r w:rsidRPr="00F30A72">
              <w:rPr>
                <w:color w:val="000000" w:themeColor="text1"/>
              </w:rPr>
              <w:t>B.E. (Agri.) / B.E</w:t>
            </w:r>
            <w:r>
              <w:rPr>
                <w:color w:val="000000" w:themeColor="text1"/>
              </w:rPr>
              <w:t>.</w:t>
            </w:r>
            <w:r w:rsidRPr="00F30A72">
              <w:rPr>
                <w:color w:val="000000" w:themeColor="text1"/>
              </w:rPr>
              <w:t xml:space="preserve"> (Civil)</w:t>
            </w:r>
          </w:p>
        </w:tc>
      </w:tr>
      <w:tr w:rsidR="008B0FEB" w:rsidRPr="00F30A72" w14:paraId="03087DFE" w14:textId="77777777" w:rsidTr="00E83488">
        <w:tc>
          <w:tcPr>
            <w:tcW w:w="950" w:type="pct"/>
            <w:vMerge/>
          </w:tcPr>
          <w:p w14:paraId="420CAB6A" w14:textId="77777777" w:rsidR="008B0FEB" w:rsidRPr="00F30A72" w:rsidRDefault="008B0FEB" w:rsidP="00E83488">
            <w:pPr>
              <w:jc w:val="both"/>
              <w:rPr>
                <w:color w:val="000000" w:themeColor="text1"/>
              </w:rPr>
            </w:pPr>
          </w:p>
        </w:tc>
        <w:tc>
          <w:tcPr>
            <w:tcW w:w="4050" w:type="pct"/>
            <w:gridSpan w:val="2"/>
            <w:vAlign w:val="center"/>
          </w:tcPr>
          <w:p w14:paraId="7B18D74C" w14:textId="4F1EE5F6" w:rsidR="008B0FEB" w:rsidRPr="00F30A72" w:rsidRDefault="008B0FEB" w:rsidP="008B0FEB">
            <w:pPr>
              <w:jc w:val="both"/>
              <w:rPr>
                <w:color w:val="000000" w:themeColor="text1"/>
              </w:rPr>
            </w:pPr>
            <w:r w:rsidRPr="00F30A72">
              <w:rPr>
                <w:color w:val="000000" w:themeColor="text1"/>
              </w:rPr>
              <w:t>B.E</w:t>
            </w:r>
            <w:r>
              <w:rPr>
                <w:color w:val="000000" w:themeColor="text1"/>
              </w:rPr>
              <w:t>.</w:t>
            </w:r>
            <w:r w:rsidRPr="00F30A72">
              <w:rPr>
                <w:color w:val="000000" w:themeColor="text1"/>
              </w:rPr>
              <w:t xml:space="preserve"> in the </w:t>
            </w:r>
            <w:r w:rsidRPr="00F30A72">
              <w:rPr>
                <w:b/>
                <w:color w:val="000000" w:themeColor="text1"/>
              </w:rPr>
              <w:t>subjects of specialization</w:t>
            </w:r>
            <w:r w:rsidRPr="00F30A72">
              <w:rPr>
                <w:color w:val="000000" w:themeColor="text1"/>
              </w:rPr>
              <w:t xml:space="preserve"> recognized by PEC with overall marks not less than 50% shall be eligible for admission to M.E</w:t>
            </w:r>
            <w:r>
              <w:rPr>
                <w:color w:val="000000" w:themeColor="text1"/>
              </w:rPr>
              <w:t>.</w:t>
            </w:r>
            <w:r w:rsidRPr="00F30A72">
              <w:rPr>
                <w:color w:val="000000" w:themeColor="text1"/>
              </w:rPr>
              <w:t xml:space="preserve"> in the </w:t>
            </w:r>
            <w:r>
              <w:rPr>
                <w:b/>
                <w:color w:val="000000" w:themeColor="text1"/>
              </w:rPr>
              <w:t>respective field of study</w:t>
            </w:r>
            <w:r w:rsidRPr="00F30A72">
              <w:rPr>
                <w:color w:val="000000" w:themeColor="text1"/>
              </w:rPr>
              <w:t xml:space="preserve"> for </w:t>
            </w:r>
            <w:r>
              <w:rPr>
                <w:color w:val="000000" w:themeColor="text1"/>
              </w:rPr>
              <w:t xml:space="preserve">the </w:t>
            </w:r>
            <w:r w:rsidRPr="00F30A72">
              <w:rPr>
                <w:color w:val="000000" w:themeColor="text1"/>
              </w:rPr>
              <w:t>Faculty of Agricultural Engineering</w:t>
            </w:r>
            <w:r>
              <w:rPr>
                <w:color w:val="000000" w:themeColor="text1"/>
              </w:rPr>
              <w:t>.</w:t>
            </w:r>
          </w:p>
        </w:tc>
      </w:tr>
      <w:tr w:rsidR="008B0FEB" w:rsidRPr="00F30A72" w14:paraId="2992DA83" w14:textId="77777777" w:rsidTr="00E83488">
        <w:tc>
          <w:tcPr>
            <w:tcW w:w="950" w:type="pct"/>
            <w:vAlign w:val="center"/>
          </w:tcPr>
          <w:p w14:paraId="77D624A7" w14:textId="098C89C1" w:rsidR="008B0FEB" w:rsidRPr="00F30A72" w:rsidRDefault="008B0FEB" w:rsidP="00E83488">
            <w:pPr>
              <w:jc w:val="both"/>
              <w:rPr>
                <w:color w:val="000000" w:themeColor="text1"/>
              </w:rPr>
            </w:pPr>
            <w:r w:rsidRPr="00F30A72">
              <w:rPr>
                <w:color w:val="000000" w:themeColor="text1"/>
              </w:rPr>
              <w:t>MSIT</w:t>
            </w:r>
            <w:r>
              <w:rPr>
                <w:color w:val="000000" w:themeColor="text1"/>
              </w:rPr>
              <w:t xml:space="preserve"> (</w:t>
            </w:r>
            <w:proofErr w:type="spellStart"/>
            <w:r>
              <w:rPr>
                <w:color w:val="000000" w:themeColor="text1"/>
              </w:rPr>
              <w:t>Hons</w:t>
            </w:r>
            <w:proofErr w:type="spellEnd"/>
            <w:r>
              <w:rPr>
                <w:color w:val="000000" w:themeColor="text1"/>
              </w:rPr>
              <w:t>.)</w:t>
            </w:r>
          </w:p>
        </w:tc>
        <w:tc>
          <w:tcPr>
            <w:tcW w:w="4050" w:type="pct"/>
            <w:gridSpan w:val="2"/>
            <w:vAlign w:val="center"/>
          </w:tcPr>
          <w:p w14:paraId="6D492164" w14:textId="4E74BFF1" w:rsidR="008B0FEB" w:rsidRPr="00F30A72" w:rsidRDefault="008B0FEB" w:rsidP="008B0FEB">
            <w:pPr>
              <w:jc w:val="both"/>
              <w:rPr>
                <w:color w:val="000000" w:themeColor="text1"/>
              </w:rPr>
            </w:pPr>
            <w:r w:rsidRPr="00F30A72">
              <w:rPr>
                <w:color w:val="000000" w:themeColor="text1"/>
              </w:rPr>
              <w:t>BSIT/ B.E</w:t>
            </w:r>
            <w:r>
              <w:rPr>
                <w:color w:val="000000" w:themeColor="text1"/>
              </w:rPr>
              <w:t>.</w:t>
            </w:r>
            <w:r w:rsidRPr="00F30A72">
              <w:rPr>
                <w:color w:val="000000" w:themeColor="text1"/>
              </w:rPr>
              <w:t xml:space="preserve"> / M.Sc. in Information Technology, Computer Science, Telecommunication, Electronics, Software Engineering</w:t>
            </w:r>
            <w:r>
              <w:rPr>
                <w:color w:val="000000" w:themeColor="text1"/>
              </w:rPr>
              <w:t>,</w:t>
            </w:r>
            <w:r w:rsidRPr="00F30A72">
              <w:rPr>
                <w:color w:val="000000" w:themeColor="text1"/>
              </w:rPr>
              <w:t xml:space="preserve"> and related fields or equivalent </w:t>
            </w:r>
            <w:r w:rsidR="00A44007" w:rsidRPr="00F30A72">
              <w:rPr>
                <w:color w:val="000000" w:themeColor="text1"/>
              </w:rPr>
              <w:t xml:space="preserve">with overall marks not less than 50% </w:t>
            </w:r>
            <w:r w:rsidRPr="00F30A72">
              <w:rPr>
                <w:color w:val="000000" w:themeColor="text1"/>
              </w:rPr>
              <w:t>shall be eligib</w:t>
            </w:r>
            <w:r>
              <w:rPr>
                <w:color w:val="000000" w:themeColor="text1"/>
              </w:rPr>
              <w:t>le for admission to MSIT</w:t>
            </w:r>
            <w:r w:rsidRPr="00F30A72">
              <w:rPr>
                <w:color w:val="000000" w:themeColor="text1"/>
              </w:rPr>
              <w:t xml:space="preserve"> in </w:t>
            </w:r>
            <w:r>
              <w:rPr>
                <w:color w:val="000000" w:themeColor="text1"/>
              </w:rPr>
              <w:t xml:space="preserve">the </w:t>
            </w:r>
            <w:r w:rsidRPr="00F30A72">
              <w:rPr>
                <w:color w:val="000000" w:themeColor="text1"/>
              </w:rPr>
              <w:t>subject of specialization in Information Technology</w:t>
            </w:r>
            <w:r>
              <w:rPr>
                <w:color w:val="000000" w:themeColor="text1"/>
              </w:rPr>
              <w:t>.</w:t>
            </w:r>
          </w:p>
        </w:tc>
      </w:tr>
      <w:tr w:rsidR="008B0FEB" w:rsidRPr="00F30A72" w14:paraId="1CF31135" w14:textId="77777777" w:rsidTr="00E83488">
        <w:tc>
          <w:tcPr>
            <w:tcW w:w="950" w:type="pct"/>
            <w:vAlign w:val="center"/>
          </w:tcPr>
          <w:p w14:paraId="01D59DB3" w14:textId="7DD02DE8" w:rsidR="008B0FEB" w:rsidRPr="00F30A72" w:rsidRDefault="008B0FEB" w:rsidP="00E83488">
            <w:pPr>
              <w:jc w:val="both"/>
              <w:rPr>
                <w:color w:val="000000" w:themeColor="text1"/>
              </w:rPr>
            </w:pPr>
            <w:r w:rsidRPr="00F30A72">
              <w:rPr>
                <w:color w:val="000000" w:themeColor="text1"/>
              </w:rPr>
              <w:t>MS</w:t>
            </w:r>
            <w:r>
              <w:rPr>
                <w:color w:val="000000" w:themeColor="text1"/>
              </w:rPr>
              <w:t>.</w:t>
            </w:r>
            <w:r w:rsidRPr="00F30A72">
              <w:rPr>
                <w:color w:val="000000" w:themeColor="text1"/>
              </w:rPr>
              <w:t xml:space="preserve"> Agri. Business Management</w:t>
            </w:r>
          </w:p>
        </w:tc>
        <w:tc>
          <w:tcPr>
            <w:tcW w:w="4050" w:type="pct"/>
            <w:gridSpan w:val="2"/>
            <w:vAlign w:val="center"/>
          </w:tcPr>
          <w:p w14:paraId="7B0F81CA" w14:textId="34EA0349" w:rsidR="008B0FEB" w:rsidRPr="00F30A72" w:rsidRDefault="008B0FEB" w:rsidP="008B0FEB">
            <w:pPr>
              <w:jc w:val="both"/>
              <w:rPr>
                <w:color w:val="000000" w:themeColor="text1"/>
              </w:rPr>
            </w:pPr>
            <w:r w:rsidRPr="00F30A72">
              <w:rPr>
                <w:color w:val="000000" w:themeColor="text1"/>
              </w:rPr>
              <w:t>B.Sc. (Agri.) Hons. / B.E. (Agri.) / B.Sc. (Hons.) in Food Sciences and Technology/DVM or BBA/BS</w:t>
            </w:r>
            <w:proofErr w:type="gramStart"/>
            <w:r>
              <w:rPr>
                <w:color w:val="000000" w:themeColor="text1"/>
              </w:rPr>
              <w:t>.</w:t>
            </w:r>
            <w:r w:rsidRPr="00F30A72">
              <w:rPr>
                <w:color w:val="000000" w:themeColor="text1"/>
              </w:rPr>
              <w:t>/</w:t>
            </w:r>
            <w:proofErr w:type="gramEnd"/>
            <w:r w:rsidRPr="00F30A72">
              <w:rPr>
                <w:color w:val="000000" w:themeColor="text1"/>
              </w:rPr>
              <w:t>B</w:t>
            </w:r>
            <w:r>
              <w:rPr>
                <w:color w:val="000000" w:themeColor="text1"/>
              </w:rPr>
              <w:t>.</w:t>
            </w:r>
            <w:r w:rsidRPr="00F30A72">
              <w:rPr>
                <w:color w:val="000000" w:themeColor="text1"/>
              </w:rPr>
              <w:t>Sc</w:t>
            </w:r>
            <w:r>
              <w:rPr>
                <w:color w:val="000000" w:themeColor="text1"/>
              </w:rPr>
              <w:t>.</w:t>
            </w:r>
            <w:r w:rsidRPr="00F30A72">
              <w:rPr>
                <w:color w:val="000000" w:themeColor="text1"/>
              </w:rPr>
              <w:t xml:space="preserve"> in Agri. Business or equivalent (16 years standard education) with overall marks not less than 50% shall be elig</w:t>
            </w:r>
            <w:r>
              <w:rPr>
                <w:color w:val="000000" w:themeColor="text1"/>
              </w:rPr>
              <w:t xml:space="preserve">ible for admission to MS </w:t>
            </w:r>
            <w:r w:rsidRPr="00F30A72">
              <w:rPr>
                <w:color w:val="000000" w:themeColor="text1"/>
              </w:rPr>
              <w:t>Agri. Business Management.</w:t>
            </w:r>
          </w:p>
        </w:tc>
      </w:tr>
      <w:tr w:rsidR="008B0FEB" w:rsidRPr="00F30A72" w14:paraId="24DC65EC" w14:textId="77777777" w:rsidTr="00E83488">
        <w:tc>
          <w:tcPr>
            <w:tcW w:w="950" w:type="pct"/>
            <w:vAlign w:val="center"/>
          </w:tcPr>
          <w:p w14:paraId="57B08D8A" w14:textId="77777777" w:rsidR="008B0FEB" w:rsidRDefault="008B0FEB" w:rsidP="00E83488">
            <w:pPr>
              <w:jc w:val="both"/>
              <w:rPr>
                <w:color w:val="000000" w:themeColor="text1"/>
              </w:rPr>
            </w:pPr>
            <w:r w:rsidRPr="00F30A72">
              <w:rPr>
                <w:color w:val="000000" w:themeColor="text1"/>
              </w:rPr>
              <w:t>M.Phil.</w:t>
            </w:r>
          </w:p>
          <w:p w14:paraId="33E7DB2C" w14:textId="00EB25C7" w:rsidR="00E4411D" w:rsidRPr="00F30A72" w:rsidRDefault="00E4411D" w:rsidP="00E83488">
            <w:pPr>
              <w:jc w:val="both"/>
              <w:rPr>
                <w:color w:val="000000" w:themeColor="text1"/>
              </w:rPr>
            </w:pPr>
            <w:r>
              <w:rPr>
                <w:color w:val="000000" w:themeColor="text1"/>
              </w:rPr>
              <w:t xml:space="preserve">(in disciplines of </w:t>
            </w:r>
            <w:r w:rsidRPr="00F30A72">
              <w:rPr>
                <w:color w:val="000000" w:themeColor="text1"/>
              </w:rPr>
              <w:t xml:space="preserve">Animal Husbandry </w:t>
            </w:r>
            <w:r>
              <w:rPr>
                <w:color w:val="000000" w:themeColor="text1"/>
              </w:rPr>
              <w:t>&amp;</w:t>
            </w:r>
            <w:r w:rsidRPr="00F30A72">
              <w:rPr>
                <w:color w:val="000000" w:themeColor="text1"/>
              </w:rPr>
              <w:t xml:space="preserve"> Veterinary Sciences</w:t>
            </w:r>
            <w:r>
              <w:rPr>
                <w:color w:val="000000" w:themeColor="text1"/>
              </w:rPr>
              <w:t>)</w:t>
            </w:r>
          </w:p>
        </w:tc>
        <w:tc>
          <w:tcPr>
            <w:tcW w:w="4050" w:type="pct"/>
            <w:gridSpan w:val="2"/>
            <w:vAlign w:val="center"/>
          </w:tcPr>
          <w:p w14:paraId="60CFF44F" w14:textId="659239B8" w:rsidR="008B0FEB" w:rsidRPr="00F30A72" w:rsidRDefault="008B0FEB" w:rsidP="008B0FEB">
            <w:pPr>
              <w:jc w:val="both"/>
              <w:rPr>
                <w:color w:val="000000" w:themeColor="text1"/>
              </w:rPr>
            </w:pPr>
            <w:r w:rsidRPr="00F30A72">
              <w:rPr>
                <w:color w:val="000000" w:themeColor="text1"/>
              </w:rPr>
              <w:t xml:space="preserve">DVM/ B.Sc. (AH) recognized by PVMC with overall marks not less than 50% shall be eligible for admission to </w:t>
            </w:r>
            <w:r>
              <w:rPr>
                <w:color w:val="000000" w:themeColor="text1"/>
              </w:rPr>
              <w:t>M.</w:t>
            </w:r>
            <w:r w:rsidRPr="00F30A72">
              <w:rPr>
                <w:color w:val="000000" w:themeColor="text1"/>
              </w:rPr>
              <w:t>Phil</w:t>
            </w:r>
            <w:r>
              <w:rPr>
                <w:color w:val="000000" w:themeColor="text1"/>
              </w:rPr>
              <w:t>.</w:t>
            </w:r>
            <w:r w:rsidRPr="00F30A72">
              <w:rPr>
                <w:color w:val="000000" w:themeColor="text1"/>
              </w:rPr>
              <w:t xml:space="preserve"> </w:t>
            </w:r>
            <w:proofErr w:type="gramStart"/>
            <w:r w:rsidRPr="00F30A72">
              <w:rPr>
                <w:color w:val="000000" w:themeColor="text1"/>
              </w:rPr>
              <w:t>in</w:t>
            </w:r>
            <w:proofErr w:type="gramEnd"/>
            <w:r w:rsidRPr="00F30A72">
              <w:rPr>
                <w:color w:val="000000" w:themeColor="text1"/>
              </w:rPr>
              <w:t xml:space="preserve"> </w:t>
            </w:r>
            <w:r>
              <w:rPr>
                <w:color w:val="000000" w:themeColor="text1"/>
              </w:rPr>
              <w:t xml:space="preserve">the </w:t>
            </w:r>
            <w:r w:rsidRPr="00F30A72">
              <w:rPr>
                <w:color w:val="000000" w:themeColor="text1"/>
              </w:rPr>
              <w:t>Faculty of Animal Husbandry and Veterinary Sciences</w:t>
            </w:r>
            <w:r>
              <w:rPr>
                <w:color w:val="000000" w:themeColor="text1"/>
              </w:rPr>
              <w:t>.</w:t>
            </w:r>
          </w:p>
        </w:tc>
      </w:tr>
      <w:tr w:rsidR="00E4411D" w:rsidRPr="00F30A72" w14:paraId="2806DE43" w14:textId="77777777" w:rsidTr="00E83488">
        <w:tc>
          <w:tcPr>
            <w:tcW w:w="950" w:type="pct"/>
            <w:shd w:val="clear" w:color="auto" w:fill="FFFFFF" w:themeFill="background1"/>
            <w:vAlign w:val="center"/>
          </w:tcPr>
          <w:p w14:paraId="32ABB8B1" w14:textId="77777777" w:rsidR="00E4411D" w:rsidRPr="002717B6" w:rsidRDefault="00E4411D" w:rsidP="00E83488">
            <w:pPr>
              <w:jc w:val="both"/>
              <w:rPr>
                <w:color w:val="000000" w:themeColor="text1"/>
              </w:rPr>
            </w:pPr>
            <w:proofErr w:type="spellStart"/>
            <w:r w:rsidRPr="002717B6">
              <w:rPr>
                <w:color w:val="000000" w:themeColor="text1"/>
              </w:rPr>
              <w:t>M.Phil</w:t>
            </w:r>
            <w:proofErr w:type="spellEnd"/>
          </w:p>
          <w:p w14:paraId="37CFEC98" w14:textId="0A15D305" w:rsidR="00E4411D" w:rsidRPr="00CA4093" w:rsidRDefault="00E4411D" w:rsidP="00E83488">
            <w:pPr>
              <w:jc w:val="both"/>
              <w:rPr>
                <w:b/>
                <w:color w:val="000000" w:themeColor="text1"/>
              </w:rPr>
            </w:pPr>
            <w:r w:rsidRPr="002717B6">
              <w:rPr>
                <w:color w:val="000000" w:themeColor="text1"/>
              </w:rPr>
              <w:t>(Rural Development)</w:t>
            </w:r>
          </w:p>
        </w:tc>
        <w:tc>
          <w:tcPr>
            <w:tcW w:w="4050" w:type="pct"/>
            <w:gridSpan w:val="2"/>
            <w:shd w:val="clear" w:color="auto" w:fill="FFFFFF" w:themeFill="background1"/>
            <w:vAlign w:val="center"/>
          </w:tcPr>
          <w:p w14:paraId="3EB45AA9" w14:textId="6454AC36" w:rsidR="00E4411D" w:rsidRPr="002717B6" w:rsidRDefault="00E4411D" w:rsidP="002717B6">
            <w:pPr>
              <w:jc w:val="both"/>
              <w:rPr>
                <w:color w:val="000000" w:themeColor="text1"/>
              </w:rPr>
            </w:pPr>
            <w:r w:rsidRPr="002717B6">
              <w:rPr>
                <w:color w:val="000000" w:themeColor="text1"/>
              </w:rPr>
              <w:t>Sixteen years of</w:t>
            </w:r>
            <w:r w:rsidR="007219E2" w:rsidRPr="002717B6">
              <w:rPr>
                <w:color w:val="000000" w:themeColor="text1"/>
              </w:rPr>
              <w:t xml:space="preserve"> Schooling</w:t>
            </w:r>
            <w:r w:rsidRPr="002717B6">
              <w:rPr>
                <w:color w:val="000000" w:themeColor="text1"/>
              </w:rPr>
              <w:t xml:space="preserve"> in Social Sciences/Management Sciences/Agricultural Sciences/Veterinary &amp; Animal Sciences/Physical Sciences/Bio</w:t>
            </w:r>
            <w:r w:rsidR="002717B6">
              <w:rPr>
                <w:color w:val="000000" w:themeColor="text1"/>
              </w:rPr>
              <w:t>.</w:t>
            </w:r>
            <w:r w:rsidRPr="002717B6">
              <w:rPr>
                <w:color w:val="000000" w:themeColor="text1"/>
              </w:rPr>
              <w:t xml:space="preserve"> Sciences/Medical Sciences/Humanities</w:t>
            </w:r>
            <w:r w:rsidR="007219E2" w:rsidRPr="002717B6">
              <w:rPr>
                <w:color w:val="000000" w:themeColor="text1"/>
              </w:rPr>
              <w:t>,</w:t>
            </w:r>
            <w:r w:rsidRPr="002717B6">
              <w:rPr>
                <w:color w:val="000000" w:themeColor="text1"/>
              </w:rPr>
              <w:t xml:space="preserve"> with overall marks not less than 50% shall be eligible for admission to MPhil in Rural </w:t>
            </w:r>
            <w:r w:rsidRPr="002717B6">
              <w:rPr>
                <w:color w:val="000000" w:themeColor="text1"/>
              </w:rPr>
              <w:lastRenderedPageBreak/>
              <w:t xml:space="preserve">Development </w:t>
            </w:r>
          </w:p>
        </w:tc>
      </w:tr>
    </w:tbl>
    <w:p w14:paraId="01EACCD4" w14:textId="74FE1A06" w:rsidR="009B42C8" w:rsidRPr="00962ECA" w:rsidRDefault="00F60AC8" w:rsidP="00DC4D42">
      <w:pPr>
        <w:pStyle w:val="ListParagraph"/>
        <w:numPr>
          <w:ilvl w:val="1"/>
          <w:numId w:val="11"/>
        </w:numPr>
        <w:spacing w:after="40"/>
        <w:ind w:left="504"/>
        <w:contextualSpacing w:val="0"/>
        <w:jc w:val="both"/>
        <w:rPr>
          <w:color w:val="000000" w:themeColor="text1"/>
          <w:sz w:val="23"/>
          <w:szCs w:val="23"/>
        </w:rPr>
      </w:pPr>
      <w:r>
        <w:rPr>
          <w:color w:val="000000" w:themeColor="text1"/>
          <w:sz w:val="24"/>
        </w:rPr>
        <w:lastRenderedPageBreak/>
        <w:t xml:space="preserve"> </w:t>
      </w:r>
      <w:r w:rsidR="00CC02C2" w:rsidRPr="00962ECA">
        <w:rPr>
          <w:color w:val="000000" w:themeColor="text1"/>
          <w:sz w:val="23"/>
          <w:szCs w:val="23"/>
        </w:rPr>
        <w:t>The Equivalence Committee constituted by Sindh Agriculture University Tandojam shall evaluate candidates possessing degrees other than specified above</w:t>
      </w:r>
      <w:r w:rsidR="009B42C8" w:rsidRPr="00962ECA">
        <w:rPr>
          <w:color w:val="000000" w:themeColor="text1"/>
          <w:sz w:val="23"/>
          <w:szCs w:val="23"/>
        </w:rPr>
        <w:t>.</w:t>
      </w:r>
    </w:p>
    <w:p w14:paraId="22106037" w14:textId="1333CDCC" w:rsidR="009B42C8" w:rsidRPr="00962ECA" w:rsidRDefault="00F60AC8" w:rsidP="00DC4D42">
      <w:pPr>
        <w:pStyle w:val="ListParagraph"/>
        <w:numPr>
          <w:ilvl w:val="1"/>
          <w:numId w:val="11"/>
        </w:numPr>
        <w:spacing w:after="40"/>
        <w:ind w:left="504"/>
        <w:contextualSpacing w:val="0"/>
        <w:jc w:val="both"/>
        <w:rPr>
          <w:color w:val="000000" w:themeColor="text1"/>
          <w:sz w:val="23"/>
          <w:szCs w:val="23"/>
        </w:rPr>
      </w:pPr>
      <w:r w:rsidRPr="00962ECA">
        <w:rPr>
          <w:color w:val="000000" w:themeColor="text1"/>
          <w:sz w:val="23"/>
          <w:szCs w:val="23"/>
        </w:rPr>
        <w:t xml:space="preserve"> </w:t>
      </w:r>
      <w:r w:rsidR="009B42C8" w:rsidRPr="00962ECA">
        <w:rPr>
          <w:color w:val="000000" w:themeColor="text1"/>
          <w:sz w:val="23"/>
          <w:szCs w:val="23"/>
        </w:rPr>
        <w:t xml:space="preserve">The prior </w:t>
      </w:r>
      <w:r w:rsidR="005004D5" w:rsidRPr="00962ECA">
        <w:rPr>
          <w:color w:val="000000" w:themeColor="text1"/>
          <w:sz w:val="23"/>
          <w:szCs w:val="23"/>
        </w:rPr>
        <w:t xml:space="preserve">qualification is </w:t>
      </w:r>
      <w:r w:rsidR="009B42C8" w:rsidRPr="00962ECA">
        <w:rPr>
          <w:color w:val="000000" w:themeColor="text1"/>
          <w:sz w:val="23"/>
          <w:szCs w:val="23"/>
        </w:rPr>
        <w:t>16 years of schooling.</w:t>
      </w:r>
    </w:p>
    <w:p w14:paraId="67E4330E" w14:textId="1D5B649E" w:rsidR="00812374" w:rsidRPr="00962ECA" w:rsidRDefault="00F60AC8" w:rsidP="00DC4D42">
      <w:pPr>
        <w:pStyle w:val="ListParagraph"/>
        <w:numPr>
          <w:ilvl w:val="1"/>
          <w:numId w:val="11"/>
        </w:numPr>
        <w:spacing w:after="40"/>
        <w:ind w:left="504"/>
        <w:contextualSpacing w:val="0"/>
        <w:jc w:val="both"/>
        <w:rPr>
          <w:color w:val="000000" w:themeColor="text1"/>
          <w:sz w:val="23"/>
          <w:szCs w:val="23"/>
        </w:rPr>
      </w:pPr>
      <w:bookmarkStart w:id="4" w:name="_Toc74341557"/>
      <w:r w:rsidRPr="00962ECA">
        <w:rPr>
          <w:color w:val="000000" w:themeColor="text1"/>
          <w:sz w:val="23"/>
          <w:szCs w:val="23"/>
        </w:rPr>
        <w:t xml:space="preserve"> </w:t>
      </w:r>
      <w:r w:rsidR="009B42C8" w:rsidRPr="00962ECA">
        <w:rPr>
          <w:color w:val="000000" w:themeColor="text1"/>
          <w:sz w:val="23"/>
          <w:szCs w:val="23"/>
        </w:rPr>
        <w:t>Duration</w:t>
      </w:r>
      <w:bookmarkEnd w:id="4"/>
      <w:r w:rsidR="00C626D0" w:rsidRPr="00962ECA">
        <w:rPr>
          <w:color w:val="000000" w:themeColor="text1"/>
          <w:sz w:val="23"/>
          <w:szCs w:val="23"/>
        </w:rPr>
        <w:t xml:space="preserve">: </w:t>
      </w:r>
      <w:r w:rsidR="00812374" w:rsidRPr="00962ECA">
        <w:rPr>
          <w:color w:val="000000" w:themeColor="text1"/>
          <w:sz w:val="23"/>
          <w:szCs w:val="23"/>
        </w:rPr>
        <w:t xml:space="preserve">Minimum: 02 </w:t>
      </w:r>
      <w:r w:rsidRPr="00962ECA">
        <w:rPr>
          <w:color w:val="000000" w:themeColor="text1"/>
          <w:sz w:val="23"/>
          <w:szCs w:val="23"/>
        </w:rPr>
        <w:t>Y</w:t>
      </w:r>
      <w:r w:rsidR="00812374" w:rsidRPr="00962ECA">
        <w:rPr>
          <w:color w:val="000000" w:themeColor="text1"/>
          <w:sz w:val="23"/>
          <w:szCs w:val="23"/>
        </w:rPr>
        <w:t xml:space="preserve">ears (04 </w:t>
      </w:r>
      <w:r w:rsidRPr="00962ECA">
        <w:rPr>
          <w:color w:val="000000" w:themeColor="text1"/>
          <w:sz w:val="23"/>
          <w:szCs w:val="23"/>
        </w:rPr>
        <w:t>S</w:t>
      </w:r>
      <w:r w:rsidR="00812374" w:rsidRPr="00962ECA">
        <w:rPr>
          <w:color w:val="000000" w:themeColor="text1"/>
          <w:sz w:val="23"/>
          <w:szCs w:val="23"/>
        </w:rPr>
        <w:t>emesters)</w:t>
      </w:r>
      <w:r w:rsidR="00C626D0" w:rsidRPr="00962ECA">
        <w:rPr>
          <w:color w:val="000000" w:themeColor="text1"/>
          <w:sz w:val="23"/>
          <w:szCs w:val="23"/>
        </w:rPr>
        <w:t xml:space="preserve">, </w:t>
      </w:r>
      <w:r w:rsidR="00812374" w:rsidRPr="00962ECA">
        <w:rPr>
          <w:color w:val="000000" w:themeColor="text1"/>
          <w:sz w:val="23"/>
          <w:szCs w:val="23"/>
        </w:rPr>
        <w:t xml:space="preserve">Maximum: 03 </w:t>
      </w:r>
      <w:r w:rsidRPr="00962ECA">
        <w:rPr>
          <w:color w:val="000000" w:themeColor="text1"/>
          <w:sz w:val="23"/>
          <w:szCs w:val="23"/>
        </w:rPr>
        <w:t>Y</w:t>
      </w:r>
      <w:r w:rsidR="00812374" w:rsidRPr="00962ECA">
        <w:rPr>
          <w:color w:val="000000" w:themeColor="text1"/>
          <w:sz w:val="23"/>
          <w:szCs w:val="23"/>
        </w:rPr>
        <w:t xml:space="preserve">ears (06 </w:t>
      </w:r>
      <w:r w:rsidRPr="00962ECA">
        <w:rPr>
          <w:color w:val="000000" w:themeColor="text1"/>
          <w:sz w:val="23"/>
          <w:szCs w:val="23"/>
        </w:rPr>
        <w:t>S</w:t>
      </w:r>
      <w:r w:rsidR="00812374" w:rsidRPr="00962ECA">
        <w:rPr>
          <w:color w:val="000000" w:themeColor="text1"/>
          <w:sz w:val="23"/>
          <w:szCs w:val="23"/>
        </w:rPr>
        <w:t>emesters)</w:t>
      </w:r>
    </w:p>
    <w:p w14:paraId="434E68E3" w14:textId="110878DB" w:rsidR="00812374" w:rsidRPr="00962ECA" w:rsidRDefault="00307716" w:rsidP="00DC4D42">
      <w:pPr>
        <w:pStyle w:val="ListParagraph"/>
        <w:numPr>
          <w:ilvl w:val="1"/>
          <w:numId w:val="11"/>
        </w:numPr>
        <w:spacing w:after="40"/>
        <w:ind w:left="504"/>
        <w:contextualSpacing w:val="0"/>
        <w:jc w:val="both"/>
        <w:rPr>
          <w:color w:val="000000" w:themeColor="text1"/>
          <w:sz w:val="23"/>
          <w:szCs w:val="23"/>
        </w:rPr>
      </w:pPr>
      <w:r w:rsidRPr="00962ECA">
        <w:rPr>
          <w:color w:val="000000" w:themeColor="text1"/>
          <w:sz w:val="23"/>
          <w:szCs w:val="23"/>
        </w:rPr>
        <w:t xml:space="preserve"> A</w:t>
      </w:r>
      <w:r w:rsidR="00812374" w:rsidRPr="00962ECA">
        <w:rPr>
          <w:color w:val="000000" w:themeColor="text1"/>
          <w:sz w:val="23"/>
          <w:szCs w:val="23"/>
        </w:rPr>
        <w:t>fter expiry of maximum period</w:t>
      </w:r>
      <w:r w:rsidR="00F60AC8" w:rsidRPr="00962ECA">
        <w:rPr>
          <w:color w:val="000000" w:themeColor="text1"/>
          <w:sz w:val="23"/>
          <w:szCs w:val="23"/>
        </w:rPr>
        <w:t>,</w:t>
      </w:r>
      <w:r w:rsidRPr="00962ECA">
        <w:rPr>
          <w:color w:val="000000" w:themeColor="text1"/>
          <w:sz w:val="23"/>
          <w:szCs w:val="23"/>
        </w:rPr>
        <w:t xml:space="preserve"> the extension</w:t>
      </w:r>
      <w:r w:rsidR="00812374" w:rsidRPr="00962ECA">
        <w:rPr>
          <w:color w:val="000000" w:themeColor="text1"/>
          <w:sz w:val="23"/>
          <w:szCs w:val="23"/>
        </w:rPr>
        <w:t xml:space="preserve"> may be granted by BASAR</w:t>
      </w:r>
      <w:r w:rsidR="00CC02C2" w:rsidRPr="00962ECA">
        <w:rPr>
          <w:color w:val="000000" w:themeColor="text1"/>
          <w:sz w:val="23"/>
          <w:szCs w:val="23"/>
        </w:rPr>
        <w:t>,</w:t>
      </w:r>
      <w:r w:rsidR="00812374" w:rsidRPr="00962ECA">
        <w:rPr>
          <w:color w:val="000000" w:themeColor="text1"/>
          <w:sz w:val="23"/>
          <w:szCs w:val="23"/>
        </w:rPr>
        <w:t xml:space="preserve"> if recommended with </w:t>
      </w:r>
      <w:r w:rsidR="00CC02C2" w:rsidRPr="00962ECA">
        <w:rPr>
          <w:color w:val="000000" w:themeColor="text1"/>
          <w:sz w:val="23"/>
          <w:szCs w:val="23"/>
        </w:rPr>
        <w:t xml:space="preserve">sound </w:t>
      </w:r>
      <w:r w:rsidR="00812374" w:rsidRPr="00962ECA">
        <w:rPr>
          <w:color w:val="000000" w:themeColor="text1"/>
          <w:sz w:val="23"/>
          <w:szCs w:val="23"/>
        </w:rPr>
        <w:t xml:space="preserve">reasons and justification by </w:t>
      </w:r>
      <w:r w:rsidR="001E7D3A" w:rsidRPr="00962ECA">
        <w:rPr>
          <w:color w:val="000000" w:themeColor="text1"/>
          <w:sz w:val="23"/>
          <w:szCs w:val="23"/>
        </w:rPr>
        <w:t xml:space="preserve">the </w:t>
      </w:r>
      <w:r w:rsidR="00812374" w:rsidRPr="00962ECA">
        <w:rPr>
          <w:color w:val="000000" w:themeColor="text1"/>
          <w:sz w:val="23"/>
          <w:szCs w:val="23"/>
        </w:rPr>
        <w:t xml:space="preserve">Supervisory Committee, Chairperson </w:t>
      </w:r>
      <w:r w:rsidR="00CC02C2" w:rsidRPr="00962ECA">
        <w:rPr>
          <w:color w:val="000000" w:themeColor="text1"/>
          <w:sz w:val="23"/>
          <w:szCs w:val="23"/>
        </w:rPr>
        <w:t xml:space="preserve">and </w:t>
      </w:r>
      <w:r w:rsidR="00812374" w:rsidRPr="00962ECA">
        <w:rPr>
          <w:color w:val="000000" w:themeColor="text1"/>
          <w:sz w:val="23"/>
          <w:szCs w:val="23"/>
        </w:rPr>
        <w:t>Dean of the Faculty</w:t>
      </w:r>
      <w:r w:rsidR="00F60AC8" w:rsidRPr="00962ECA">
        <w:rPr>
          <w:color w:val="000000" w:themeColor="text1"/>
          <w:sz w:val="23"/>
          <w:szCs w:val="23"/>
        </w:rPr>
        <w:t>.</w:t>
      </w:r>
    </w:p>
    <w:p w14:paraId="4AC9BD47" w14:textId="2FD3F01A" w:rsidR="00574BC7" w:rsidRPr="00962ECA" w:rsidRDefault="00C626D0" w:rsidP="00DC4D42">
      <w:pPr>
        <w:pStyle w:val="ListParagraph"/>
        <w:numPr>
          <w:ilvl w:val="0"/>
          <w:numId w:val="11"/>
        </w:numPr>
        <w:spacing w:after="40"/>
        <w:ind w:left="360"/>
        <w:jc w:val="left"/>
        <w:rPr>
          <w:b/>
          <w:color w:val="000000" w:themeColor="text1"/>
          <w:sz w:val="23"/>
          <w:szCs w:val="23"/>
        </w:rPr>
      </w:pPr>
      <w:bookmarkStart w:id="5" w:name="_Toc74341563"/>
      <w:r w:rsidRPr="00962ECA">
        <w:rPr>
          <w:b/>
          <w:sz w:val="23"/>
          <w:szCs w:val="23"/>
        </w:rPr>
        <w:t>Ph</w:t>
      </w:r>
      <w:r w:rsidR="001E7D3A" w:rsidRPr="00962ECA">
        <w:rPr>
          <w:b/>
          <w:sz w:val="23"/>
          <w:szCs w:val="23"/>
        </w:rPr>
        <w:t>D</w:t>
      </w:r>
      <w:r w:rsidRPr="00962ECA">
        <w:rPr>
          <w:b/>
          <w:sz w:val="23"/>
          <w:szCs w:val="23"/>
        </w:rPr>
        <w:t xml:space="preserve"> Degree Program</w:t>
      </w:r>
      <w:bookmarkEnd w:id="5"/>
    </w:p>
    <w:p w14:paraId="7AF0B4A9" w14:textId="77CFB083" w:rsidR="00574BC7" w:rsidRPr="00962ECA" w:rsidRDefault="00C626D0" w:rsidP="00DC4D42">
      <w:pPr>
        <w:pStyle w:val="Heading2"/>
        <w:spacing w:before="0" w:after="40"/>
        <w:ind w:left="288"/>
        <w:rPr>
          <w:rFonts w:ascii="Times New Roman" w:hAnsi="Times New Roman" w:cs="Times New Roman"/>
          <w:bCs/>
          <w:color w:val="000000" w:themeColor="text1"/>
          <w:sz w:val="23"/>
          <w:szCs w:val="23"/>
        </w:rPr>
      </w:pPr>
      <w:bookmarkStart w:id="6" w:name="_Toc74341565"/>
      <w:r w:rsidRPr="00962ECA">
        <w:rPr>
          <w:rFonts w:ascii="Times New Roman" w:hAnsi="Times New Roman" w:cs="Times New Roman"/>
          <w:bCs/>
          <w:color w:val="000000" w:themeColor="text1"/>
          <w:sz w:val="23"/>
          <w:szCs w:val="23"/>
        </w:rPr>
        <w:t>7.1.</w:t>
      </w:r>
      <w:r w:rsidRPr="00962ECA">
        <w:rPr>
          <w:rFonts w:ascii="Times New Roman" w:hAnsi="Times New Roman" w:cs="Times New Roman"/>
          <w:bCs/>
          <w:color w:val="000000" w:themeColor="text1"/>
          <w:sz w:val="23"/>
          <w:szCs w:val="23"/>
        </w:rPr>
        <w:tab/>
      </w:r>
      <w:r w:rsidRPr="00962ECA">
        <w:rPr>
          <w:rFonts w:ascii="Times New Roman" w:eastAsia="SimSun" w:hAnsi="Times New Roman" w:cs="Times New Roman"/>
          <w:bCs/>
          <w:color w:val="auto"/>
          <w:sz w:val="23"/>
          <w:szCs w:val="23"/>
          <w:lang w:eastAsia="zh-CN"/>
        </w:rPr>
        <w:t>Pre-Requisite Qualification (Eligibility)</w:t>
      </w:r>
      <w:bookmarkEnd w:id="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1"/>
        <w:gridCol w:w="6454"/>
      </w:tblGrid>
      <w:tr w:rsidR="00574BC7" w:rsidRPr="00962ECA" w14:paraId="29F66DDC" w14:textId="77777777" w:rsidTr="001D2289">
        <w:tc>
          <w:tcPr>
            <w:tcW w:w="768" w:type="pct"/>
          </w:tcPr>
          <w:p w14:paraId="7F4FAFA7" w14:textId="7AC1DFBA" w:rsidR="00574BC7" w:rsidRPr="00962ECA" w:rsidRDefault="00574BC7" w:rsidP="00DC4D42">
            <w:pPr>
              <w:spacing w:after="40"/>
              <w:rPr>
                <w:b/>
                <w:color w:val="000000" w:themeColor="text1"/>
                <w:sz w:val="23"/>
                <w:szCs w:val="23"/>
              </w:rPr>
            </w:pPr>
            <w:r w:rsidRPr="00962ECA">
              <w:rPr>
                <w:b/>
                <w:color w:val="000000" w:themeColor="text1"/>
                <w:sz w:val="23"/>
                <w:szCs w:val="23"/>
              </w:rPr>
              <w:t>Program</w:t>
            </w:r>
          </w:p>
        </w:tc>
        <w:tc>
          <w:tcPr>
            <w:tcW w:w="4232" w:type="pct"/>
            <w:vAlign w:val="center"/>
          </w:tcPr>
          <w:p w14:paraId="2F12880A" w14:textId="77777777" w:rsidR="00574BC7" w:rsidRPr="00962ECA" w:rsidRDefault="00574BC7" w:rsidP="00DC4D42">
            <w:pPr>
              <w:spacing w:after="40"/>
              <w:rPr>
                <w:b/>
                <w:color w:val="000000" w:themeColor="text1"/>
                <w:sz w:val="23"/>
                <w:szCs w:val="23"/>
              </w:rPr>
            </w:pPr>
            <w:r w:rsidRPr="00962ECA">
              <w:rPr>
                <w:b/>
                <w:color w:val="000000" w:themeColor="text1"/>
                <w:sz w:val="23"/>
                <w:szCs w:val="23"/>
              </w:rPr>
              <w:t>Eligibility</w:t>
            </w:r>
          </w:p>
        </w:tc>
      </w:tr>
      <w:tr w:rsidR="00574BC7" w:rsidRPr="00962ECA" w14:paraId="61A59CFC" w14:textId="77777777" w:rsidTr="001D2289">
        <w:tc>
          <w:tcPr>
            <w:tcW w:w="768" w:type="pct"/>
            <w:vAlign w:val="center"/>
          </w:tcPr>
          <w:p w14:paraId="6DE14E96" w14:textId="77777777" w:rsidR="00574BC7" w:rsidRPr="00962ECA" w:rsidRDefault="00574BC7" w:rsidP="00DC4D42">
            <w:pPr>
              <w:spacing w:after="40"/>
              <w:rPr>
                <w:color w:val="000000" w:themeColor="text1"/>
                <w:sz w:val="23"/>
                <w:szCs w:val="23"/>
              </w:rPr>
            </w:pPr>
            <w:r w:rsidRPr="00962ECA">
              <w:rPr>
                <w:color w:val="000000" w:themeColor="text1"/>
                <w:sz w:val="23"/>
                <w:szCs w:val="23"/>
              </w:rPr>
              <w:t xml:space="preserve">PhD </w:t>
            </w:r>
          </w:p>
        </w:tc>
        <w:tc>
          <w:tcPr>
            <w:tcW w:w="4232" w:type="pct"/>
            <w:vAlign w:val="center"/>
          </w:tcPr>
          <w:p w14:paraId="7790BD23" w14:textId="7A26856E" w:rsidR="00574BC7" w:rsidRPr="00962ECA" w:rsidRDefault="001D2289" w:rsidP="00DC4D42">
            <w:pPr>
              <w:spacing w:after="40"/>
              <w:jc w:val="both"/>
              <w:rPr>
                <w:color w:val="000000" w:themeColor="text1"/>
                <w:sz w:val="23"/>
                <w:szCs w:val="23"/>
              </w:rPr>
            </w:pPr>
            <w:r w:rsidRPr="00962ECA">
              <w:rPr>
                <w:color w:val="000000" w:themeColor="text1"/>
                <w:sz w:val="23"/>
                <w:szCs w:val="23"/>
              </w:rPr>
              <w:t>M.Sc. (Agri.) Hons</w:t>
            </w:r>
            <w:proofErr w:type="gramStart"/>
            <w:r w:rsidRPr="00962ECA">
              <w:rPr>
                <w:color w:val="000000" w:themeColor="text1"/>
                <w:sz w:val="23"/>
                <w:szCs w:val="23"/>
              </w:rPr>
              <w:t>.</w:t>
            </w:r>
            <w:r w:rsidR="007D5A90" w:rsidRPr="00962ECA">
              <w:rPr>
                <w:color w:val="000000" w:themeColor="text1"/>
                <w:sz w:val="23"/>
                <w:szCs w:val="23"/>
              </w:rPr>
              <w:t>/</w:t>
            </w:r>
            <w:proofErr w:type="gramEnd"/>
            <w:r w:rsidRPr="00962ECA">
              <w:rPr>
                <w:color w:val="000000" w:themeColor="text1"/>
                <w:sz w:val="23"/>
                <w:szCs w:val="23"/>
              </w:rPr>
              <w:t>M.Sc. (Hons.) in Food Sciences &amp; Technology /</w:t>
            </w:r>
            <w:r w:rsidR="00574BC7" w:rsidRPr="00962ECA">
              <w:rPr>
                <w:color w:val="000000" w:themeColor="text1"/>
                <w:sz w:val="23"/>
                <w:szCs w:val="23"/>
              </w:rPr>
              <w:t>M.E</w:t>
            </w:r>
            <w:r w:rsidR="007D5A90" w:rsidRPr="00962ECA">
              <w:rPr>
                <w:color w:val="000000" w:themeColor="text1"/>
                <w:sz w:val="23"/>
                <w:szCs w:val="23"/>
              </w:rPr>
              <w:t>.</w:t>
            </w:r>
            <w:r w:rsidR="00574BC7" w:rsidRPr="00962ECA">
              <w:rPr>
                <w:color w:val="000000" w:themeColor="text1"/>
                <w:sz w:val="23"/>
                <w:szCs w:val="23"/>
              </w:rPr>
              <w:t>/</w:t>
            </w:r>
            <w:r w:rsidR="007D5A90" w:rsidRPr="00962ECA">
              <w:rPr>
                <w:color w:val="000000" w:themeColor="text1"/>
                <w:sz w:val="23"/>
                <w:szCs w:val="23"/>
              </w:rPr>
              <w:t>MS./</w:t>
            </w:r>
            <w:r w:rsidR="00574BC7" w:rsidRPr="00962ECA">
              <w:rPr>
                <w:color w:val="000000" w:themeColor="text1"/>
                <w:sz w:val="23"/>
                <w:szCs w:val="23"/>
              </w:rPr>
              <w:t>M.Phil</w:t>
            </w:r>
            <w:r w:rsidR="007D5A90" w:rsidRPr="00962ECA">
              <w:rPr>
                <w:color w:val="000000" w:themeColor="text1"/>
                <w:sz w:val="23"/>
                <w:szCs w:val="23"/>
              </w:rPr>
              <w:t>.</w:t>
            </w:r>
            <w:r w:rsidR="00574BC7" w:rsidRPr="00962ECA">
              <w:rPr>
                <w:color w:val="000000" w:themeColor="text1"/>
                <w:sz w:val="23"/>
                <w:szCs w:val="23"/>
              </w:rPr>
              <w:t xml:space="preserve"> </w:t>
            </w:r>
            <w:proofErr w:type="gramStart"/>
            <w:r w:rsidR="00574BC7" w:rsidRPr="00962ECA">
              <w:rPr>
                <w:color w:val="000000" w:themeColor="text1"/>
                <w:sz w:val="23"/>
                <w:szCs w:val="23"/>
              </w:rPr>
              <w:t>in</w:t>
            </w:r>
            <w:proofErr w:type="gramEnd"/>
            <w:r w:rsidR="00574BC7" w:rsidRPr="00962ECA">
              <w:rPr>
                <w:color w:val="000000" w:themeColor="text1"/>
                <w:sz w:val="23"/>
                <w:szCs w:val="23"/>
              </w:rPr>
              <w:t xml:space="preserve"> the </w:t>
            </w:r>
            <w:r w:rsidR="00574BC7" w:rsidRPr="00962ECA">
              <w:rPr>
                <w:b/>
                <w:color w:val="000000" w:themeColor="text1"/>
                <w:sz w:val="23"/>
                <w:szCs w:val="23"/>
              </w:rPr>
              <w:t>subject of specialization</w:t>
            </w:r>
            <w:r w:rsidR="00574BC7" w:rsidRPr="00962ECA">
              <w:rPr>
                <w:color w:val="000000" w:themeColor="text1"/>
                <w:sz w:val="23"/>
                <w:szCs w:val="23"/>
              </w:rPr>
              <w:t xml:space="preserve"> or equivalent with CGPA of 3.0 or 60% marks in Master Degree and research component in Master degree shall </w:t>
            </w:r>
            <w:r w:rsidR="00F60AC8" w:rsidRPr="00962ECA">
              <w:rPr>
                <w:color w:val="000000" w:themeColor="text1"/>
                <w:sz w:val="23"/>
                <w:szCs w:val="23"/>
              </w:rPr>
              <w:t xml:space="preserve">be </w:t>
            </w:r>
            <w:r w:rsidR="00574BC7" w:rsidRPr="00962ECA">
              <w:rPr>
                <w:color w:val="000000" w:themeColor="text1"/>
                <w:sz w:val="23"/>
                <w:szCs w:val="23"/>
              </w:rPr>
              <w:t>eligible for admission to Ph</w:t>
            </w:r>
            <w:r w:rsidR="001E7D3A" w:rsidRPr="00962ECA">
              <w:rPr>
                <w:color w:val="000000" w:themeColor="text1"/>
                <w:sz w:val="23"/>
                <w:szCs w:val="23"/>
              </w:rPr>
              <w:t>.D.</w:t>
            </w:r>
            <w:r w:rsidR="00574BC7" w:rsidRPr="00962ECA">
              <w:rPr>
                <w:color w:val="000000" w:themeColor="text1"/>
                <w:sz w:val="23"/>
                <w:szCs w:val="23"/>
              </w:rPr>
              <w:t xml:space="preserve"> in the </w:t>
            </w:r>
            <w:r w:rsidRPr="00962ECA">
              <w:rPr>
                <w:b/>
                <w:color w:val="000000" w:themeColor="text1"/>
                <w:sz w:val="23"/>
                <w:szCs w:val="23"/>
              </w:rPr>
              <w:t>respective field of study.</w:t>
            </w:r>
          </w:p>
        </w:tc>
      </w:tr>
    </w:tbl>
    <w:p w14:paraId="395D1941" w14:textId="721B0653" w:rsidR="00707391" w:rsidRPr="00962ECA" w:rsidRDefault="00707391" w:rsidP="00DC4D42">
      <w:pPr>
        <w:numPr>
          <w:ilvl w:val="1"/>
          <w:numId w:val="17"/>
        </w:numPr>
        <w:spacing w:after="40"/>
        <w:ind w:left="630"/>
        <w:jc w:val="both"/>
        <w:rPr>
          <w:color w:val="000000" w:themeColor="text1"/>
          <w:sz w:val="23"/>
          <w:szCs w:val="23"/>
        </w:rPr>
      </w:pPr>
      <w:r w:rsidRPr="00962ECA">
        <w:rPr>
          <w:color w:val="000000" w:themeColor="text1"/>
          <w:sz w:val="23"/>
          <w:szCs w:val="23"/>
        </w:rPr>
        <w:t xml:space="preserve">Candidates possessing MSc Statistics/MSc Mathematics shall be eligible for admission to Ph.D. in </w:t>
      </w:r>
      <w:r w:rsidRPr="00D142C2">
        <w:rPr>
          <w:b/>
          <w:color w:val="000000" w:themeColor="text1"/>
          <w:sz w:val="23"/>
          <w:szCs w:val="23"/>
        </w:rPr>
        <w:t>Statistics</w:t>
      </w:r>
      <w:r w:rsidRPr="00962ECA">
        <w:rPr>
          <w:color w:val="000000" w:themeColor="text1"/>
          <w:sz w:val="23"/>
          <w:szCs w:val="23"/>
        </w:rPr>
        <w:t xml:space="preserve"> by taking necessary deficiency course(s).</w:t>
      </w:r>
    </w:p>
    <w:p w14:paraId="57601B21" w14:textId="40A29C90" w:rsidR="00951D99" w:rsidRPr="00962ECA" w:rsidRDefault="001D2289" w:rsidP="00DC4D42">
      <w:pPr>
        <w:spacing w:after="40"/>
        <w:ind w:left="360"/>
        <w:jc w:val="both"/>
        <w:rPr>
          <w:b/>
          <w:color w:val="000000" w:themeColor="text1"/>
          <w:sz w:val="23"/>
          <w:szCs w:val="23"/>
        </w:rPr>
      </w:pPr>
      <w:r w:rsidRPr="00962ECA">
        <w:rPr>
          <w:b/>
          <w:bCs/>
          <w:sz w:val="23"/>
          <w:szCs w:val="23"/>
        </w:rPr>
        <w:t xml:space="preserve">Pre-Requisite Qualification for FAH&amp;VS </w:t>
      </w:r>
    </w:p>
    <w:p w14:paraId="5FD267B5" w14:textId="71796805" w:rsidR="002516CC" w:rsidRPr="00962ECA" w:rsidRDefault="002516CC" w:rsidP="00DC4D42">
      <w:pPr>
        <w:numPr>
          <w:ilvl w:val="1"/>
          <w:numId w:val="17"/>
        </w:numPr>
        <w:spacing w:after="40"/>
        <w:ind w:left="630"/>
        <w:jc w:val="both"/>
        <w:rPr>
          <w:color w:val="000000" w:themeColor="text1"/>
          <w:sz w:val="23"/>
          <w:szCs w:val="23"/>
        </w:rPr>
      </w:pPr>
      <w:r w:rsidRPr="00962ECA">
        <w:rPr>
          <w:color w:val="000000" w:themeColor="text1"/>
          <w:sz w:val="23"/>
          <w:szCs w:val="23"/>
        </w:rPr>
        <w:t xml:space="preserve">Candidates possessing M.Sc. (Hons.)/M.Phil. </w:t>
      </w:r>
      <w:proofErr w:type="gramStart"/>
      <w:r w:rsidRPr="00962ECA">
        <w:rPr>
          <w:color w:val="000000" w:themeColor="text1"/>
          <w:sz w:val="23"/>
          <w:szCs w:val="23"/>
        </w:rPr>
        <w:t>in</w:t>
      </w:r>
      <w:proofErr w:type="gramEnd"/>
      <w:r w:rsidRPr="00962ECA">
        <w:rPr>
          <w:color w:val="000000" w:themeColor="text1"/>
          <w:sz w:val="23"/>
          <w:szCs w:val="23"/>
        </w:rPr>
        <w:t xml:space="preserve"> </w:t>
      </w:r>
      <w:r w:rsidR="00951D99" w:rsidRPr="00962ECA">
        <w:rPr>
          <w:color w:val="000000" w:themeColor="text1"/>
          <w:sz w:val="23"/>
          <w:szCs w:val="23"/>
        </w:rPr>
        <w:t>different discipline</w:t>
      </w:r>
      <w:r w:rsidR="001D2289" w:rsidRPr="00962ECA">
        <w:rPr>
          <w:color w:val="000000" w:themeColor="text1"/>
          <w:sz w:val="23"/>
          <w:szCs w:val="23"/>
        </w:rPr>
        <w:t>s</w:t>
      </w:r>
      <w:r w:rsidR="00951D99" w:rsidRPr="00962ECA">
        <w:rPr>
          <w:color w:val="000000" w:themeColor="text1"/>
          <w:sz w:val="23"/>
          <w:szCs w:val="23"/>
        </w:rPr>
        <w:t xml:space="preserve"> of </w:t>
      </w:r>
      <w:r w:rsidRPr="00962ECA">
        <w:rPr>
          <w:color w:val="000000" w:themeColor="text1"/>
          <w:sz w:val="23"/>
          <w:szCs w:val="23"/>
        </w:rPr>
        <w:t>Veterinary Sciences (</w:t>
      </w:r>
      <w:proofErr w:type="spellStart"/>
      <w:r w:rsidRPr="00962ECA">
        <w:rPr>
          <w:color w:val="000000" w:themeColor="text1"/>
          <w:sz w:val="23"/>
          <w:szCs w:val="23"/>
        </w:rPr>
        <w:t>Ve</w:t>
      </w:r>
      <w:proofErr w:type="spellEnd"/>
      <w:r w:rsidR="00697539" w:rsidRPr="00962ECA">
        <w:rPr>
          <w:color w:val="000000" w:themeColor="text1"/>
          <w:sz w:val="23"/>
          <w:szCs w:val="23"/>
        </w:rPr>
        <w:t>.</w:t>
      </w:r>
      <w:r w:rsidRPr="00962ECA">
        <w:rPr>
          <w:color w:val="000000" w:themeColor="text1"/>
          <w:sz w:val="23"/>
          <w:szCs w:val="23"/>
        </w:rPr>
        <w:t xml:space="preserve"> Microbiology, Vet</w:t>
      </w:r>
      <w:r w:rsidR="00951D99" w:rsidRPr="00962ECA">
        <w:rPr>
          <w:color w:val="000000" w:themeColor="text1"/>
          <w:sz w:val="23"/>
          <w:szCs w:val="23"/>
        </w:rPr>
        <w:t xml:space="preserve">. </w:t>
      </w:r>
      <w:r w:rsidRPr="00962ECA">
        <w:rPr>
          <w:color w:val="000000" w:themeColor="text1"/>
          <w:sz w:val="23"/>
          <w:szCs w:val="23"/>
        </w:rPr>
        <w:t>Pathology, Vet</w:t>
      </w:r>
      <w:r w:rsidR="00951D99" w:rsidRPr="00962ECA">
        <w:rPr>
          <w:color w:val="000000" w:themeColor="text1"/>
          <w:sz w:val="23"/>
          <w:szCs w:val="23"/>
        </w:rPr>
        <w:t>.</w:t>
      </w:r>
      <w:r w:rsidRPr="00962ECA">
        <w:rPr>
          <w:color w:val="000000" w:themeColor="text1"/>
          <w:sz w:val="23"/>
          <w:szCs w:val="23"/>
        </w:rPr>
        <w:t xml:space="preserve"> Parasitology, Vet</w:t>
      </w:r>
      <w:r w:rsidR="00951D99" w:rsidRPr="00962ECA">
        <w:rPr>
          <w:color w:val="000000" w:themeColor="text1"/>
          <w:sz w:val="23"/>
          <w:szCs w:val="23"/>
        </w:rPr>
        <w:t>.</w:t>
      </w:r>
      <w:r w:rsidRPr="00962ECA">
        <w:rPr>
          <w:color w:val="000000" w:themeColor="text1"/>
          <w:sz w:val="23"/>
          <w:szCs w:val="23"/>
        </w:rPr>
        <w:t xml:space="preserve"> Pharmacology, Vet</w:t>
      </w:r>
      <w:r w:rsidR="00951D99" w:rsidRPr="00962ECA">
        <w:rPr>
          <w:color w:val="000000" w:themeColor="text1"/>
          <w:sz w:val="23"/>
          <w:szCs w:val="23"/>
        </w:rPr>
        <w:t>.</w:t>
      </w:r>
      <w:r w:rsidRPr="00962ECA">
        <w:rPr>
          <w:color w:val="000000" w:themeColor="text1"/>
          <w:sz w:val="23"/>
          <w:szCs w:val="23"/>
        </w:rPr>
        <w:t xml:space="preserve"> Physiology &amp; Biochemistry, Vet</w:t>
      </w:r>
      <w:r w:rsidR="00951D99" w:rsidRPr="00962ECA">
        <w:rPr>
          <w:color w:val="000000" w:themeColor="text1"/>
          <w:sz w:val="23"/>
          <w:szCs w:val="23"/>
        </w:rPr>
        <w:t>.</w:t>
      </w:r>
      <w:r w:rsidRPr="00962ECA">
        <w:rPr>
          <w:color w:val="000000" w:themeColor="text1"/>
          <w:sz w:val="23"/>
          <w:szCs w:val="23"/>
        </w:rPr>
        <w:t xml:space="preserve"> Medicine, Animal Reproduction, </w:t>
      </w:r>
      <w:r w:rsidR="00951D99" w:rsidRPr="00962ECA">
        <w:rPr>
          <w:color w:val="000000" w:themeColor="text1"/>
          <w:sz w:val="23"/>
          <w:szCs w:val="23"/>
        </w:rPr>
        <w:t xml:space="preserve">Surgery </w:t>
      </w:r>
      <w:r w:rsidR="00697539" w:rsidRPr="00962ECA">
        <w:rPr>
          <w:color w:val="000000" w:themeColor="text1"/>
          <w:sz w:val="23"/>
          <w:szCs w:val="23"/>
        </w:rPr>
        <w:t>&amp;</w:t>
      </w:r>
      <w:r w:rsidR="00951D99" w:rsidRPr="00962ECA">
        <w:rPr>
          <w:color w:val="000000" w:themeColor="text1"/>
          <w:sz w:val="23"/>
          <w:szCs w:val="23"/>
        </w:rPr>
        <w:t xml:space="preserve"> Obstetrics</w:t>
      </w:r>
      <w:r w:rsidR="00697539" w:rsidRPr="00962ECA">
        <w:rPr>
          <w:color w:val="000000" w:themeColor="text1"/>
          <w:sz w:val="23"/>
          <w:szCs w:val="23"/>
        </w:rPr>
        <w:t>,</w:t>
      </w:r>
      <w:r w:rsidR="00951D99" w:rsidRPr="00962ECA">
        <w:rPr>
          <w:color w:val="000000" w:themeColor="text1"/>
          <w:sz w:val="23"/>
          <w:szCs w:val="23"/>
        </w:rPr>
        <w:t xml:space="preserve"> </w:t>
      </w:r>
      <w:r w:rsidR="00885BE3" w:rsidRPr="00962ECA">
        <w:rPr>
          <w:color w:val="000000" w:themeColor="text1"/>
          <w:sz w:val="23"/>
          <w:szCs w:val="23"/>
        </w:rPr>
        <w:t xml:space="preserve">Vet. </w:t>
      </w:r>
      <w:r w:rsidRPr="00962ECA">
        <w:rPr>
          <w:color w:val="000000" w:themeColor="text1"/>
          <w:sz w:val="23"/>
          <w:szCs w:val="23"/>
        </w:rPr>
        <w:t xml:space="preserve">Anatomy &amp; Histology) shall be eligible for admission to Ph.D. in any </w:t>
      </w:r>
      <w:r w:rsidR="001D2289" w:rsidRPr="00962ECA">
        <w:rPr>
          <w:color w:val="000000" w:themeColor="text1"/>
          <w:sz w:val="23"/>
          <w:szCs w:val="23"/>
        </w:rPr>
        <w:t xml:space="preserve">one of the </w:t>
      </w:r>
      <w:r w:rsidRPr="00962ECA">
        <w:rPr>
          <w:color w:val="000000" w:themeColor="text1"/>
          <w:sz w:val="23"/>
          <w:szCs w:val="23"/>
        </w:rPr>
        <w:t>above mentioned program</w:t>
      </w:r>
      <w:r w:rsidR="001D2289" w:rsidRPr="00962ECA">
        <w:rPr>
          <w:color w:val="000000" w:themeColor="text1"/>
          <w:sz w:val="23"/>
          <w:szCs w:val="23"/>
        </w:rPr>
        <w:t>s</w:t>
      </w:r>
      <w:r w:rsidRPr="00962ECA">
        <w:rPr>
          <w:color w:val="000000" w:themeColor="text1"/>
          <w:sz w:val="23"/>
          <w:szCs w:val="23"/>
        </w:rPr>
        <w:t xml:space="preserve"> of Veterinary Sciences</w:t>
      </w:r>
      <w:r w:rsidR="00B943CB" w:rsidRPr="00962ECA">
        <w:rPr>
          <w:color w:val="000000" w:themeColor="text1"/>
          <w:sz w:val="23"/>
          <w:szCs w:val="23"/>
        </w:rPr>
        <w:t xml:space="preserve"> by taking necessary deficiency course</w:t>
      </w:r>
      <w:r w:rsidR="00A8530C" w:rsidRPr="00962ECA">
        <w:rPr>
          <w:color w:val="000000" w:themeColor="text1"/>
          <w:sz w:val="23"/>
          <w:szCs w:val="23"/>
        </w:rPr>
        <w:t>(</w:t>
      </w:r>
      <w:r w:rsidR="00B943CB" w:rsidRPr="00962ECA">
        <w:rPr>
          <w:color w:val="000000" w:themeColor="text1"/>
          <w:sz w:val="23"/>
          <w:szCs w:val="23"/>
        </w:rPr>
        <w:t>s</w:t>
      </w:r>
      <w:r w:rsidR="00A8530C" w:rsidRPr="00962ECA">
        <w:rPr>
          <w:color w:val="000000" w:themeColor="text1"/>
          <w:sz w:val="23"/>
          <w:szCs w:val="23"/>
        </w:rPr>
        <w:t>)</w:t>
      </w:r>
      <w:r w:rsidR="00B943CB" w:rsidRPr="00962ECA">
        <w:rPr>
          <w:color w:val="000000" w:themeColor="text1"/>
          <w:sz w:val="23"/>
          <w:szCs w:val="23"/>
        </w:rPr>
        <w:t>.</w:t>
      </w:r>
    </w:p>
    <w:p w14:paraId="67F25A44" w14:textId="6FA48583" w:rsidR="00B943CB" w:rsidRPr="00962ECA" w:rsidRDefault="002516CC" w:rsidP="00DC4D42">
      <w:pPr>
        <w:numPr>
          <w:ilvl w:val="1"/>
          <w:numId w:val="17"/>
        </w:numPr>
        <w:spacing w:after="40"/>
        <w:ind w:left="630"/>
        <w:jc w:val="both"/>
        <w:rPr>
          <w:color w:val="000000" w:themeColor="text1"/>
          <w:sz w:val="23"/>
          <w:szCs w:val="23"/>
        </w:rPr>
      </w:pPr>
      <w:r w:rsidRPr="00962ECA">
        <w:rPr>
          <w:color w:val="000000" w:themeColor="text1"/>
          <w:sz w:val="23"/>
          <w:szCs w:val="23"/>
        </w:rPr>
        <w:t xml:space="preserve">Candidates possessing M.Sc. (Hons.)/M.Phil. </w:t>
      </w:r>
      <w:proofErr w:type="gramStart"/>
      <w:r w:rsidR="00951D99" w:rsidRPr="00962ECA">
        <w:rPr>
          <w:color w:val="000000" w:themeColor="text1"/>
          <w:sz w:val="23"/>
          <w:szCs w:val="23"/>
        </w:rPr>
        <w:t>in</w:t>
      </w:r>
      <w:proofErr w:type="gramEnd"/>
      <w:r w:rsidR="00951D99" w:rsidRPr="00962ECA">
        <w:rPr>
          <w:color w:val="000000" w:themeColor="text1"/>
          <w:sz w:val="23"/>
          <w:szCs w:val="23"/>
        </w:rPr>
        <w:t xml:space="preserve"> different discipline</w:t>
      </w:r>
      <w:r w:rsidR="001D2289" w:rsidRPr="00962ECA">
        <w:rPr>
          <w:color w:val="000000" w:themeColor="text1"/>
          <w:sz w:val="23"/>
          <w:szCs w:val="23"/>
        </w:rPr>
        <w:t>s</w:t>
      </w:r>
      <w:r w:rsidR="00951D99" w:rsidRPr="00962ECA">
        <w:rPr>
          <w:color w:val="000000" w:themeColor="text1"/>
          <w:sz w:val="23"/>
          <w:szCs w:val="23"/>
        </w:rPr>
        <w:t xml:space="preserve"> of</w:t>
      </w:r>
      <w:r w:rsidRPr="00962ECA">
        <w:rPr>
          <w:color w:val="000000" w:themeColor="text1"/>
          <w:sz w:val="23"/>
          <w:szCs w:val="23"/>
        </w:rPr>
        <w:t xml:space="preserve"> </w:t>
      </w:r>
      <w:r w:rsidR="00951D99" w:rsidRPr="00962ECA">
        <w:rPr>
          <w:color w:val="000000" w:themeColor="text1"/>
          <w:sz w:val="23"/>
          <w:szCs w:val="23"/>
        </w:rPr>
        <w:t xml:space="preserve">Animal Sciences/Animal Husbandry </w:t>
      </w:r>
      <w:r w:rsidRPr="00962ECA">
        <w:rPr>
          <w:color w:val="000000" w:themeColor="text1"/>
          <w:sz w:val="23"/>
          <w:szCs w:val="23"/>
        </w:rPr>
        <w:t>(</w:t>
      </w:r>
      <w:r w:rsidR="00951D99" w:rsidRPr="00962ECA">
        <w:rPr>
          <w:color w:val="000000" w:themeColor="text1"/>
          <w:sz w:val="23"/>
          <w:szCs w:val="23"/>
        </w:rPr>
        <w:t>Animal Nutrition, Livestock Management, Poultry Husbandry, Animal Product Technology</w:t>
      </w:r>
      <w:r w:rsidR="00DC4D42" w:rsidRPr="00962ECA">
        <w:rPr>
          <w:color w:val="000000" w:themeColor="text1"/>
          <w:sz w:val="23"/>
          <w:szCs w:val="23"/>
        </w:rPr>
        <w:t>,</w:t>
      </w:r>
      <w:r w:rsidR="00951D99" w:rsidRPr="00962ECA">
        <w:rPr>
          <w:color w:val="000000" w:themeColor="text1"/>
          <w:sz w:val="23"/>
          <w:szCs w:val="23"/>
        </w:rPr>
        <w:t xml:space="preserve"> Animal Breeding </w:t>
      </w:r>
      <w:r w:rsidR="00DC4D42" w:rsidRPr="00962ECA">
        <w:rPr>
          <w:color w:val="000000" w:themeColor="text1"/>
          <w:sz w:val="23"/>
          <w:szCs w:val="23"/>
        </w:rPr>
        <w:t>&amp;</w:t>
      </w:r>
      <w:r w:rsidR="00951D99" w:rsidRPr="00962ECA">
        <w:rPr>
          <w:color w:val="000000" w:themeColor="text1"/>
          <w:sz w:val="23"/>
          <w:szCs w:val="23"/>
        </w:rPr>
        <w:t xml:space="preserve"> Genetics</w:t>
      </w:r>
      <w:r w:rsidRPr="00962ECA">
        <w:rPr>
          <w:color w:val="000000" w:themeColor="text1"/>
          <w:sz w:val="23"/>
          <w:szCs w:val="23"/>
        </w:rPr>
        <w:t xml:space="preserve">)  shall be eligible for admission to Ph.D. in any </w:t>
      </w:r>
      <w:r w:rsidR="001D2289" w:rsidRPr="00962ECA">
        <w:rPr>
          <w:color w:val="000000" w:themeColor="text1"/>
          <w:sz w:val="23"/>
          <w:szCs w:val="23"/>
        </w:rPr>
        <w:t xml:space="preserve">one of the </w:t>
      </w:r>
      <w:r w:rsidRPr="00962ECA">
        <w:rPr>
          <w:color w:val="000000" w:themeColor="text1"/>
          <w:sz w:val="23"/>
          <w:szCs w:val="23"/>
        </w:rPr>
        <w:t>above mentioned program</w:t>
      </w:r>
      <w:r w:rsidR="001D2289" w:rsidRPr="00962ECA">
        <w:rPr>
          <w:color w:val="000000" w:themeColor="text1"/>
          <w:sz w:val="23"/>
          <w:szCs w:val="23"/>
        </w:rPr>
        <w:t>s</w:t>
      </w:r>
      <w:r w:rsidRPr="00962ECA">
        <w:rPr>
          <w:color w:val="000000" w:themeColor="text1"/>
          <w:sz w:val="23"/>
          <w:szCs w:val="23"/>
        </w:rPr>
        <w:t xml:space="preserve"> of </w:t>
      </w:r>
      <w:r w:rsidR="00951D99" w:rsidRPr="00962ECA">
        <w:rPr>
          <w:color w:val="000000" w:themeColor="text1"/>
          <w:sz w:val="23"/>
          <w:szCs w:val="23"/>
        </w:rPr>
        <w:t>Animal Sciences/Animal Husbandry</w:t>
      </w:r>
      <w:r w:rsidR="00B943CB" w:rsidRPr="00962ECA">
        <w:rPr>
          <w:color w:val="000000" w:themeColor="text1"/>
          <w:sz w:val="23"/>
          <w:szCs w:val="23"/>
        </w:rPr>
        <w:t xml:space="preserve"> by taking necessary deficiency course</w:t>
      </w:r>
      <w:r w:rsidR="00A8530C" w:rsidRPr="00962ECA">
        <w:rPr>
          <w:color w:val="000000" w:themeColor="text1"/>
          <w:sz w:val="23"/>
          <w:szCs w:val="23"/>
        </w:rPr>
        <w:t>(</w:t>
      </w:r>
      <w:r w:rsidR="00B943CB" w:rsidRPr="00962ECA">
        <w:rPr>
          <w:color w:val="000000" w:themeColor="text1"/>
          <w:sz w:val="23"/>
          <w:szCs w:val="23"/>
        </w:rPr>
        <w:t>s</w:t>
      </w:r>
      <w:r w:rsidR="00A8530C" w:rsidRPr="00962ECA">
        <w:rPr>
          <w:color w:val="000000" w:themeColor="text1"/>
          <w:sz w:val="23"/>
          <w:szCs w:val="23"/>
        </w:rPr>
        <w:t>)</w:t>
      </w:r>
      <w:r w:rsidR="00B943CB" w:rsidRPr="00962ECA">
        <w:rPr>
          <w:color w:val="000000" w:themeColor="text1"/>
          <w:sz w:val="23"/>
          <w:szCs w:val="23"/>
        </w:rPr>
        <w:t>.</w:t>
      </w:r>
    </w:p>
    <w:p w14:paraId="1B63C0E6" w14:textId="259F315E" w:rsidR="001D2289" w:rsidRPr="00962ECA" w:rsidRDefault="001D2289" w:rsidP="00DC4D42">
      <w:pPr>
        <w:numPr>
          <w:ilvl w:val="1"/>
          <w:numId w:val="17"/>
        </w:numPr>
        <w:spacing w:after="40"/>
        <w:ind w:left="540"/>
        <w:jc w:val="both"/>
        <w:rPr>
          <w:color w:val="000000" w:themeColor="text1"/>
          <w:sz w:val="23"/>
          <w:szCs w:val="23"/>
        </w:rPr>
      </w:pPr>
      <w:r w:rsidRPr="00962ECA">
        <w:rPr>
          <w:color w:val="000000" w:themeColor="text1"/>
          <w:sz w:val="23"/>
          <w:szCs w:val="23"/>
        </w:rPr>
        <w:lastRenderedPageBreak/>
        <w:t>The Equivalence Committee constituted by Sindh Agriculture University Tandojam shall evaluate candidates possessing degrees other than specified above.</w:t>
      </w:r>
    </w:p>
    <w:p w14:paraId="32F7AA28" w14:textId="700F70B5" w:rsidR="00574BC7" w:rsidRPr="00962ECA" w:rsidRDefault="00574BC7" w:rsidP="00DC4D42">
      <w:pPr>
        <w:numPr>
          <w:ilvl w:val="1"/>
          <w:numId w:val="17"/>
        </w:numPr>
        <w:spacing w:after="40"/>
        <w:ind w:left="540"/>
        <w:jc w:val="both"/>
        <w:rPr>
          <w:color w:val="000000" w:themeColor="text1"/>
          <w:sz w:val="23"/>
          <w:szCs w:val="23"/>
        </w:rPr>
      </w:pPr>
      <w:r w:rsidRPr="00962ECA">
        <w:rPr>
          <w:color w:val="000000" w:themeColor="text1"/>
          <w:sz w:val="23"/>
          <w:szCs w:val="23"/>
        </w:rPr>
        <w:t xml:space="preserve">The prior degree must be </w:t>
      </w:r>
      <w:r w:rsidR="007D5A90" w:rsidRPr="00962ECA">
        <w:rPr>
          <w:color w:val="000000" w:themeColor="text1"/>
          <w:sz w:val="23"/>
          <w:szCs w:val="23"/>
        </w:rPr>
        <w:t xml:space="preserve">M.Sc./M.E./MS./M.Phil. </w:t>
      </w:r>
      <w:r w:rsidRPr="00962ECA">
        <w:rPr>
          <w:color w:val="000000" w:themeColor="text1"/>
          <w:sz w:val="23"/>
          <w:szCs w:val="23"/>
        </w:rPr>
        <w:t>(</w:t>
      </w:r>
      <w:proofErr w:type="gramStart"/>
      <w:r w:rsidR="00F60AC8" w:rsidRPr="00962ECA">
        <w:rPr>
          <w:color w:val="000000" w:themeColor="text1"/>
          <w:sz w:val="23"/>
          <w:szCs w:val="23"/>
        </w:rPr>
        <w:t>o</w:t>
      </w:r>
      <w:r w:rsidR="0049399C" w:rsidRPr="00962ECA">
        <w:rPr>
          <w:color w:val="000000" w:themeColor="text1"/>
          <w:sz w:val="23"/>
          <w:szCs w:val="23"/>
        </w:rPr>
        <w:t>r</w:t>
      </w:r>
      <w:proofErr w:type="gramEnd"/>
      <w:r w:rsidRPr="00962ECA">
        <w:rPr>
          <w:color w:val="000000" w:themeColor="text1"/>
          <w:sz w:val="23"/>
          <w:szCs w:val="23"/>
        </w:rPr>
        <w:t xml:space="preserve"> equivalent).</w:t>
      </w:r>
    </w:p>
    <w:p w14:paraId="62477E7F" w14:textId="0F95C0F1" w:rsidR="00574BC7" w:rsidRPr="00962ECA" w:rsidRDefault="00574BC7" w:rsidP="00DC4D42">
      <w:pPr>
        <w:numPr>
          <w:ilvl w:val="1"/>
          <w:numId w:val="17"/>
        </w:numPr>
        <w:spacing w:after="40"/>
        <w:ind w:left="576"/>
        <w:jc w:val="both"/>
        <w:rPr>
          <w:color w:val="000000" w:themeColor="text1"/>
          <w:sz w:val="23"/>
          <w:szCs w:val="23"/>
        </w:rPr>
      </w:pPr>
      <w:r w:rsidRPr="00962ECA">
        <w:rPr>
          <w:color w:val="000000" w:themeColor="text1"/>
          <w:sz w:val="23"/>
          <w:szCs w:val="23"/>
        </w:rPr>
        <w:t xml:space="preserve">Candidates possessing </w:t>
      </w:r>
      <w:r w:rsidR="007D5A90" w:rsidRPr="00962ECA">
        <w:rPr>
          <w:color w:val="000000" w:themeColor="text1"/>
          <w:sz w:val="23"/>
          <w:szCs w:val="23"/>
        </w:rPr>
        <w:t>M</w:t>
      </w:r>
      <w:r w:rsidR="0049399C" w:rsidRPr="00962ECA">
        <w:rPr>
          <w:color w:val="000000" w:themeColor="text1"/>
          <w:sz w:val="23"/>
          <w:szCs w:val="23"/>
        </w:rPr>
        <w:t>aster’s</w:t>
      </w:r>
      <w:r w:rsidRPr="00962ECA">
        <w:rPr>
          <w:color w:val="000000" w:themeColor="text1"/>
          <w:sz w:val="23"/>
          <w:szCs w:val="23"/>
        </w:rPr>
        <w:t xml:space="preserve"> degree in </w:t>
      </w:r>
      <w:r w:rsidR="001E7D3A" w:rsidRPr="00962ECA">
        <w:rPr>
          <w:color w:val="000000" w:themeColor="text1"/>
          <w:sz w:val="23"/>
          <w:szCs w:val="23"/>
        </w:rPr>
        <w:t xml:space="preserve">the </w:t>
      </w:r>
      <w:r w:rsidR="001D2289" w:rsidRPr="00962ECA">
        <w:rPr>
          <w:color w:val="000000" w:themeColor="text1"/>
          <w:sz w:val="23"/>
          <w:szCs w:val="23"/>
        </w:rPr>
        <w:t>respective</w:t>
      </w:r>
      <w:r w:rsidRPr="00962ECA">
        <w:rPr>
          <w:color w:val="000000" w:themeColor="text1"/>
          <w:sz w:val="23"/>
          <w:szCs w:val="23"/>
        </w:rPr>
        <w:t xml:space="preserve"> discipline</w:t>
      </w:r>
      <w:r w:rsidR="001D2289" w:rsidRPr="00962ECA">
        <w:rPr>
          <w:color w:val="000000" w:themeColor="text1"/>
          <w:sz w:val="23"/>
          <w:szCs w:val="23"/>
        </w:rPr>
        <w:t>s</w:t>
      </w:r>
      <w:r w:rsidRPr="00962ECA">
        <w:rPr>
          <w:color w:val="000000" w:themeColor="text1"/>
          <w:sz w:val="23"/>
          <w:szCs w:val="23"/>
        </w:rPr>
        <w:t xml:space="preserve"> or closely related discipline(s) as identified and already recommended by the Board of Studies of concerned Departments shall qualify to take admission </w:t>
      </w:r>
      <w:r w:rsidR="001D2289" w:rsidRPr="00962ECA">
        <w:rPr>
          <w:color w:val="000000" w:themeColor="text1"/>
          <w:sz w:val="23"/>
          <w:szCs w:val="23"/>
        </w:rPr>
        <w:t>to</w:t>
      </w:r>
      <w:r w:rsidR="001E7D3A" w:rsidRPr="00962ECA">
        <w:rPr>
          <w:color w:val="000000" w:themeColor="text1"/>
          <w:sz w:val="23"/>
          <w:szCs w:val="23"/>
        </w:rPr>
        <w:t xml:space="preserve"> </w:t>
      </w:r>
      <w:r w:rsidRPr="00962ECA">
        <w:rPr>
          <w:color w:val="000000" w:themeColor="text1"/>
          <w:sz w:val="23"/>
          <w:szCs w:val="23"/>
        </w:rPr>
        <w:t>Ph</w:t>
      </w:r>
      <w:r w:rsidR="001E7D3A" w:rsidRPr="00962ECA">
        <w:rPr>
          <w:color w:val="000000" w:themeColor="text1"/>
          <w:sz w:val="23"/>
          <w:szCs w:val="23"/>
        </w:rPr>
        <w:t>.D.</w:t>
      </w:r>
      <w:r w:rsidRPr="00962ECA">
        <w:rPr>
          <w:color w:val="000000" w:themeColor="text1"/>
          <w:sz w:val="23"/>
          <w:szCs w:val="23"/>
        </w:rPr>
        <w:t xml:space="preserve"> program, with the condition to take necessary deficiency course</w:t>
      </w:r>
      <w:r w:rsidR="007D5A90" w:rsidRPr="00962ECA">
        <w:rPr>
          <w:color w:val="000000" w:themeColor="text1"/>
          <w:sz w:val="23"/>
          <w:szCs w:val="23"/>
        </w:rPr>
        <w:t>(</w:t>
      </w:r>
      <w:r w:rsidRPr="00962ECA">
        <w:rPr>
          <w:color w:val="000000" w:themeColor="text1"/>
          <w:sz w:val="23"/>
          <w:szCs w:val="23"/>
        </w:rPr>
        <w:t>s</w:t>
      </w:r>
      <w:r w:rsidR="007D5A90" w:rsidRPr="00962ECA">
        <w:rPr>
          <w:color w:val="000000" w:themeColor="text1"/>
          <w:sz w:val="23"/>
          <w:szCs w:val="23"/>
        </w:rPr>
        <w:t>)</w:t>
      </w:r>
      <w:r w:rsidRPr="00962ECA">
        <w:rPr>
          <w:color w:val="000000" w:themeColor="text1"/>
          <w:sz w:val="23"/>
          <w:szCs w:val="23"/>
        </w:rPr>
        <w:t xml:space="preserve"> during a program</w:t>
      </w:r>
      <w:r w:rsidR="001D2289" w:rsidRPr="00962ECA">
        <w:rPr>
          <w:color w:val="000000" w:themeColor="text1"/>
          <w:sz w:val="23"/>
          <w:szCs w:val="23"/>
        </w:rPr>
        <w:t xml:space="preserve"> (not more than two in one semester)</w:t>
      </w:r>
      <w:r w:rsidR="007D5A90" w:rsidRPr="00962ECA">
        <w:rPr>
          <w:color w:val="000000" w:themeColor="text1"/>
          <w:sz w:val="23"/>
          <w:szCs w:val="23"/>
        </w:rPr>
        <w:t xml:space="preserve"> if recommended by the Supervisory Committee and/or concerned Chairperson.</w:t>
      </w:r>
      <w:r w:rsidRPr="00962ECA">
        <w:rPr>
          <w:color w:val="000000" w:themeColor="text1"/>
          <w:sz w:val="23"/>
          <w:szCs w:val="23"/>
        </w:rPr>
        <w:t xml:space="preserve"> </w:t>
      </w:r>
    </w:p>
    <w:p w14:paraId="1795EC1B" w14:textId="538B7867" w:rsidR="00574BC7" w:rsidRPr="00962ECA" w:rsidRDefault="00574BC7" w:rsidP="00DC4D42">
      <w:pPr>
        <w:numPr>
          <w:ilvl w:val="1"/>
          <w:numId w:val="17"/>
        </w:numPr>
        <w:spacing w:after="40"/>
        <w:ind w:left="432"/>
        <w:jc w:val="both"/>
        <w:rPr>
          <w:b/>
          <w:sz w:val="23"/>
          <w:szCs w:val="23"/>
        </w:rPr>
      </w:pPr>
      <w:bookmarkStart w:id="7" w:name="_Toc74341566"/>
      <w:r w:rsidRPr="00962ECA">
        <w:rPr>
          <w:b/>
          <w:sz w:val="23"/>
          <w:szCs w:val="23"/>
        </w:rPr>
        <w:t>Duration</w:t>
      </w:r>
      <w:bookmarkEnd w:id="7"/>
    </w:p>
    <w:p w14:paraId="478FC830" w14:textId="77777777" w:rsidR="0049399C" w:rsidRPr="00962ECA" w:rsidRDefault="00574BC7" w:rsidP="00DC4D42">
      <w:pPr>
        <w:spacing w:after="40"/>
        <w:ind w:left="1656" w:hanging="1080"/>
        <w:jc w:val="both"/>
        <w:rPr>
          <w:color w:val="000000" w:themeColor="text1"/>
          <w:sz w:val="23"/>
          <w:szCs w:val="23"/>
        </w:rPr>
      </w:pPr>
      <w:r w:rsidRPr="00962ECA">
        <w:rPr>
          <w:color w:val="000000" w:themeColor="text1"/>
          <w:sz w:val="23"/>
          <w:szCs w:val="23"/>
        </w:rPr>
        <w:t>Minimum: 03 years (06 semesters)</w:t>
      </w:r>
    </w:p>
    <w:p w14:paraId="5CCF980B" w14:textId="60EEE78F" w:rsidR="00574BC7" w:rsidRPr="00962ECA" w:rsidRDefault="00574BC7" w:rsidP="00DC4D42">
      <w:pPr>
        <w:spacing w:after="40"/>
        <w:ind w:left="1656" w:hanging="1080"/>
        <w:jc w:val="both"/>
        <w:rPr>
          <w:color w:val="000000" w:themeColor="text1"/>
          <w:sz w:val="23"/>
          <w:szCs w:val="23"/>
        </w:rPr>
      </w:pPr>
      <w:r w:rsidRPr="00962ECA">
        <w:rPr>
          <w:color w:val="000000" w:themeColor="text1"/>
          <w:sz w:val="23"/>
          <w:szCs w:val="23"/>
        </w:rPr>
        <w:t>Maximum: 05 years (10 semesters)</w:t>
      </w:r>
      <w:r w:rsidRPr="00962ECA">
        <w:rPr>
          <w:color w:val="000000" w:themeColor="text1"/>
          <w:sz w:val="23"/>
          <w:szCs w:val="23"/>
        </w:rPr>
        <w:tab/>
      </w:r>
    </w:p>
    <w:p w14:paraId="220E2392" w14:textId="7C9BE2DB" w:rsidR="00574BC7" w:rsidRPr="00962ECA" w:rsidRDefault="008D58CB" w:rsidP="00DC4D42">
      <w:pPr>
        <w:numPr>
          <w:ilvl w:val="1"/>
          <w:numId w:val="17"/>
        </w:numPr>
        <w:spacing w:after="40"/>
        <w:ind w:left="432"/>
        <w:jc w:val="both"/>
        <w:rPr>
          <w:color w:val="000000" w:themeColor="text1"/>
          <w:sz w:val="23"/>
          <w:szCs w:val="23"/>
        </w:rPr>
      </w:pPr>
      <w:r w:rsidRPr="00962ECA">
        <w:rPr>
          <w:color w:val="000000" w:themeColor="text1"/>
          <w:sz w:val="23"/>
          <w:szCs w:val="23"/>
        </w:rPr>
        <w:t>A</w:t>
      </w:r>
      <w:r w:rsidR="00574BC7" w:rsidRPr="00962ECA">
        <w:rPr>
          <w:color w:val="000000" w:themeColor="text1"/>
          <w:sz w:val="23"/>
          <w:szCs w:val="23"/>
        </w:rPr>
        <w:t xml:space="preserve">fter </w:t>
      </w:r>
      <w:r w:rsidR="00932589" w:rsidRPr="00962ECA">
        <w:rPr>
          <w:color w:val="000000" w:themeColor="text1"/>
          <w:sz w:val="23"/>
          <w:szCs w:val="23"/>
        </w:rPr>
        <w:t xml:space="preserve">the </w:t>
      </w:r>
      <w:r w:rsidR="00574BC7" w:rsidRPr="00962ECA">
        <w:rPr>
          <w:color w:val="000000" w:themeColor="text1"/>
          <w:sz w:val="23"/>
          <w:szCs w:val="23"/>
        </w:rPr>
        <w:t xml:space="preserve">expiry </w:t>
      </w:r>
      <w:r w:rsidR="008F7207" w:rsidRPr="00962ECA">
        <w:rPr>
          <w:color w:val="000000" w:themeColor="text1"/>
          <w:sz w:val="23"/>
          <w:szCs w:val="23"/>
        </w:rPr>
        <w:t xml:space="preserve">of </w:t>
      </w:r>
      <w:r w:rsidR="00932589" w:rsidRPr="00962ECA">
        <w:rPr>
          <w:color w:val="000000" w:themeColor="text1"/>
          <w:sz w:val="23"/>
          <w:szCs w:val="23"/>
        </w:rPr>
        <w:t xml:space="preserve">the </w:t>
      </w:r>
      <w:r w:rsidR="00574BC7" w:rsidRPr="00962ECA">
        <w:rPr>
          <w:color w:val="000000" w:themeColor="text1"/>
          <w:sz w:val="23"/>
          <w:szCs w:val="23"/>
        </w:rPr>
        <w:t>maximum period</w:t>
      </w:r>
      <w:r w:rsidR="008F7207" w:rsidRPr="00962ECA">
        <w:rPr>
          <w:color w:val="000000" w:themeColor="text1"/>
          <w:sz w:val="23"/>
          <w:szCs w:val="23"/>
        </w:rPr>
        <w:t>, the e</w:t>
      </w:r>
      <w:r w:rsidRPr="00962ECA">
        <w:rPr>
          <w:color w:val="000000" w:themeColor="text1"/>
          <w:sz w:val="23"/>
          <w:szCs w:val="23"/>
        </w:rPr>
        <w:t xml:space="preserve">xtension </w:t>
      </w:r>
      <w:r w:rsidR="00574BC7" w:rsidRPr="00962ECA">
        <w:rPr>
          <w:color w:val="000000" w:themeColor="text1"/>
          <w:sz w:val="23"/>
          <w:szCs w:val="23"/>
        </w:rPr>
        <w:t>may be granted by BASAR</w:t>
      </w:r>
      <w:r w:rsidR="0038191B" w:rsidRPr="00962ECA">
        <w:rPr>
          <w:color w:val="000000" w:themeColor="text1"/>
          <w:sz w:val="23"/>
          <w:szCs w:val="23"/>
        </w:rPr>
        <w:t>,</w:t>
      </w:r>
      <w:r w:rsidR="00574BC7" w:rsidRPr="00962ECA">
        <w:rPr>
          <w:color w:val="000000" w:themeColor="text1"/>
          <w:sz w:val="23"/>
          <w:szCs w:val="23"/>
        </w:rPr>
        <w:t xml:space="preserve"> if recommended with </w:t>
      </w:r>
      <w:r w:rsidR="0038191B" w:rsidRPr="00962ECA">
        <w:rPr>
          <w:color w:val="000000" w:themeColor="text1"/>
          <w:sz w:val="23"/>
          <w:szCs w:val="23"/>
        </w:rPr>
        <w:t xml:space="preserve">sound </w:t>
      </w:r>
      <w:r w:rsidR="00574BC7" w:rsidRPr="00962ECA">
        <w:rPr>
          <w:color w:val="000000" w:themeColor="text1"/>
          <w:sz w:val="23"/>
          <w:szCs w:val="23"/>
        </w:rPr>
        <w:t xml:space="preserve">reasons and justification by </w:t>
      </w:r>
      <w:r w:rsidR="001E7D3A" w:rsidRPr="00962ECA">
        <w:rPr>
          <w:color w:val="000000" w:themeColor="text1"/>
          <w:sz w:val="23"/>
          <w:szCs w:val="23"/>
        </w:rPr>
        <w:t xml:space="preserve">the </w:t>
      </w:r>
      <w:r w:rsidR="00574BC7" w:rsidRPr="00962ECA">
        <w:rPr>
          <w:color w:val="000000" w:themeColor="text1"/>
          <w:sz w:val="23"/>
          <w:szCs w:val="23"/>
        </w:rPr>
        <w:t xml:space="preserve">Supervisory Committee, </w:t>
      </w:r>
      <w:r w:rsidR="0038191B" w:rsidRPr="00962ECA">
        <w:rPr>
          <w:color w:val="000000" w:themeColor="text1"/>
          <w:sz w:val="23"/>
          <w:szCs w:val="23"/>
        </w:rPr>
        <w:t xml:space="preserve">concerned </w:t>
      </w:r>
      <w:r w:rsidR="00932589" w:rsidRPr="00962ECA">
        <w:rPr>
          <w:color w:val="000000" w:themeColor="text1"/>
          <w:sz w:val="23"/>
          <w:szCs w:val="23"/>
        </w:rPr>
        <w:t xml:space="preserve">Chairperson, </w:t>
      </w:r>
      <w:r w:rsidR="00574BC7" w:rsidRPr="00962ECA">
        <w:rPr>
          <w:color w:val="000000" w:themeColor="text1"/>
          <w:sz w:val="23"/>
          <w:szCs w:val="23"/>
        </w:rPr>
        <w:t>and Dean of the Faculty</w:t>
      </w:r>
      <w:r w:rsidR="0038191B" w:rsidRPr="00962ECA">
        <w:rPr>
          <w:color w:val="000000" w:themeColor="text1"/>
          <w:sz w:val="23"/>
          <w:szCs w:val="23"/>
        </w:rPr>
        <w:t>.</w:t>
      </w:r>
    </w:p>
    <w:p w14:paraId="4BA9C97D" w14:textId="4F111061" w:rsidR="00574BC7" w:rsidRPr="00962ECA" w:rsidRDefault="00C626D0" w:rsidP="00DC4D42">
      <w:pPr>
        <w:pStyle w:val="Heading2"/>
        <w:spacing w:before="0" w:after="40"/>
        <w:rPr>
          <w:rFonts w:ascii="Times New Roman" w:hAnsi="Times New Roman" w:cs="Times New Roman"/>
          <w:b/>
          <w:color w:val="000000" w:themeColor="text1"/>
          <w:sz w:val="23"/>
          <w:szCs w:val="23"/>
        </w:rPr>
      </w:pPr>
      <w:bookmarkStart w:id="8" w:name="_Toc74341568"/>
      <w:r w:rsidRPr="00962ECA">
        <w:rPr>
          <w:rFonts w:ascii="Times New Roman" w:hAnsi="Times New Roman" w:cs="Times New Roman"/>
          <w:b/>
          <w:color w:val="000000" w:themeColor="text1"/>
          <w:sz w:val="23"/>
          <w:szCs w:val="23"/>
        </w:rPr>
        <w:t>7</w:t>
      </w:r>
      <w:r w:rsidR="00574BC7" w:rsidRPr="00962ECA">
        <w:rPr>
          <w:rFonts w:ascii="Times New Roman" w:hAnsi="Times New Roman" w:cs="Times New Roman"/>
          <w:b/>
          <w:color w:val="000000" w:themeColor="text1"/>
          <w:sz w:val="23"/>
          <w:szCs w:val="23"/>
        </w:rPr>
        <w:t>.</w:t>
      </w:r>
      <w:r w:rsidR="00E86AD7" w:rsidRPr="00962ECA">
        <w:rPr>
          <w:rFonts w:ascii="Times New Roman" w:hAnsi="Times New Roman" w:cs="Times New Roman"/>
          <w:b/>
          <w:color w:val="000000" w:themeColor="text1"/>
          <w:sz w:val="23"/>
          <w:szCs w:val="23"/>
        </w:rPr>
        <w:t>10.</w:t>
      </w:r>
      <w:r w:rsidR="00574BC7" w:rsidRPr="00962ECA">
        <w:rPr>
          <w:rFonts w:ascii="Times New Roman" w:hAnsi="Times New Roman" w:cs="Times New Roman"/>
          <w:b/>
          <w:color w:val="000000" w:themeColor="text1"/>
          <w:sz w:val="23"/>
          <w:szCs w:val="23"/>
        </w:rPr>
        <w:tab/>
      </w:r>
      <w:r w:rsidRPr="00962ECA">
        <w:rPr>
          <w:rFonts w:ascii="Times New Roman" w:eastAsia="SimSun" w:hAnsi="Times New Roman" w:cs="Times New Roman"/>
          <w:b/>
          <w:color w:val="auto"/>
          <w:sz w:val="23"/>
          <w:szCs w:val="23"/>
          <w:lang w:eastAsia="zh-CN"/>
        </w:rPr>
        <w:t>Statement of Purpose</w:t>
      </w:r>
      <w:bookmarkEnd w:id="8"/>
    </w:p>
    <w:p w14:paraId="10D3196B" w14:textId="3BF5770C" w:rsidR="00697539" w:rsidRPr="00962ECA" w:rsidRDefault="00574BC7" w:rsidP="00DC4D42">
      <w:pPr>
        <w:numPr>
          <w:ilvl w:val="2"/>
          <w:numId w:val="18"/>
        </w:numPr>
        <w:spacing w:after="40"/>
        <w:jc w:val="both"/>
        <w:rPr>
          <w:color w:val="000000" w:themeColor="text1"/>
          <w:sz w:val="23"/>
          <w:szCs w:val="23"/>
        </w:rPr>
      </w:pPr>
      <w:r w:rsidRPr="00962ECA">
        <w:rPr>
          <w:color w:val="000000" w:themeColor="text1"/>
          <w:sz w:val="23"/>
          <w:szCs w:val="23"/>
        </w:rPr>
        <w:t xml:space="preserve">Candidates shall submit </w:t>
      </w:r>
      <w:r w:rsidR="001E7D3A" w:rsidRPr="00962ECA">
        <w:rPr>
          <w:color w:val="000000" w:themeColor="text1"/>
          <w:sz w:val="23"/>
          <w:szCs w:val="23"/>
        </w:rPr>
        <w:t xml:space="preserve">a </w:t>
      </w:r>
      <w:r w:rsidRPr="00962ECA">
        <w:rPr>
          <w:color w:val="000000" w:themeColor="text1"/>
          <w:sz w:val="23"/>
          <w:szCs w:val="23"/>
        </w:rPr>
        <w:t>‘Statement of Purpose or Concept Paper’ of 2-3 pages</w:t>
      </w:r>
      <w:r w:rsidR="00B943CB" w:rsidRPr="00962ECA">
        <w:rPr>
          <w:color w:val="000000" w:themeColor="text1"/>
          <w:sz w:val="23"/>
          <w:szCs w:val="23"/>
        </w:rPr>
        <w:t xml:space="preserve"> along with the admission form</w:t>
      </w:r>
      <w:r w:rsidR="00697539" w:rsidRPr="00962ECA">
        <w:rPr>
          <w:color w:val="000000" w:themeColor="text1"/>
          <w:sz w:val="23"/>
          <w:szCs w:val="23"/>
        </w:rPr>
        <w:t>. A statement of purpose shall, at least, include the following:</w:t>
      </w:r>
    </w:p>
    <w:p w14:paraId="0D82D9BE" w14:textId="52AB9C7A" w:rsidR="00697539" w:rsidRPr="00962ECA" w:rsidRDefault="00697539" w:rsidP="00DC4D42">
      <w:pPr>
        <w:pStyle w:val="ListParagraph"/>
        <w:numPr>
          <w:ilvl w:val="0"/>
          <w:numId w:val="30"/>
        </w:numPr>
        <w:spacing w:after="40"/>
        <w:contextualSpacing w:val="0"/>
        <w:jc w:val="both"/>
        <w:rPr>
          <w:color w:val="000000" w:themeColor="text1"/>
          <w:sz w:val="23"/>
          <w:szCs w:val="23"/>
        </w:rPr>
      </w:pPr>
      <w:r w:rsidRPr="00962ECA">
        <w:rPr>
          <w:color w:val="000000" w:themeColor="text1"/>
          <w:sz w:val="23"/>
          <w:szCs w:val="23"/>
        </w:rPr>
        <w:t>Title of the potential research proposal</w:t>
      </w:r>
    </w:p>
    <w:p w14:paraId="334EF482" w14:textId="0B9FB09F" w:rsidR="00697539" w:rsidRPr="00962ECA" w:rsidRDefault="00697539" w:rsidP="00DC4D42">
      <w:pPr>
        <w:pStyle w:val="ListParagraph"/>
        <w:numPr>
          <w:ilvl w:val="0"/>
          <w:numId w:val="30"/>
        </w:numPr>
        <w:spacing w:after="40"/>
        <w:contextualSpacing w:val="0"/>
        <w:jc w:val="both"/>
        <w:rPr>
          <w:color w:val="000000" w:themeColor="text1"/>
          <w:sz w:val="23"/>
          <w:szCs w:val="23"/>
        </w:rPr>
      </w:pPr>
      <w:r w:rsidRPr="00962ECA">
        <w:rPr>
          <w:color w:val="000000" w:themeColor="text1"/>
          <w:sz w:val="23"/>
          <w:szCs w:val="23"/>
        </w:rPr>
        <w:t>Clear articulation of the current understanding of the intended field and ideas for potential research</w:t>
      </w:r>
    </w:p>
    <w:p w14:paraId="7706F11F" w14:textId="6E18091B" w:rsidR="00697539" w:rsidRPr="00962ECA" w:rsidRDefault="00697539" w:rsidP="00DC4D42">
      <w:pPr>
        <w:pStyle w:val="ListParagraph"/>
        <w:numPr>
          <w:ilvl w:val="0"/>
          <w:numId w:val="30"/>
        </w:numPr>
        <w:spacing w:after="40"/>
        <w:contextualSpacing w:val="0"/>
        <w:jc w:val="both"/>
        <w:rPr>
          <w:color w:val="000000" w:themeColor="text1"/>
          <w:sz w:val="23"/>
          <w:szCs w:val="23"/>
        </w:rPr>
      </w:pPr>
      <w:r w:rsidRPr="00962ECA">
        <w:rPr>
          <w:color w:val="000000" w:themeColor="text1"/>
          <w:sz w:val="23"/>
          <w:szCs w:val="23"/>
        </w:rPr>
        <w:t>Explanation of the intended impact of the proposed research</w:t>
      </w:r>
    </w:p>
    <w:p w14:paraId="146F084B" w14:textId="3D37168E" w:rsidR="00E86AD7" w:rsidRPr="00962ECA" w:rsidRDefault="00697539" w:rsidP="00DC4D42">
      <w:pPr>
        <w:pStyle w:val="ListParagraph"/>
        <w:numPr>
          <w:ilvl w:val="0"/>
          <w:numId w:val="30"/>
        </w:numPr>
        <w:spacing w:after="40"/>
        <w:contextualSpacing w:val="0"/>
        <w:jc w:val="both"/>
        <w:rPr>
          <w:color w:val="000000" w:themeColor="text1"/>
          <w:sz w:val="23"/>
          <w:szCs w:val="23"/>
        </w:rPr>
      </w:pPr>
      <w:r w:rsidRPr="00962ECA">
        <w:rPr>
          <w:color w:val="000000" w:themeColor="text1"/>
          <w:sz w:val="23"/>
          <w:szCs w:val="23"/>
        </w:rPr>
        <w:t>The prospective candidates shall demonstrate passion and enthusiasm for the area of research.</w:t>
      </w:r>
    </w:p>
    <w:p w14:paraId="428B9BFA" w14:textId="6C45AB8E" w:rsidR="00574BC7" w:rsidRPr="00962ECA" w:rsidRDefault="00C626D0" w:rsidP="00DC4D42">
      <w:pPr>
        <w:pStyle w:val="Heading2"/>
        <w:spacing w:before="0" w:after="40"/>
        <w:rPr>
          <w:rFonts w:ascii="Times New Roman" w:hAnsi="Times New Roman" w:cs="Times New Roman"/>
          <w:b/>
          <w:color w:val="000000" w:themeColor="text1"/>
          <w:sz w:val="23"/>
          <w:szCs w:val="23"/>
        </w:rPr>
      </w:pPr>
      <w:bookmarkStart w:id="9" w:name="_Toc74341569"/>
      <w:r w:rsidRPr="00962ECA">
        <w:rPr>
          <w:rFonts w:ascii="Times New Roman" w:hAnsi="Times New Roman" w:cs="Times New Roman"/>
          <w:b/>
          <w:color w:val="000000" w:themeColor="text1"/>
          <w:sz w:val="23"/>
          <w:szCs w:val="23"/>
        </w:rPr>
        <w:t>7</w:t>
      </w:r>
      <w:r w:rsidR="00E86AD7" w:rsidRPr="00962ECA">
        <w:rPr>
          <w:rFonts w:ascii="Times New Roman" w:hAnsi="Times New Roman" w:cs="Times New Roman"/>
          <w:b/>
          <w:color w:val="000000" w:themeColor="text1"/>
          <w:sz w:val="23"/>
          <w:szCs w:val="23"/>
        </w:rPr>
        <w:t>.11.</w:t>
      </w:r>
      <w:r w:rsidR="00574BC7" w:rsidRPr="00962ECA">
        <w:rPr>
          <w:rFonts w:ascii="Times New Roman" w:hAnsi="Times New Roman" w:cs="Times New Roman"/>
          <w:b/>
          <w:color w:val="000000" w:themeColor="text1"/>
          <w:sz w:val="23"/>
          <w:szCs w:val="23"/>
        </w:rPr>
        <w:tab/>
      </w:r>
      <w:r w:rsidRPr="00962ECA">
        <w:rPr>
          <w:rFonts w:ascii="Times New Roman" w:hAnsi="Times New Roman" w:cs="Times New Roman"/>
          <w:b/>
          <w:color w:val="000000" w:themeColor="text1"/>
          <w:sz w:val="23"/>
          <w:szCs w:val="23"/>
        </w:rPr>
        <w:t>Residency Requirement</w:t>
      </w:r>
      <w:bookmarkEnd w:id="9"/>
    </w:p>
    <w:p w14:paraId="00EB9C11" w14:textId="54AE2462" w:rsidR="00574BC7" w:rsidRPr="00962ECA" w:rsidRDefault="00574BC7" w:rsidP="00DC4D42">
      <w:pPr>
        <w:numPr>
          <w:ilvl w:val="2"/>
          <w:numId w:val="19"/>
        </w:numPr>
        <w:spacing w:after="40"/>
        <w:ind w:left="1440"/>
        <w:jc w:val="both"/>
        <w:rPr>
          <w:color w:val="000000" w:themeColor="text1"/>
          <w:sz w:val="23"/>
          <w:szCs w:val="23"/>
        </w:rPr>
      </w:pPr>
      <w:r w:rsidRPr="00962ECA">
        <w:rPr>
          <w:color w:val="000000" w:themeColor="text1"/>
          <w:sz w:val="23"/>
          <w:szCs w:val="23"/>
        </w:rPr>
        <w:t xml:space="preserve">There shall be a residency requirement for at least two years. </w:t>
      </w:r>
    </w:p>
    <w:p w14:paraId="69CEEE46" w14:textId="77777777" w:rsidR="00574BC7" w:rsidRPr="00962ECA" w:rsidRDefault="00574BC7" w:rsidP="00DC4D42">
      <w:pPr>
        <w:numPr>
          <w:ilvl w:val="2"/>
          <w:numId w:val="19"/>
        </w:numPr>
        <w:spacing w:after="40"/>
        <w:ind w:left="1440"/>
        <w:jc w:val="both"/>
        <w:rPr>
          <w:color w:val="000000" w:themeColor="text1"/>
          <w:sz w:val="23"/>
          <w:szCs w:val="23"/>
        </w:rPr>
      </w:pPr>
      <w:r w:rsidRPr="00962ECA">
        <w:rPr>
          <w:color w:val="000000" w:themeColor="text1"/>
          <w:sz w:val="23"/>
          <w:szCs w:val="23"/>
        </w:rPr>
        <w:t>In-service candidates shall submit the NOC from their parent organization along with the admission form.</w:t>
      </w:r>
    </w:p>
    <w:p w14:paraId="4297D2D1" w14:textId="6300F167" w:rsidR="00574BC7" w:rsidRPr="00962ECA" w:rsidRDefault="00574BC7" w:rsidP="00DC4D42">
      <w:pPr>
        <w:numPr>
          <w:ilvl w:val="2"/>
          <w:numId w:val="19"/>
        </w:numPr>
        <w:spacing w:after="40"/>
        <w:ind w:left="1440"/>
        <w:jc w:val="both"/>
        <w:rPr>
          <w:color w:val="000000" w:themeColor="text1"/>
          <w:sz w:val="23"/>
          <w:szCs w:val="23"/>
        </w:rPr>
      </w:pPr>
      <w:r w:rsidRPr="00962ECA">
        <w:rPr>
          <w:color w:val="000000" w:themeColor="text1"/>
          <w:sz w:val="23"/>
          <w:szCs w:val="23"/>
        </w:rPr>
        <w:t xml:space="preserve">After qualifying for admission </w:t>
      </w:r>
      <w:r w:rsidR="007D5A90" w:rsidRPr="00962ECA">
        <w:rPr>
          <w:color w:val="000000" w:themeColor="text1"/>
          <w:sz w:val="23"/>
          <w:szCs w:val="23"/>
        </w:rPr>
        <w:t>to</w:t>
      </w:r>
      <w:r w:rsidR="00932589" w:rsidRPr="00962ECA">
        <w:rPr>
          <w:color w:val="000000" w:themeColor="text1"/>
          <w:sz w:val="23"/>
          <w:szCs w:val="23"/>
        </w:rPr>
        <w:t xml:space="preserve"> the</w:t>
      </w:r>
      <w:r w:rsidR="001E7D3A" w:rsidRPr="00962ECA">
        <w:rPr>
          <w:color w:val="000000" w:themeColor="text1"/>
          <w:sz w:val="23"/>
          <w:szCs w:val="23"/>
        </w:rPr>
        <w:t xml:space="preserve"> </w:t>
      </w:r>
      <w:r w:rsidRPr="00962ECA">
        <w:rPr>
          <w:color w:val="000000" w:themeColor="text1"/>
          <w:sz w:val="23"/>
          <w:szCs w:val="23"/>
        </w:rPr>
        <w:t>Ph</w:t>
      </w:r>
      <w:r w:rsidR="001E7D3A" w:rsidRPr="00962ECA">
        <w:rPr>
          <w:color w:val="000000" w:themeColor="text1"/>
          <w:sz w:val="23"/>
          <w:szCs w:val="23"/>
        </w:rPr>
        <w:t>.D.</w:t>
      </w:r>
      <w:r w:rsidRPr="00962ECA">
        <w:rPr>
          <w:color w:val="000000" w:themeColor="text1"/>
          <w:sz w:val="23"/>
          <w:szCs w:val="23"/>
        </w:rPr>
        <w:t xml:space="preserve"> program, the in-service candidates shall submit the ‘Study Leave’ from their parent organization at the time of registration.</w:t>
      </w:r>
    </w:p>
    <w:p w14:paraId="70D1251A" w14:textId="77777777" w:rsidR="00B943CB" w:rsidRDefault="00B943CB" w:rsidP="00C462D6">
      <w:pPr>
        <w:spacing w:before="120"/>
        <w:ind w:right="-108"/>
        <w:rPr>
          <w:rFonts w:ascii="Arial Narrow" w:hAnsi="Arial Narrow"/>
          <w:b/>
          <w:bCs/>
          <w:spacing w:val="60"/>
          <w:szCs w:val="20"/>
        </w:rPr>
        <w:sectPr w:rsidR="00B943CB" w:rsidSect="00F13672">
          <w:footerReference w:type="default" r:id="rId9"/>
          <w:pgSz w:w="16834" w:h="11909" w:orient="landscape" w:code="9"/>
          <w:pgMar w:top="720" w:right="720" w:bottom="720" w:left="720" w:header="432" w:footer="432" w:gutter="0"/>
          <w:cols w:num="2" w:space="576"/>
          <w:docGrid w:linePitch="360"/>
        </w:sectPr>
      </w:pPr>
    </w:p>
    <w:p w14:paraId="011EBBB4" w14:textId="404E88E1" w:rsidR="00C462D6" w:rsidRPr="00AE032A" w:rsidRDefault="00FD00F8" w:rsidP="003D309A">
      <w:pPr>
        <w:rPr>
          <w:rFonts w:ascii="Arial Narrow" w:hAnsi="Arial Narrow"/>
          <w:b/>
          <w:bCs/>
          <w:spacing w:val="60"/>
          <w:szCs w:val="20"/>
        </w:rPr>
      </w:pPr>
      <w:r>
        <w:rPr>
          <w:rFonts w:ascii="Arial Narrow" w:hAnsi="Arial Narrow"/>
          <w:b/>
          <w:bCs/>
          <w:spacing w:val="60"/>
          <w:szCs w:val="20"/>
        </w:rPr>
        <w:lastRenderedPageBreak/>
        <w:br w:type="page"/>
      </w:r>
      <w:r w:rsidR="00C462D6" w:rsidRPr="00AE032A">
        <w:rPr>
          <w:rFonts w:ascii="Arial Narrow" w:hAnsi="Arial Narrow"/>
          <w:b/>
          <w:bCs/>
          <w:spacing w:val="60"/>
          <w:szCs w:val="20"/>
        </w:rPr>
        <w:lastRenderedPageBreak/>
        <w:t>BREAKUP OF VARIOUS FEES (Rupees)</w:t>
      </w:r>
    </w:p>
    <w:p w14:paraId="35B1568F" w14:textId="4E7578EB" w:rsidR="00B47F78" w:rsidRPr="00F54808" w:rsidRDefault="001E7D3A" w:rsidP="00B47F78">
      <w:pPr>
        <w:rPr>
          <w:rFonts w:ascii="Arial Narrow" w:hAnsi="Arial Narrow"/>
          <w:b/>
          <w:bCs/>
          <w:szCs w:val="20"/>
        </w:rPr>
      </w:pPr>
      <w:r>
        <w:rPr>
          <w:rFonts w:ascii="Arial Narrow" w:hAnsi="Arial Narrow"/>
          <w:b/>
          <w:bCs/>
          <w:szCs w:val="20"/>
        </w:rPr>
        <w:t>The f</w:t>
      </w:r>
      <w:r w:rsidR="00C462D6" w:rsidRPr="00AE032A">
        <w:rPr>
          <w:rFonts w:ascii="Arial Narrow" w:hAnsi="Arial Narrow"/>
          <w:b/>
          <w:bCs/>
          <w:szCs w:val="20"/>
        </w:rPr>
        <w:t xml:space="preserve">ee to be charged from the students </w:t>
      </w:r>
      <w:r w:rsidR="00C462D6">
        <w:rPr>
          <w:rFonts w:ascii="Arial Narrow" w:hAnsi="Arial Narrow"/>
          <w:b/>
          <w:bCs/>
          <w:szCs w:val="20"/>
        </w:rPr>
        <w:t>reg</w:t>
      </w:r>
      <w:r w:rsidR="00546C58">
        <w:rPr>
          <w:rFonts w:ascii="Arial Narrow" w:hAnsi="Arial Narrow"/>
          <w:b/>
          <w:bCs/>
          <w:szCs w:val="20"/>
        </w:rPr>
        <w:t>istering in M.Sc. (Agri</w:t>
      </w:r>
      <w:r w:rsidR="008359A5">
        <w:rPr>
          <w:rFonts w:ascii="Arial Narrow" w:hAnsi="Arial Narrow"/>
          <w:b/>
          <w:bCs/>
          <w:szCs w:val="20"/>
        </w:rPr>
        <w:t>.</w:t>
      </w:r>
      <w:r w:rsidR="00546C58">
        <w:rPr>
          <w:rFonts w:ascii="Arial Narrow" w:hAnsi="Arial Narrow"/>
          <w:b/>
          <w:bCs/>
          <w:szCs w:val="20"/>
        </w:rPr>
        <w:t xml:space="preserve">) Hons. </w:t>
      </w:r>
      <w:r w:rsidR="00B47F78">
        <w:rPr>
          <w:rFonts w:ascii="Arial Narrow" w:hAnsi="Arial Narrow"/>
          <w:b/>
          <w:bCs/>
          <w:szCs w:val="20"/>
        </w:rPr>
        <w:t>/</w:t>
      </w:r>
      <w:r w:rsidR="00C462D6">
        <w:rPr>
          <w:rFonts w:ascii="Arial Narrow" w:hAnsi="Arial Narrow"/>
          <w:b/>
          <w:bCs/>
          <w:szCs w:val="20"/>
        </w:rPr>
        <w:t xml:space="preserve"> M.E</w:t>
      </w:r>
      <w:r w:rsidR="008359A5">
        <w:rPr>
          <w:rFonts w:ascii="Arial Narrow" w:hAnsi="Arial Narrow"/>
          <w:b/>
          <w:bCs/>
          <w:szCs w:val="20"/>
        </w:rPr>
        <w:t>.</w:t>
      </w:r>
      <w:r w:rsidR="00B47F78">
        <w:rPr>
          <w:rFonts w:ascii="Arial Narrow" w:hAnsi="Arial Narrow"/>
          <w:b/>
          <w:bCs/>
          <w:szCs w:val="20"/>
        </w:rPr>
        <w:t xml:space="preserve"> /</w:t>
      </w:r>
      <w:r w:rsidR="00C462D6">
        <w:rPr>
          <w:rFonts w:ascii="Arial Narrow" w:hAnsi="Arial Narrow"/>
          <w:b/>
          <w:bCs/>
          <w:szCs w:val="20"/>
        </w:rPr>
        <w:t xml:space="preserve"> </w:t>
      </w:r>
      <w:r w:rsidR="00B47F78">
        <w:rPr>
          <w:rFonts w:ascii="Arial Narrow" w:hAnsi="Arial Narrow"/>
          <w:b/>
          <w:bCs/>
          <w:szCs w:val="20"/>
        </w:rPr>
        <w:t>MS /</w:t>
      </w:r>
      <w:r w:rsidR="00B47F78" w:rsidRPr="00B47F78">
        <w:rPr>
          <w:rFonts w:ascii="Arial Narrow" w:hAnsi="Arial Narrow"/>
          <w:b/>
          <w:bCs/>
          <w:szCs w:val="20"/>
        </w:rPr>
        <w:t xml:space="preserve"> </w:t>
      </w:r>
      <w:r w:rsidR="00B47F78">
        <w:rPr>
          <w:rFonts w:ascii="Arial Narrow" w:hAnsi="Arial Narrow"/>
          <w:b/>
          <w:bCs/>
          <w:szCs w:val="20"/>
        </w:rPr>
        <w:t>MSc (Hons) Programs</w:t>
      </w:r>
    </w:p>
    <w:p w14:paraId="13138A1D" w14:textId="447C4F2D" w:rsidR="00C462D6" w:rsidRDefault="00C462D6" w:rsidP="00C462D6">
      <w:pPr>
        <w:rPr>
          <w:rFonts w:ascii="Arial Narrow" w:hAnsi="Arial Narrow"/>
          <w:b/>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742"/>
        <w:gridCol w:w="3553"/>
        <w:gridCol w:w="1333"/>
        <w:gridCol w:w="1696"/>
        <w:gridCol w:w="3292"/>
        <w:gridCol w:w="4769"/>
      </w:tblGrid>
      <w:tr w:rsidR="00C96278" w:rsidRPr="004077B7" w14:paraId="2697A4C6" w14:textId="77777777" w:rsidTr="005724F9">
        <w:trPr>
          <w:trHeight w:val="241"/>
          <w:jc w:val="center"/>
        </w:trPr>
        <w:tc>
          <w:tcPr>
            <w:tcW w:w="0" w:type="auto"/>
            <w:vMerge w:val="restart"/>
            <w:shd w:val="clear" w:color="auto" w:fill="auto"/>
            <w:vAlign w:val="center"/>
          </w:tcPr>
          <w:p w14:paraId="6FA623F8" w14:textId="77777777" w:rsidR="00C462D6" w:rsidRPr="004077B7" w:rsidRDefault="00C462D6" w:rsidP="008B7FF4">
            <w:pPr>
              <w:rPr>
                <w:rFonts w:ascii="Arial" w:hAnsi="Arial" w:cs="Arial"/>
                <w:szCs w:val="20"/>
              </w:rPr>
            </w:pPr>
            <w:r w:rsidRPr="004077B7">
              <w:rPr>
                <w:rFonts w:ascii="Arial" w:hAnsi="Arial" w:cs="Arial"/>
                <w:szCs w:val="20"/>
              </w:rPr>
              <w:t>Sr. No</w:t>
            </w:r>
          </w:p>
        </w:tc>
        <w:tc>
          <w:tcPr>
            <w:tcW w:w="0" w:type="auto"/>
            <w:vMerge w:val="restart"/>
            <w:shd w:val="clear" w:color="auto" w:fill="auto"/>
            <w:vAlign w:val="center"/>
          </w:tcPr>
          <w:p w14:paraId="53BED798" w14:textId="77777777" w:rsidR="00C462D6" w:rsidRPr="004077B7" w:rsidRDefault="00C462D6" w:rsidP="00C462D6">
            <w:pPr>
              <w:jc w:val="left"/>
              <w:rPr>
                <w:rFonts w:ascii="Arial" w:hAnsi="Arial" w:cs="Arial"/>
                <w:bCs/>
                <w:szCs w:val="20"/>
              </w:rPr>
            </w:pPr>
            <w:r w:rsidRPr="004077B7">
              <w:rPr>
                <w:rFonts w:ascii="Arial" w:hAnsi="Arial" w:cs="Arial"/>
                <w:bCs/>
                <w:szCs w:val="20"/>
              </w:rPr>
              <w:t>Fee Structure</w:t>
            </w:r>
          </w:p>
        </w:tc>
        <w:tc>
          <w:tcPr>
            <w:tcW w:w="0" w:type="auto"/>
            <w:gridSpan w:val="2"/>
            <w:shd w:val="clear" w:color="auto" w:fill="auto"/>
            <w:vAlign w:val="center"/>
          </w:tcPr>
          <w:p w14:paraId="5B61B311" w14:textId="164A4516" w:rsidR="00C462D6" w:rsidRPr="004077B7" w:rsidRDefault="00C462D6" w:rsidP="008B7FF4">
            <w:pPr>
              <w:rPr>
                <w:rFonts w:ascii="Arial" w:hAnsi="Arial" w:cs="Arial"/>
                <w:bCs/>
                <w:szCs w:val="20"/>
              </w:rPr>
            </w:pPr>
            <w:r w:rsidRPr="004077B7">
              <w:rPr>
                <w:rFonts w:ascii="Arial" w:hAnsi="Arial" w:cs="Arial"/>
                <w:szCs w:val="20"/>
              </w:rPr>
              <w:t xml:space="preserve">At the time of </w:t>
            </w:r>
            <w:r w:rsidR="001E7D3A">
              <w:rPr>
                <w:rFonts w:ascii="Arial" w:hAnsi="Arial" w:cs="Arial"/>
                <w:szCs w:val="20"/>
              </w:rPr>
              <w:t xml:space="preserve">the </w:t>
            </w:r>
            <w:r w:rsidRPr="004077B7">
              <w:rPr>
                <w:rFonts w:ascii="Arial" w:hAnsi="Arial" w:cs="Arial"/>
                <w:szCs w:val="20"/>
              </w:rPr>
              <w:t>first admission</w:t>
            </w:r>
          </w:p>
        </w:tc>
        <w:tc>
          <w:tcPr>
            <w:tcW w:w="0" w:type="auto"/>
            <w:gridSpan w:val="2"/>
            <w:shd w:val="clear" w:color="auto" w:fill="auto"/>
            <w:vAlign w:val="center"/>
          </w:tcPr>
          <w:p w14:paraId="4E1F6CA4" w14:textId="46DA27A9" w:rsidR="00C462D6" w:rsidRPr="004077B7" w:rsidRDefault="00C462D6" w:rsidP="008B7FF4">
            <w:pPr>
              <w:rPr>
                <w:rFonts w:ascii="Arial" w:hAnsi="Arial" w:cs="Arial"/>
                <w:bCs/>
                <w:szCs w:val="20"/>
              </w:rPr>
            </w:pPr>
            <w:r w:rsidRPr="004077B7">
              <w:rPr>
                <w:rFonts w:ascii="Arial" w:hAnsi="Arial" w:cs="Arial"/>
                <w:bCs/>
                <w:szCs w:val="20"/>
              </w:rPr>
              <w:t xml:space="preserve">Subsequent </w:t>
            </w:r>
            <w:r w:rsidR="008F7207">
              <w:rPr>
                <w:rFonts w:ascii="Arial" w:hAnsi="Arial" w:cs="Arial"/>
                <w:bCs/>
                <w:szCs w:val="20"/>
              </w:rPr>
              <w:t>Semester</w:t>
            </w:r>
            <w:r w:rsidRPr="004077B7">
              <w:rPr>
                <w:rFonts w:ascii="Arial" w:hAnsi="Arial" w:cs="Arial"/>
                <w:bCs/>
                <w:szCs w:val="20"/>
              </w:rPr>
              <w:t>s</w:t>
            </w:r>
          </w:p>
        </w:tc>
      </w:tr>
      <w:tr w:rsidR="008368A3" w:rsidRPr="004077B7" w14:paraId="6AA680B6" w14:textId="77777777" w:rsidTr="009C682D">
        <w:trPr>
          <w:trHeight w:val="144"/>
          <w:jc w:val="center"/>
        </w:trPr>
        <w:tc>
          <w:tcPr>
            <w:tcW w:w="0" w:type="auto"/>
            <w:vMerge/>
            <w:shd w:val="clear" w:color="auto" w:fill="auto"/>
            <w:vAlign w:val="center"/>
          </w:tcPr>
          <w:p w14:paraId="22990790" w14:textId="77777777" w:rsidR="00C462D6" w:rsidRPr="004077B7" w:rsidRDefault="00C462D6" w:rsidP="008B7FF4">
            <w:pPr>
              <w:rPr>
                <w:rFonts w:ascii="Arial" w:hAnsi="Arial" w:cs="Arial"/>
                <w:szCs w:val="20"/>
              </w:rPr>
            </w:pPr>
          </w:p>
        </w:tc>
        <w:tc>
          <w:tcPr>
            <w:tcW w:w="0" w:type="auto"/>
            <w:vMerge/>
            <w:shd w:val="clear" w:color="auto" w:fill="auto"/>
            <w:vAlign w:val="center"/>
          </w:tcPr>
          <w:p w14:paraId="63C3EBAA" w14:textId="77777777" w:rsidR="00C462D6" w:rsidRPr="004077B7" w:rsidRDefault="00C462D6" w:rsidP="00C462D6">
            <w:pPr>
              <w:jc w:val="left"/>
              <w:rPr>
                <w:rFonts w:ascii="Arial" w:hAnsi="Arial" w:cs="Arial"/>
                <w:bCs/>
                <w:szCs w:val="20"/>
              </w:rPr>
            </w:pPr>
          </w:p>
        </w:tc>
        <w:tc>
          <w:tcPr>
            <w:tcW w:w="0" w:type="auto"/>
            <w:shd w:val="clear" w:color="auto" w:fill="auto"/>
            <w:vAlign w:val="center"/>
          </w:tcPr>
          <w:p w14:paraId="6E34B61E" w14:textId="77777777" w:rsidR="00C462D6" w:rsidRPr="004077B7" w:rsidRDefault="00C462D6" w:rsidP="008B7FF4">
            <w:pPr>
              <w:rPr>
                <w:rFonts w:ascii="Arial" w:hAnsi="Arial" w:cs="Arial"/>
                <w:bCs/>
                <w:szCs w:val="20"/>
              </w:rPr>
            </w:pPr>
            <w:r w:rsidRPr="004077B7">
              <w:rPr>
                <w:rFonts w:ascii="Arial" w:hAnsi="Arial" w:cs="Arial"/>
                <w:bCs/>
                <w:szCs w:val="20"/>
              </w:rPr>
              <w:t>Merit</w:t>
            </w:r>
          </w:p>
        </w:tc>
        <w:tc>
          <w:tcPr>
            <w:tcW w:w="0" w:type="auto"/>
            <w:shd w:val="clear" w:color="auto" w:fill="auto"/>
            <w:vAlign w:val="center"/>
          </w:tcPr>
          <w:p w14:paraId="773B832C" w14:textId="77777777" w:rsidR="00C462D6" w:rsidRPr="004077B7" w:rsidRDefault="00C462D6" w:rsidP="008B7FF4">
            <w:pPr>
              <w:rPr>
                <w:rFonts w:ascii="Arial" w:hAnsi="Arial" w:cs="Arial"/>
                <w:bCs/>
                <w:szCs w:val="20"/>
              </w:rPr>
            </w:pPr>
            <w:r w:rsidRPr="004077B7">
              <w:rPr>
                <w:rFonts w:ascii="Arial" w:hAnsi="Arial" w:cs="Arial"/>
                <w:bCs/>
                <w:szCs w:val="20"/>
              </w:rPr>
              <w:t>Self- Finance</w:t>
            </w:r>
          </w:p>
        </w:tc>
        <w:tc>
          <w:tcPr>
            <w:tcW w:w="3280" w:type="dxa"/>
            <w:shd w:val="clear" w:color="auto" w:fill="auto"/>
            <w:vAlign w:val="center"/>
          </w:tcPr>
          <w:p w14:paraId="41242CF0" w14:textId="77777777" w:rsidR="00C462D6" w:rsidRPr="004077B7" w:rsidRDefault="00C462D6" w:rsidP="008B7FF4">
            <w:pPr>
              <w:rPr>
                <w:rFonts w:ascii="Arial" w:hAnsi="Arial" w:cs="Arial"/>
                <w:bCs/>
                <w:szCs w:val="20"/>
              </w:rPr>
            </w:pPr>
            <w:r w:rsidRPr="004077B7">
              <w:rPr>
                <w:rFonts w:ascii="Arial" w:hAnsi="Arial" w:cs="Arial"/>
                <w:bCs/>
                <w:szCs w:val="20"/>
              </w:rPr>
              <w:t>Merit</w:t>
            </w:r>
          </w:p>
        </w:tc>
        <w:tc>
          <w:tcPr>
            <w:tcW w:w="4769" w:type="dxa"/>
            <w:shd w:val="clear" w:color="auto" w:fill="auto"/>
            <w:vAlign w:val="center"/>
          </w:tcPr>
          <w:p w14:paraId="23DCDA11" w14:textId="77777777" w:rsidR="00C462D6" w:rsidRPr="004077B7" w:rsidRDefault="00C462D6" w:rsidP="008B7FF4">
            <w:pPr>
              <w:rPr>
                <w:rFonts w:ascii="Arial" w:hAnsi="Arial" w:cs="Arial"/>
                <w:bCs/>
                <w:szCs w:val="20"/>
              </w:rPr>
            </w:pPr>
            <w:r w:rsidRPr="004077B7">
              <w:rPr>
                <w:rFonts w:ascii="Arial" w:hAnsi="Arial" w:cs="Arial"/>
                <w:bCs/>
                <w:szCs w:val="20"/>
              </w:rPr>
              <w:t>Self- Finance</w:t>
            </w:r>
          </w:p>
        </w:tc>
      </w:tr>
      <w:tr w:rsidR="009C682D" w:rsidRPr="004077B7" w14:paraId="7878CEA5" w14:textId="77777777" w:rsidTr="009C682D">
        <w:trPr>
          <w:trHeight w:val="241"/>
          <w:jc w:val="center"/>
        </w:trPr>
        <w:tc>
          <w:tcPr>
            <w:tcW w:w="0" w:type="auto"/>
            <w:shd w:val="clear" w:color="auto" w:fill="auto"/>
            <w:vAlign w:val="center"/>
          </w:tcPr>
          <w:p w14:paraId="10A4AB59" w14:textId="77777777" w:rsidR="009C682D" w:rsidRPr="004077B7" w:rsidRDefault="009C682D" w:rsidP="009C682D">
            <w:pPr>
              <w:rPr>
                <w:rFonts w:ascii="Arial" w:hAnsi="Arial" w:cs="Arial"/>
                <w:szCs w:val="20"/>
              </w:rPr>
            </w:pPr>
            <w:r w:rsidRPr="004077B7">
              <w:rPr>
                <w:rFonts w:ascii="Arial" w:hAnsi="Arial" w:cs="Arial"/>
                <w:szCs w:val="20"/>
              </w:rPr>
              <w:t>1</w:t>
            </w:r>
          </w:p>
        </w:tc>
        <w:tc>
          <w:tcPr>
            <w:tcW w:w="0" w:type="auto"/>
            <w:shd w:val="clear" w:color="auto" w:fill="auto"/>
            <w:vAlign w:val="center"/>
          </w:tcPr>
          <w:p w14:paraId="184E3805" w14:textId="77777777" w:rsidR="009C682D" w:rsidRPr="004077B7" w:rsidRDefault="009C682D" w:rsidP="009C682D">
            <w:pPr>
              <w:jc w:val="left"/>
              <w:rPr>
                <w:rFonts w:ascii="Arial" w:hAnsi="Arial" w:cs="Arial"/>
                <w:szCs w:val="20"/>
              </w:rPr>
            </w:pPr>
            <w:r w:rsidRPr="004077B7">
              <w:rPr>
                <w:rFonts w:ascii="Arial" w:hAnsi="Arial" w:cs="Arial"/>
                <w:szCs w:val="20"/>
              </w:rPr>
              <w:t>Admission</w:t>
            </w:r>
          </w:p>
        </w:tc>
        <w:tc>
          <w:tcPr>
            <w:tcW w:w="0" w:type="auto"/>
            <w:shd w:val="clear" w:color="auto" w:fill="auto"/>
          </w:tcPr>
          <w:p w14:paraId="0BC7E49F" w14:textId="600C5063" w:rsidR="009C682D" w:rsidRPr="00506E73" w:rsidRDefault="009C682D" w:rsidP="009C682D">
            <w:pPr>
              <w:rPr>
                <w:rFonts w:ascii="Arial" w:hAnsi="Arial" w:cs="Arial"/>
                <w:szCs w:val="20"/>
              </w:rPr>
            </w:pPr>
            <w:r w:rsidRPr="00506E73">
              <w:rPr>
                <w:rFonts w:ascii="Arial" w:hAnsi="Arial" w:cs="Arial"/>
              </w:rPr>
              <w:t>6,600.00</w:t>
            </w:r>
          </w:p>
        </w:tc>
        <w:tc>
          <w:tcPr>
            <w:tcW w:w="0" w:type="auto"/>
            <w:shd w:val="clear" w:color="auto" w:fill="auto"/>
          </w:tcPr>
          <w:p w14:paraId="0E9A6236" w14:textId="4513C3C9" w:rsidR="009C682D" w:rsidRPr="00506E73" w:rsidRDefault="009C682D" w:rsidP="009C682D">
            <w:pPr>
              <w:rPr>
                <w:rFonts w:ascii="Arial" w:hAnsi="Arial" w:cs="Arial"/>
                <w:szCs w:val="20"/>
              </w:rPr>
            </w:pPr>
            <w:r w:rsidRPr="00506E73">
              <w:rPr>
                <w:rFonts w:ascii="Arial" w:hAnsi="Arial" w:cs="Arial"/>
              </w:rPr>
              <w:t>13,200.00</w:t>
            </w:r>
          </w:p>
        </w:tc>
        <w:tc>
          <w:tcPr>
            <w:tcW w:w="3280" w:type="dxa"/>
            <w:shd w:val="clear" w:color="auto" w:fill="auto"/>
          </w:tcPr>
          <w:p w14:paraId="53B658CE" w14:textId="2D178572" w:rsidR="009C682D" w:rsidRPr="00506E73" w:rsidRDefault="009C682D" w:rsidP="009C682D">
            <w:pPr>
              <w:rPr>
                <w:rFonts w:ascii="Arial" w:hAnsi="Arial" w:cs="Arial"/>
                <w:szCs w:val="20"/>
              </w:rPr>
            </w:pPr>
            <w:r w:rsidRPr="00506E73">
              <w:rPr>
                <w:rFonts w:ascii="Arial" w:hAnsi="Arial" w:cs="Arial"/>
              </w:rPr>
              <w:t>-----</w:t>
            </w:r>
          </w:p>
        </w:tc>
        <w:tc>
          <w:tcPr>
            <w:tcW w:w="4769" w:type="dxa"/>
            <w:shd w:val="clear" w:color="auto" w:fill="auto"/>
          </w:tcPr>
          <w:p w14:paraId="1579B09A" w14:textId="64B73F31" w:rsidR="009C682D" w:rsidRPr="00506E73" w:rsidRDefault="009C682D" w:rsidP="009C682D">
            <w:pPr>
              <w:rPr>
                <w:rFonts w:ascii="Arial" w:hAnsi="Arial" w:cs="Arial"/>
                <w:szCs w:val="20"/>
              </w:rPr>
            </w:pPr>
            <w:r w:rsidRPr="00506E73">
              <w:rPr>
                <w:rFonts w:ascii="Arial" w:hAnsi="Arial" w:cs="Arial"/>
              </w:rPr>
              <w:t xml:space="preserve">             ---</w:t>
            </w:r>
          </w:p>
        </w:tc>
      </w:tr>
      <w:tr w:rsidR="009C682D" w:rsidRPr="004077B7" w14:paraId="636CF36D" w14:textId="77777777" w:rsidTr="009C682D">
        <w:trPr>
          <w:trHeight w:val="241"/>
          <w:jc w:val="center"/>
        </w:trPr>
        <w:tc>
          <w:tcPr>
            <w:tcW w:w="0" w:type="auto"/>
            <w:shd w:val="clear" w:color="auto" w:fill="auto"/>
            <w:vAlign w:val="center"/>
          </w:tcPr>
          <w:p w14:paraId="4D9C93D1" w14:textId="77777777" w:rsidR="009C682D" w:rsidRPr="004077B7" w:rsidRDefault="009C682D" w:rsidP="009C682D">
            <w:pPr>
              <w:rPr>
                <w:rFonts w:ascii="Arial" w:hAnsi="Arial" w:cs="Arial"/>
                <w:szCs w:val="20"/>
              </w:rPr>
            </w:pPr>
            <w:r w:rsidRPr="004077B7">
              <w:rPr>
                <w:rFonts w:ascii="Arial" w:hAnsi="Arial" w:cs="Arial"/>
                <w:szCs w:val="20"/>
              </w:rPr>
              <w:t>2</w:t>
            </w:r>
          </w:p>
        </w:tc>
        <w:tc>
          <w:tcPr>
            <w:tcW w:w="0" w:type="auto"/>
            <w:shd w:val="clear" w:color="auto" w:fill="auto"/>
            <w:vAlign w:val="center"/>
          </w:tcPr>
          <w:p w14:paraId="0ADF86C8" w14:textId="77777777" w:rsidR="009C682D" w:rsidRPr="004077B7" w:rsidRDefault="009C682D" w:rsidP="009C682D">
            <w:pPr>
              <w:jc w:val="left"/>
              <w:rPr>
                <w:rFonts w:ascii="Arial" w:hAnsi="Arial" w:cs="Arial"/>
                <w:szCs w:val="20"/>
              </w:rPr>
            </w:pPr>
            <w:r w:rsidRPr="004077B7">
              <w:rPr>
                <w:rFonts w:ascii="Arial" w:hAnsi="Arial" w:cs="Arial"/>
                <w:szCs w:val="20"/>
              </w:rPr>
              <w:t>Registration</w:t>
            </w:r>
          </w:p>
        </w:tc>
        <w:tc>
          <w:tcPr>
            <w:tcW w:w="0" w:type="auto"/>
            <w:shd w:val="clear" w:color="auto" w:fill="auto"/>
          </w:tcPr>
          <w:p w14:paraId="3C424F91" w14:textId="504F9BCD" w:rsidR="009C682D" w:rsidRPr="00506E73" w:rsidRDefault="009C682D" w:rsidP="009C682D">
            <w:pPr>
              <w:rPr>
                <w:rFonts w:ascii="Arial" w:hAnsi="Arial" w:cs="Arial"/>
                <w:szCs w:val="20"/>
              </w:rPr>
            </w:pPr>
            <w:r w:rsidRPr="00506E73">
              <w:rPr>
                <w:rFonts w:ascii="Arial" w:hAnsi="Arial" w:cs="Arial"/>
              </w:rPr>
              <w:t>1,000.00</w:t>
            </w:r>
          </w:p>
        </w:tc>
        <w:tc>
          <w:tcPr>
            <w:tcW w:w="0" w:type="auto"/>
            <w:shd w:val="clear" w:color="auto" w:fill="auto"/>
          </w:tcPr>
          <w:p w14:paraId="56F34E42" w14:textId="697A57E4" w:rsidR="009C682D" w:rsidRPr="00506E73" w:rsidRDefault="009C682D" w:rsidP="009C682D">
            <w:pPr>
              <w:rPr>
                <w:rFonts w:ascii="Arial" w:hAnsi="Arial" w:cs="Arial"/>
                <w:szCs w:val="20"/>
              </w:rPr>
            </w:pPr>
            <w:r w:rsidRPr="00506E73">
              <w:rPr>
                <w:rFonts w:ascii="Arial" w:hAnsi="Arial" w:cs="Arial"/>
              </w:rPr>
              <w:t>2,000.00</w:t>
            </w:r>
          </w:p>
        </w:tc>
        <w:tc>
          <w:tcPr>
            <w:tcW w:w="3280" w:type="dxa"/>
            <w:shd w:val="clear" w:color="auto" w:fill="auto"/>
          </w:tcPr>
          <w:p w14:paraId="4F0E18FC" w14:textId="029AAF1B" w:rsidR="009C682D" w:rsidRPr="00506E73" w:rsidRDefault="009C682D" w:rsidP="009C682D">
            <w:pPr>
              <w:rPr>
                <w:rFonts w:ascii="Arial" w:hAnsi="Arial" w:cs="Arial"/>
                <w:szCs w:val="20"/>
              </w:rPr>
            </w:pPr>
            <w:r w:rsidRPr="00506E73">
              <w:rPr>
                <w:rFonts w:ascii="Arial" w:hAnsi="Arial" w:cs="Arial"/>
              </w:rPr>
              <w:t>1,000.00</w:t>
            </w:r>
          </w:p>
        </w:tc>
        <w:tc>
          <w:tcPr>
            <w:tcW w:w="4769" w:type="dxa"/>
            <w:shd w:val="clear" w:color="auto" w:fill="auto"/>
          </w:tcPr>
          <w:p w14:paraId="6AE161AC" w14:textId="3DAEBADD" w:rsidR="009C682D" w:rsidRPr="00506E73" w:rsidRDefault="009C682D" w:rsidP="009C682D">
            <w:pPr>
              <w:rPr>
                <w:rFonts w:ascii="Arial" w:hAnsi="Arial" w:cs="Arial"/>
                <w:szCs w:val="20"/>
              </w:rPr>
            </w:pPr>
            <w:r w:rsidRPr="00506E73">
              <w:rPr>
                <w:rFonts w:ascii="Arial" w:hAnsi="Arial" w:cs="Arial"/>
              </w:rPr>
              <w:t>2,000.00</w:t>
            </w:r>
          </w:p>
        </w:tc>
      </w:tr>
      <w:tr w:rsidR="009C682D" w:rsidRPr="004077B7" w14:paraId="03E4B6D8" w14:textId="77777777" w:rsidTr="009C682D">
        <w:trPr>
          <w:trHeight w:val="241"/>
          <w:jc w:val="center"/>
        </w:trPr>
        <w:tc>
          <w:tcPr>
            <w:tcW w:w="0" w:type="auto"/>
            <w:shd w:val="clear" w:color="auto" w:fill="auto"/>
            <w:vAlign w:val="center"/>
          </w:tcPr>
          <w:p w14:paraId="65C384D2" w14:textId="77777777" w:rsidR="009C682D" w:rsidRPr="004077B7" w:rsidRDefault="009C682D" w:rsidP="009C682D">
            <w:pPr>
              <w:rPr>
                <w:rFonts w:ascii="Arial" w:hAnsi="Arial" w:cs="Arial"/>
                <w:szCs w:val="20"/>
              </w:rPr>
            </w:pPr>
            <w:r w:rsidRPr="004077B7">
              <w:rPr>
                <w:rFonts w:ascii="Arial" w:hAnsi="Arial" w:cs="Arial"/>
                <w:szCs w:val="20"/>
              </w:rPr>
              <w:t>3</w:t>
            </w:r>
          </w:p>
        </w:tc>
        <w:tc>
          <w:tcPr>
            <w:tcW w:w="0" w:type="auto"/>
            <w:shd w:val="clear" w:color="auto" w:fill="auto"/>
            <w:vAlign w:val="center"/>
          </w:tcPr>
          <w:p w14:paraId="18CB5F88" w14:textId="74356F7D" w:rsidR="009C682D" w:rsidRPr="004077B7" w:rsidRDefault="009C682D" w:rsidP="009C682D">
            <w:pPr>
              <w:jc w:val="left"/>
              <w:rPr>
                <w:rFonts w:ascii="Arial" w:hAnsi="Arial" w:cs="Arial"/>
                <w:szCs w:val="20"/>
              </w:rPr>
            </w:pPr>
            <w:r w:rsidRPr="004077B7">
              <w:rPr>
                <w:rFonts w:ascii="Arial" w:hAnsi="Arial" w:cs="Arial"/>
                <w:szCs w:val="20"/>
              </w:rPr>
              <w:t>Tuition (</w:t>
            </w:r>
            <w:r>
              <w:rPr>
                <w:rFonts w:ascii="Arial" w:hAnsi="Arial" w:cs="Arial"/>
                <w:szCs w:val="20"/>
              </w:rPr>
              <w:t>p</w:t>
            </w:r>
            <w:r w:rsidRPr="004077B7">
              <w:rPr>
                <w:rFonts w:ascii="Arial" w:hAnsi="Arial" w:cs="Arial"/>
                <w:szCs w:val="20"/>
              </w:rPr>
              <w:t xml:space="preserve">er </w:t>
            </w:r>
            <w:r>
              <w:rPr>
                <w:rFonts w:ascii="Arial" w:hAnsi="Arial" w:cs="Arial"/>
                <w:szCs w:val="20"/>
              </w:rPr>
              <w:t>Semester</w:t>
            </w:r>
            <w:r w:rsidRPr="004077B7">
              <w:rPr>
                <w:rFonts w:ascii="Arial" w:hAnsi="Arial" w:cs="Arial"/>
                <w:szCs w:val="20"/>
              </w:rPr>
              <w:t>)</w:t>
            </w:r>
          </w:p>
        </w:tc>
        <w:tc>
          <w:tcPr>
            <w:tcW w:w="0" w:type="auto"/>
            <w:shd w:val="clear" w:color="auto" w:fill="auto"/>
          </w:tcPr>
          <w:p w14:paraId="4D1CA5D1" w14:textId="0233247E" w:rsidR="009C682D" w:rsidRPr="00506E73" w:rsidRDefault="009C682D" w:rsidP="009C682D">
            <w:pPr>
              <w:rPr>
                <w:rFonts w:ascii="Arial" w:hAnsi="Arial" w:cs="Arial"/>
                <w:szCs w:val="20"/>
              </w:rPr>
            </w:pPr>
            <w:r w:rsidRPr="00506E73">
              <w:rPr>
                <w:rFonts w:ascii="Arial" w:hAnsi="Arial" w:cs="Arial"/>
              </w:rPr>
              <w:t>7,300.00</w:t>
            </w:r>
          </w:p>
        </w:tc>
        <w:tc>
          <w:tcPr>
            <w:tcW w:w="0" w:type="auto"/>
            <w:shd w:val="clear" w:color="auto" w:fill="auto"/>
          </w:tcPr>
          <w:p w14:paraId="5F1232B8" w14:textId="7C6BD94D" w:rsidR="009C682D" w:rsidRPr="00506E73" w:rsidRDefault="009C682D" w:rsidP="009C682D">
            <w:pPr>
              <w:rPr>
                <w:rFonts w:ascii="Arial" w:hAnsi="Arial" w:cs="Arial"/>
                <w:szCs w:val="20"/>
              </w:rPr>
            </w:pPr>
            <w:r w:rsidRPr="00506E73">
              <w:rPr>
                <w:rFonts w:ascii="Arial" w:hAnsi="Arial" w:cs="Arial"/>
              </w:rPr>
              <w:t>14,000.00</w:t>
            </w:r>
          </w:p>
        </w:tc>
        <w:tc>
          <w:tcPr>
            <w:tcW w:w="3280" w:type="dxa"/>
            <w:shd w:val="clear" w:color="auto" w:fill="auto"/>
          </w:tcPr>
          <w:p w14:paraId="583096FB" w14:textId="4E9B5040" w:rsidR="009C682D" w:rsidRPr="00506E73" w:rsidRDefault="009C682D" w:rsidP="009C682D">
            <w:pPr>
              <w:rPr>
                <w:rFonts w:ascii="Arial" w:hAnsi="Arial" w:cs="Arial"/>
                <w:szCs w:val="20"/>
              </w:rPr>
            </w:pPr>
            <w:r w:rsidRPr="00506E73">
              <w:rPr>
                <w:rFonts w:ascii="Arial" w:hAnsi="Arial" w:cs="Arial"/>
              </w:rPr>
              <w:t>7,300.00</w:t>
            </w:r>
          </w:p>
        </w:tc>
        <w:tc>
          <w:tcPr>
            <w:tcW w:w="4769" w:type="dxa"/>
            <w:shd w:val="clear" w:color="auto" w:fill="auto"/>
          </w:tcPr>
          <w:p w14:paraId="5B1D08BA" w14:textId="57E28DD4" w:rsidR="009C682D" w:rsidRPr="00506E73" w:rsidRDefault="009C682D" w:rsidP="009C682D">
            <w:pPr>
              <w:rPr>
                <w:rFonts w:ascii="Arial" w:hAnsi="Arial" w:cs="Arial"/>
                <w:szCs w:val="20"/>
              </w:rPr>
            </w:pPr>
            <w:r w:rsidRPr="00506E73">
              <w:rPr>
                <w:rFonts w:ascii="Arial" w:hAnsi="Arial" w:cs="Arial"/>
              </w:rPr>
              <w:t>14,000.00</w:t>
            </w:r>
          </w:p>
        </w:tc>
      </w:tr>
      <w:tr w:rsidR="009C682D" w:rsidRPr="004077B7" w14:paraId="2127B945" w14:textId="77777777" w:rsidTr="009C682D">
        <w:trPr>
          <w:trHeight w:val="241"/>
          <w:jc w:val="center"/>
        </w:trPr>
        <w:tc>
          <w:tcPr>
            <w:tcW w:w="0" w:type="auto"/>
            <w:shd w:val="clear" w:color="auto" w:fill="auto"/>
            <w:vAlign w:val="center"/>
          </w:tcPr>
          <w:p w14:paraId="784725D3" w14:textId="77777777" w:rsidR="009C682D" w:rsidRPr="004077B7" w:rsidRDefault="009C682D" w:rsidP="009C682D">
            <w:pPr>
              <w:rPr>
                <w:rFonts w:ascii="Arial" w:hAnsi="Arial" w:cs="Arial"/>
                <w:szCs w:val="20"/>
              </w:rPr>
            </w:pPr>
            <w:r w:rsidRPr="004077B7">
              <w:rPr>
                <w:rFonts w:ascii="Arial" w:hAnsi="Arial" w:cs="Arial"/>
                <w:szCs w:val="20"/>
              </w:rPr>
              <w:t>4</w:t>
            </w:r>
          </w:p>
        </w:tc>
        <w:tc>
          <w:tcPr>
            <w:tcW w:w="0" w:type="auto"/>
            <w:shd w:val="clear" w:color="auto" w:fill="auto"/>
            <w:vAlign w:val="center"/>
          </w:tcPr>
          <w:p w14:paraId="5C831A0B" w14:textId="51C26C05" w:rsidR="009C682D" w:rsidRPr="004077B7" w:rsidRDefault="009C682D" w:rsidP="009C682D">
            <w:pPr>
              <w:jc w:val="left"/>
              <w:rPr>
                <w:rFonts w:ascii="Arial" w:hAnsi="Arial" w:cs="Arial"/>
                <w:szCs w:val="20"/>
              </w:rPr>
            </w:pPr>
            <w:r w:rsidRPr="004077B7">
              <w:rPr>
                <w:rFonts w:ascii="Arial" w:hAnsi="Arial" w:cs="Arial"/>
                <w:szCs w:val="20"/>
              </w:rPr>
              <w:t>Gymkhana (</w:t>
            </w:r>
            <w:r>
              <w:rPr>
                <w:rFonts w:ascii="Arial" w:hAnsi="Arial" w:cs="Arial"/>
                <w:szCs w:val="20"/>
              </w:rPr>
              <w:t>p</w:t>
            </w:r>
            <w:r w:rsidRPr="004077B7">
              <w:rPr>
                <w:rFonts w:ascii="Arial" w:hAnsi="Arial" w:cs="Arial"/>
                <w:szCs w:val="20"/>
              </w:rPr>
              <w:t xml:space="preserve">er </w:t>
            </w:r>
            <w:r>
              <w:rPr>
                <w:rFonts w:ascii="Arial" w:hAnsi="Arial" w:cs="Arial"/>
                <w:szCs w:val="20"/>
              </w:rPr>
              <w:t>Semester</w:t>
            </w:r>
            <w:r w:rsidRPr="004077B7">
              <w:rPr>
                <w:rFonts w:ascii="Arial" w:hAnsi="Arial" w:cs="Arial"/>
                <w:szCs w:val="20"/>
              </w:rPr>
              <w:t>)</w:t>
            </w:r>
          </w:p>
        </w:tc>
        <w:tc>
          <w:tcPr>
            <w:tcW w:w="0" w:type="auto"/>
            <w:shd w:val="clear" w:color="auto" w:fill="auto"/>
          </w:tcPr>
          <w:p w14:paraId="2C8B04B8" w14:textId="1365B4FB" w:rsidR="009C682D" w:rsidRPr="00506E73" w:rsidRDefault="009C682D" w:rsidP="009C682D">
            <w:pPr>
              <w:rPr>
                <w:rFonts w:ascii="Arial" w:hAnsi="Arial" w:cs="Arial"/>
                <w:szCs w:val="20"/>
              </w:rPr>
            </w:pPr>
            <w:r w:rsidRPr="00506E73">
              <w:rPr>
                <w:rFonts w:ascii="Arial" w:hAnsi="Arial" w:cs="Arial"/>
              </w:rPr>
              <w:t>200</w:t>
            </w:r>
          </w:p>
        </w:tc>
        <w:tc>
          <w:tcPr>
            <w:tcW w:w="0" w:type="auto"/>
            <w:shd w:val="clear" w:color="auto" w:fill="auto"/>
          </w:tcPr>
          <w:p w14:paraId="6C40CFD2" w14:textId="0F707B90" w:rsidR="009C682D" w:rsidRPr="00506E73" w:rsidRDefault="009C682D" w:rsidP="009C682D">
            <w:pPr>
              <w:rPr>
                <w:rFonts w:ascii="Arial" w:hAnsi="Arial" w:cs="Arial"/>
                <w:szCs w:val="20"/>
              </w:rPr>
            </w:pPr>
            <w:r w:rsidRPr="00506E73">
              <w:rPr>
                <w:rFonts w:ascii="Arial" w:hAnsi="Arial" w:cs="Arial"/>
              </w:rPr>
              <w:t>400</w:t>
            </w:r>
          </w:p>
        </w:tc>
        <w:tc>
          <w:tcPr>
            <w:tcW w:w="3280" w:type="dxa"/>
            <w:shd w:val="clear" w:color="auto" w:fill="auto"/>
          </w:tcPr>
          <w:p w14:paraId="0D71A859" w14:textId="7E4AFDE7" w:rsidR="009C682D" w:rsidRPr="00506E73" w:rsidRDefault="009C682D" w:rsidP="009C682D">
            <w:pPr>
              <w:rPr>
                <w:rFonts w:ascii="Arial" w:hAnsi="Arial" w:cs="Arial"/>
                <w:szCs w:val="20"/>
              </w:rPr>
            </w:pPr>
            <w:r w:rsidRPr="00506E73">
              <w:rPr>
                <w:rFonts w:ascii="Arial" w:hAnsi="Arial" w:cs="Arial"/>
              </w:rPr>
              <w:t>200</w:t>
            </w:r>
          </w:p>
        </w:tc>
        <w:tc>
          <w:tcPr>
            <w:tcW w:w="4769" w:type="dxa"/>
            <w:shd w:val="clear" w:color="auto" w:fill="auto"/>
          </w:tcPr>
          <w:p w14:paraId="5C5417F3" w14:textId="5419F1D7" w:rsidR="009C682D" w:rsidRPr="00506E73" w:rsidRDefault="009C682D" w:rsidP="009C682D">
            <w:pPr>
              <w:rPr>
                <w:rFonts w:ascii="Arial" w:hAnsi="Arial" w:cs="Arial"/>
                <w:szCs w:val="20"/>
              </w:rPr>
            </w:pPr>
            <w:r w:rsidRPr="00506E73">
              <w:rPr>
                <w:rFonts w:ascii="Arial" w:hAnsi="Arial" w:cs="Arial"/>
              </w:rPr>
              <w:t>400</w:t>
            </w:r>
          </w:p>
        </w:tc>
      </w:tr>
      <w:tr w:rsidR="009C682D" w:rsidRPr="004077B7" w14:paraId="7DAC1AE6" w14:textId="77777777" w:rsidTr="009C682D">
        <w:trPr>
          <w:trHeight w:val="241"/>
          <w:jc w:val="center"/>
        </w:trPr>
        <w:tc>
          <w:tcPr>
            <w:tcW w:w="0" w:type="auto"/>
            <w:shd w:val="clear" w:color="auto" w:fill="auto"/>
            <w:vAlign w:val="center"/>
          </w:tcPr>
          <w:p w14:paraId="0BFB4670" w14:textId="77777777" w:rsidR="009C682D" w:rsidRPr="004077B7" w:rsidRDefault="009C682D" w:rsidP="009C682D">
            <w:pPr>
              <w:rPr>
                <w:rFonts w:ascii="Arial" w:hAnsi="Arial" w:cs="Arial"/>
                <w:szCs w:val="20"/>
              </w:rPr>
            </w:pPr>
            <w:r w:rsidRPr="004077B7">
              <w:rPr>
                <w:rFonts w:ascii="Arial" w:hAnsi="Arial" w:cs="Arial"/>
                <w:szCs w:val="20"/>
              </w:rPr>
              <w:t>5</w:t>
            </w:r>
          </w:p>
        </w:tc>
        <w:tc>
          <w:tcPr>
            <w:tcW w:w="0" w:type="auto"/>
            <w:shd w:val="clear" w:color="auto" w:fill="auto"/>
            <w:vAlign w:val="center"/>
          </w:tcPr>
          <w:p w14:paraId="41C9FD45" w14:textId="1BAB1355" w:rsidR="009C682D" w:rsidRPr="004077B7" w:rsidRDefault="009C682D" w:rsidP="009C682D">
            <w:pPr>
              <w:jc w:val="left"/>
              <w:rPr>
                <w:rFonts w:ascii="Arial" w:hAnsi="Arial" w:cs="Arial"/>
                <w:szCs w:val="20"/>
              </w:rPr>
            </w:pPr>
            <w:r w:rsidRPr="004077B7">
              <w:rPr>
                <w:rFonts w:ascii="Arial" w:hAnsi="Arial" w:cs="Arial"/>
                <w:szCs w:val="20"/>
              </w:rPr>
              <w:t>Magazine (</w:t>
            </w:r>
            <w:r>
              <w:rPr>
                <w:rFonts w:ascii="Arial" w:hAnsi="Arial" w:cs="Arial"/>
                <w:szCs w:val="20"/>
              </w:rPr>
              <w:t>p</w:t>
            </w:r>
            <w:r w:rsidRPr="004077B7">
              <w:rPr>
                <w:rFonts w:ascii="Arial" w:hAnsi="Arial" w:cs="Arial"/>
                <w:szCs w:val="20"/>
              </w:rPr>
              <w:t xml:space="preserve">er </w:t>
            </w:r>
            <w:r>
              <w:rPr>
                <w:rFonts w:ascii="Arial" w:hAnsi="Arial" w:cs="Arial"/>
                <w:szCs w:val="20"/>
              </w:rPr>
              <w:t>Semester</w:t>
            </w:r>
            <w:r w:rsidRPr="004077B7">
              <w:rPr>
                <w:rFonts w:ascii="Arial" w:hAnsi="Arial" w:cs="Arial"/>
                <w:szCs w:val="20"/>
              </w:rPr>
              <w:t>)</w:t>
            </w:r>
            <w:r>
              <w:rPr>
                <w:rFonts w:ascii="Arial" w:hAnsi="Arial" w:cs="Arial"/>
                <w:szCs w:val="20"/>
              </w:rPr>
              <w:t xml:space="preserve"> / Newsletter</w:t>
            </w:r>
          </w:p>
        </w:tc>
        <w:tc>
          <w:tcPr>
            <w:tcW w:w="0" w:type="auto"/>
            <w:shd w:val="clear" w:color="auto" w:fill="auto"/>
          </w:tcPr>
          <w:p w14:paraId="7D061DF3" w14:textId="2A898E44" w:rsidR="009C682D" w:rsidRPr="00506E73" w:rsidRDefault="009C682D" w:rsidP="009C682D">
            <w:pPr>
              <w:rPr>
                <w:rFonts w:ascii="Arial" w:hAnsi="Arial" w:cs="Arial"/>
                <w:szCs w:val="20"/>
              </w:rPr>
            </w:pPr>
            <w:r w:rsidRPr="00506E73">
              <w:rPr>
                <w:rFonts w:ascii="Arial" w:hAnsi="Arial" w:cs="Arial"/>
              </w:rPr>
              <w:t>200</w:t>
            </w:r>
          </w:p>
        </w:tc>
        <w:tc>
          <w:tcPr>
            <w:tcW w:w="0" w:type="auto"/>
            <w:shd w:val="clear" w:color="auto" w:fill="auto"/>
          </w:tcPr>
          <w:p w14:paraId="6EB7E3F8" w14:textId="4362C237" w:rsidR="009C682D" w:rsidRPr="00506E73" w:rsidRDefault="009C682D" w:rsidP="009C682D">
            <w:pPr>
              <w:rPr>
                <w:rFonts w:ascii="Arial" w:hAnsi="Arial" w:cs="Arial"/>
                <w:szCs w:val="20"/>
              </w:rPr>
            </w:pPr>
            <w:r w:rsidRPr="00506E73">
              <w:rPr>
                <w:rFonts w:ascii="Arial" w:hAnsi="Arial" w:cs="Arial"/>
              </w:rPr>
              <w:t>200</w:t>
            </w:r>
          </w:p>
        </w:tc>
        <w:tc>
          <w:tcPr>
            <w:tcW w:w="3280" w:type="dxa"/>
            <w:shd w:val="clear" w:color="auto" w:fill="auto"/>
          </w:tcPr>
          <w:p w14:paraId="1FB18221" w14:textId="22B37A96" w:rsidR="009C682D" w:rsidRPr="00506E73" w:rsidRDefault="009C682D" w:rsidP="009C682D">
            <w:pPr>
              <w:rPr>
                <w:rFonts w:ascii="Arial" w:hAnsi="Arial" w:cs="Arial"/>
                <w:szCs w:val="20"/>
              </w:rPr>
            </w:pPr>
            <w:r w:rsidRPr="00506E73">
              <w:rPr>
                <w:rFonts w:ascii="Arial" w:hAnsi="Arial" w:cs="Arial"/>
              </w:rPr>
              <w:t>200</w:t>
            </w:r>
          </w:p>
        </w:tc>
        <w:tc>
          <w:tcPr>
            <w:tcW w:w="4769" w:type="dxa"/>
            <w:shd w:val="clear" w:color="auto" w:fill="auto"/>
          </w:tcPr>
          <w:p w14:paraId="77D9E827" w14:textId="759E5F05" w:rsidR="009C682D" w:rsidRPr="00506E73" w:rsidRDefault="009C682D" w:rsidP="009C682D">
            <w:pPr>
              <w:rPr>
                <w:rFonts w:ascii="Arial" w:hAnsi="Arial" w:cs="Arial"/>
                <w:szCs w:val="20"/>
              </w:rPr>
            </w:pPr>
            <w:r w:rsidRPr="00506E73">
              <w:rPr>
                <w:rFonts w:ascii="Arial" w:hAnsi="Arial" w:cs="Arial"/>
              </w:rPr>
              <w:t>200</w:t>
            </w:r>
          </w:p>
        </w:tc>
      </w:tr>
      <w:tr w:rsidR="009C682D" w:rsidRPr="004077B7" w14:paraId="04A39A08" w14:textId="77777777" w:rsidTr="009C682D">
        <w:trPr>
          <w:trHeight w:val="241"/>
          <w:jc w:val="center"/>
        </w:trPr>
        <w:tc>
          <w:tcPr>
            <w:tcW w:w="0" w:type="auto"/>
            <w:shd w:val="clear" w:color="auto" w:fill="auto"/>
            <w:vAlign w:val="center"/>
          </w:tcPr>
          <w:p w14:paraId="4E90D7C6" w14:textId="77777777" w:rsidR="009C682D" w:rsidRPr="004077B7" w:rsidRDefault="009C682D" w:rsidP="009C682D">
            <w:pPr>
              <w:rPr>
                <w:rFonts w:ascii="Arial" w:hAnsi="Arial" w:cs="Arial"/>
                <w:szCs w:val="20"/>
              </w:rPr>
            </w:pPr>
            <w:r w:rsidRPr="004077B7">
              <w:rPr>
                <w:rFonts w:ascii="Arial" w:hAnsi="Arial" w:cs="Arial"/>
                <w:szCs w:val="20"/>
              </w:rPr>
              <w:t>6</w:t>
            </w:r>
          </w:p>
        </w:tc>
        <w:tc>
          <w:tcPr>
            <w:tcW w:w="0" w:type="auto"/>
            <w:shd w:val="clear" w:color="auto" w:fill="auto"/>
            <w:vAlign w:val="center"/>
          </w:tcPr>
          <w:p w14:paraId="25B2A843" w14:textId="77777777" w:rsidR="009C682D" w:rsidRPr="004077B7" w:rsidRDefault="009C682D" w:rsidP="009C682D">
            <w:pPr>
              <w:jc w:val="left"/>
              <w:rPr>
                <w:rFonts w:ascii="Arial" w:hAnsi="Arial" w:cs="Arial"/>
                <w:szCs w:val="20"/>
              </w:rPr>
            </w:pPr>
            <w:r w:rsidRPr="004077B7">
              <w:rPr>
                <w:rFonts w:ascii="Arial" w:hAnsi="Arial" w:cs="Arial"/>
                <w:szCs w:val="20"/>
              </w:rPr>
              <w:t>Co-Curricular Activities</w:t>
            </w:r>
          </w:p>
        </w:tc>
        <w:tc>
          <w:tcPr>
            <w:tcW w:w="0" w:type="auto"/>
            <w:shd w:val="clear" w:color="auto" w:fill="auto"/>
          </w:tcPr>
          <w:p w14:paraId="51EDEA4E" w14:textId="2132DB1E" w:rsidR="009C682D" w:rsidRPr="00506E73" w:rsidRDefault="009C682D" w:rsidP="009C682D">
            <w:pPr>
              <w:rPr>
                <w:rFonts w:ascii="Arial" w:hAnsi="Arial" w:cs="Arial"/>
                <w:szCs w:val="20"/>
              </w:rPr>
            </w:pPr>
            <w:r w:rsidRPr="00506E73">
              <w:rPr>
                <w:rFonts w:ascii="Arial" w:hAnsi="Arial" w:cs="Arial"/>
              </w:rPr>
              <w:t>200</w:t>
            </w:r>
          </w:p>
        </w:tc>
        <w:tc>
          <w:tcPr>
            <w:tcW w:w="0" w:type="auto"/>
            <w:shd w:val="clear" w:color="auto" w:fill="auto"/>
          </w:tcPr>
          <w:p w14:paraId="2F42959E" w14:textId="7F6071AC" w:rsidR="009C682D" w:rsidRPr="00506E73" w:rsidRDefault="009C682D" w:rsidP="009C682D">
            <w:pPr>
              <w:rPr>
                <w:rFonts w:ascii="Arial" w:hAnsi="Arial" w:cs="Arial"/>
                <w:szCs w:val="20"/>
              </w:rPr>
            </w:pPr>
            <w:r w:rsidRPr="00506E73">
              <w:rPr>
                <w:rFonts w:ascii="Arial" w:hAnsi="Arial" w:cs="Arial"/>
              </w:rPr>
              <w:t>400</w:t>
            </w:r>
          </w:p>
        </w:tc>
        <w:tc>
          <w:tcPr>
            <w:tcW w:w="3280" w:type="dxa"/>
            <w:shd w:val="clear" w:color="auto" w:fill="auto"/>
          </w:tcPr>
          <w:p w14:paraId="28729BBA" w14:textId="3F53B246" w:rsidR="009C682D" w:rsidRPr="00506E73" w:rsidRDefault="009C682D" w:rsidP="009C682D">
            <w:pPr>
              <w:rPr>
                <w:rFonts w:ascii="Arial" w:hAnsi="Arial" w:cs="Arial"/>
                <w:szCs w:val="20"/>
              </w:rPr>
            </w:pPr>
            <w:r w:rsidRPr="00506E73">
              <w:rPr>
                <w:rFonts w:ascii="Arial" w:hAnsi="Arial" w:cs="Arial"/>
              </w:rPr>
              <w:t>200</w:t>
            </w:r>
          </w:p>
        </w:tc>
        <w:tc>
          <w:tcPr>
            <w:tcW w:w="4769" w:type="dxa"/>
            <w:shd w:val="clear" w:color="auto" w:fill="auto"/>
          </w:tcPr>
          <w:p w14:paraId="4FCCF36E" w14:textId="390737F9" w:rsidR="009C682D" w:rsidRPr="00506E73" w:rsidRDefault="009C682D" w:rsidP="009C682D">
            <w:pPr>
              <w:rPr>
                <w:rFonts w:ascii="Arial" w:hAnsi="Arial" w:cs="Arial"/>
                <w:szCs w:val="20"/>
              </w:rPr>
            </w:pPr>
            <w:r w:rsidRPr="00506E73">
              <w:rPr>
                <w:rFonts w:ascii="Arial" w:hAnsi="Arial" w:cs="Arial"/>
              </w:rPr>
              <w:t>400</w:t>
            </w:r>
          </w:p>
        </w:tc>
      </w:tr>
      <w:tr w:rsidR="009C682D" w:rsidRPr="004077B7" w14:paraId="1AFB5A9C" w14:textId="77777777" w:rsidTr="009C682D">
        <w:trPr>
          <w:trHeight w:val="241"/>
          <w:jc w:val="center"/>
        </w:trPr>
        <w:tc>
          <w:tcPr>
            <w:tcW w:w="0" w:type="auto"/>
            <w:shd w:val="clear" w:color="auto" w:fill="auto"/>
            <w:vAlign w:val="center"/>
          </w:tcPr>
          <w:p w14:paraId="1358DAEF" w14:textId="77777777" w:rsidR="009C682D" w:rsidRPr="004077B7" w:rsidRDefault="009C682D" w:rsidP="009C682D">
            <w:pPr>
              <w:rPr>
                <w:rFonts w:ascii="Arial" w:hAnsi="Arial" w:cs="Arial"/>
                <w:szCs w:val="20"/>
              </w:rPr>
            </w:pPr>
            <w:r w:rsidRPr="004077B7">
              <w:rPr>
                <w:rFonts w:ascii="Arial" w:hAnsi="Arial" w:cs="Arial"/>
                <w:szCs w:val="20"/>
              </w:rPr>
              <w:t>7</w:t>
            </w:r>
          </w:p>
        </w:tc>
        <w:tc>
          <w:tcPr>
            <w:tcW w:w="0" w:type="auto"/>
            <w:shd w:val="clear" w:color="auto" w:fill="auto"/>
            <w:vAlign w:val="center"/>
          </w:tcPr>
          <w:p w14:paraId="52D3B4E0" w14:textId="77777777" w:rsidR="009C682D" w:rsidRPr="004077B7" w:rsidRDefault="009C682D" w:rsidP="009C682D">
            <w:pPr>
              <w:jc w:val="left"/>
              <w:rPr>
                <w:rFonts w:ascii="Arial" w:hAnsi="Arial" w:cs="Arial"/>
                <w:szCs w:val="20"/>
              </w:rPr>
            </w:pPr>
            <w:r w:rsidRPr="004077B7">
              <w:rPr>
                <w:rFonts w:ascii="Arial" w:hAnsi="Arial" w:cs="Arial"/>
                <w:szCs w:val="20"/>
              </w:rPr>
              <w:t>Enrolment Card</w:t>
            </w:r>
          </w:p>
        </w:tc>
        <w:tc>
          <w:tcPr>
            <w:tcW w:w="0" w:type="auto"/>
            <w:shd w:val="clear" w:color="auto" w:fill="auto"/>
          </w:tcPr>
          <w:p w14:paraId="1ECEDC1B" w14:textId="1298FD5C" w:rsidR="009C682D" w:rsidRPr="00506E73" w:rsidRDefault="009C682D" w:rsidP="009C682D">
            <w:pPr>
              <w:rPr>
                <w:rFonts w:ascii="Arial" w:hAnsi="Arial" w:cs="Arial"/>
                <w:szCs w:val="20"/>
              </w:rPr>
            </w:pPr>
            <w:r w:rsidRPr="00506E73">
              <w:rPr>
                <w:rFonts w:ascii="Arial" w:hAnsi="Arial" w:cs="Arial"/>
              </w:rPr>
              <w:t>400</w:t>
            </w:r>
          </w:p>
        </w:tc>
        <w:tc>
          <w:tcPr>
            <w:tcW w:w="0" w:type="auto"/>
            <w:shd w:val="clear" w:color="auto" w:fill="auto"/>
          </w:tcPr>
          <w:p w14:paraId="00DEAC6A" w14:textId="356DF414" w:rsidR="009C682D" w:rsidRPr="00506E73" w:rsidRDefault="009C682D" w:rsidP="009C682D">
            <w:pPr>
              <w:rPr>
                <w:rFonts w:ascii="Arial" w:hAnsi="Arial" w:cs="Arial"/>
                <w:szCs w:val="20"/>
              </w:rPr>
            </w:pPr>
            <w:r w:rsidRPr="00506E73">
              <w:rPr>
                <w:rFonts w:ascii="Arial" w:hAnsi="Arial" w:cs="Arial"/>
              </w:rPr>
              <w:t>700</w:t>
            </w:r>
          </w:p>
        </w:tc>
        <w:tc>
          <w:tcPr>
            <w:tcW w:w="3280" w:type="dxa"/>
            <w:shd w:val="clear" w:color="auto" w:fill="auto"/>
          </w:tcPr>
          <w:p w14:paraId="7988FF40" w14:textId="727954E8" w:rsidR="009C682D" w:rsidRPr="00506E73" w:rsidRDefault="009C682D" w:rsidP="009C682D">
            <w:pPr>
              <w:rPr>
                <w:rFonts w:ascii="Arial" w:hAnsi="Arial" w:cs="Arial"/>
                <w:szCs w:val="20"/>
              </w:rPr>
            </w:pPr>
            <w:r w:rsidRPr="00506E73">
              <w:rPr>
                <w:rFonts w:ascii="Arial" w:hAnsi="Arial" w:cs="Arial"/>
              </w:rPr>
              <w:t>-----</w:t>
            </w:r>
          </w:p>
        </w:tc>
        <w:tc>
          <w:tcPr>
            <w:tcW w:w="4769" w:type="dxa"/>
            <w:shd w:val="clear" w:color="auto" w:fill="auto"/>
          </w:tcPr>
          <w:p w14:paraId="17B5228E" w14:textId="30464C7C" w:rsidR="009C682D" w:rsidRPr="00506E73" w:rsidRDefault="009C682D" w:rsidP="009C682D">
            <w:pPr>
              <w:rPr>
                <w:rFonts w:ascii="Arial" w:hAnsi="Arial" w:cs="Arial"/>
                <w:szCs w:val="20"/>
              </w:rPr>
            </w:pPr>
            <w:r w:rsidRPr="00506E73">
              <w:rPr>
                <w:rFonts w:ascii="Arial" w:hAnsi="Arial" w:cs="Arial"/>
              </w:rPr>
              <w:t>-----</w:t>
            </w:r>
          </w:p>
        </w:tc>
      </w:tr>
      <w:tr w:rsidR="009C682D" w:rsidRPr="004077B7" w14:paraId="6A561407" w14:textId="77777777" w:rsidTr="009C682D">
        <w:trPr>
          <w:trHeight w:val="241"/>
          <w:jc w:val="center"/>
        </w:trPr>
        <w:tc>
          <w:tcPr>
            <w:tcW w:w="0" w:type="auto"/>
            <w:shd w:val="clear" w:color="auto" w:fill="auto"/>
            <w:vAlign w:val="center"/>
          </w:tcPr>
          <w:p w14:paraId="37CFCEEA" w14:textId="77777777" w:rsidR="009C682D" w:rsidRPr="004077B7" w:rsidRDefault="009C682D" w:rsidP="009C682D">
            <w:pPr>
              <w:rPr>
                <w:rFonts w:ascii="Arial" w:hAnsi="Arial" w:cs="Arial"/>
                <w:szCs w:val="20"/>
              </w:rPr>
            </w:pPr>
            <w:r w:rsidRPr="004077B7">
              <w:rPr>
                <w:rFonts w:ascii="Arial" w:hAnsi="Arial" w:cs="Arial"/>
                <w:szCs w:val="20"/>
              </w:rPr>
              <w:t>8</w:t>
            </w:r>
          </w:p>
        </w:tc>
        <w:tc>
          <w:tcPr>
            <w:tcW w:w="0" w:type="auto"/>
            <w:shd w:val="clear" w:color="auto" w:fill="auto"/>
            <w:vAlign w:val="center"/>
          </w:tcPr>
          <w:p w14:paraId="3A41C259" w14:textId="77777777" w:rsidR="009C682D" w:rsidRPr="004077B7" w:rsidRDefault="009C682D" w:rsidP="009C682D">
            <w:pPr>
              <w:jc w:val="left"/>
              <w:rPr>
                <w:rFonts w:ascii="Arial" w:hAnsi="Arial" w:cs="Arial"/>
                <w:szCs w:val="20"/>
              </w:rPr>
            </w:pPr>
            <w:r w:rsidRPr="004077B7">
              <w:rPr>
                <w:rFonts w:ascii="Arial" w:hAnsi="Arial" w:cs="Arial"/>
                <w:szCs w:val="20"/>
              </w:rPr>
              <w:t>Identity Card</w:t>
            </w:r>
          </w:p>
        </w:tc>
        <w:tc>
          <w:tcPr>
            <w:tcW w:w="0" w:type="auto"/>
            <w:shd w:val="clear" w:color="auto" w:fill="auto"/>
          </w:tcPr>
          <w:p w14:paraId="07C993EC" w14:textId="20F39B5F" w:rsidR="009C682D" w:rsidRPr="00506E73" w:rsidRDefault="009C682D" w:rsidP="009C682D">
            <w:pPr>
              <w:rPr>
                <w:rFonts w:ascii="Arial" w:hAnsi="Arial" w:cs="Arial"/>
                <w:szCs w:val="20"/>
              </w:rPr>
            </w:pPr>
            <w:r w:rsidRPr="00506E73">
              <w:rPr>
                <w:rFonts w:ascii="Arial" w:hAnsi="Arial" w:cs="Arial"/>
              </w:rPr>
              <w:t>300</w:t>
            </w:r>
          </w:p>
        </w:tc>
        <w:tc>
          <w:tcPr>
            <w:tcW w:w="0" w:type="auto"/>
            <w:shd w:val="clear" w:color="auto" w:fill="auto"/>
          </w:tcPr>
          <w:p w14:paraId="5B3C7211" w14:textId="5508F4F7" w:rsidR="009C682D" w:rsidRPr="00506E73" w:rsidRDefault="009C682D" w:rsidP="009C682D">
            <w:pPr>
              <w:rPr>
                <w:rFonts w:ascii="Arial" w:hAnsi="Arial" w:cs="Arial"/>
                <w:szCs w:val="20"/>
              </w:rPr>
            </w:pPr>
            <w:r w:rsidRPr="00506E73">
              <w:rPr>
                <w:rFonts w:ascii="Arial" w:hAnsi="Arial" w:cs="Arial"/>
              </w:rPr>
              <w:t>600</w:t>
            </w:r>
          </w:p>
        </w:tc>
        <w:tc>
          <w:tcPr>
            <w:tcW w:w="3280" w:type="dxa"/>
            <w:shd w:val="clear" w:color="auto" w:fill="auto"/>
          </w:tcPr>
          <w:p w14:paraId="38F0CBE5" w14:textId="4ECF347F" w:rsidR="009C682D" w:rsidRPr="00506E73" w:rsidRDefault="009C682D" w:rsidP="009C682D">
            <w:pPr>
              <w:rPr>
                <w:rFonts w:ascii="Arial" w:hAnsi="Arial" w:cs="Arial"/>
                <w:szCs w:val="20"/>
              </w:rPr>
            </w:pPr>
            <w:r w:rsidRPr="00506E73">
              <w:rPr>
                <w:rFonts w:ascii="Arial" w:hAnsi="Arial" w:cs="Arial"/>
              </w:rPr>
              <w:t>-----</w:t>
            </w:r>
          </w:p>
        </w:tc>
        <w:tc>
          <w:tcPr>
            <w:tcW w:w="4769" w:type="dxa"/>
            <w:shd w:val="clear" w:color="auto" w:fill="auto"/>
          </w:tcPr>
          <w:p w14:paraId="08CAE23E" w14:textId="570A3BF3" w:rsidR="009C682D" w:rsidRPr="00506E73" w:rsidRDefault="009C682D" w:rsidP="009C682D">
            <w:pPr>
              <w:rPr>
                <w:rFonts w:ascii="Arial" w:hAnsi="Arial" w:cs="Arial"/>
                <w:szCs w:val="20"/>
              </w:rPr>
            </w:pPr>
            <w:r w:rsidRPr="00506E73">
              <w:rPr>
                <w:rFonts w:ascii="Arial" w:hAnsi="Arial" w:cs="Arial"/>
              </w:rPr>
              <w:t>-----</w:t>
            </w:r>
          </w:p>
        </w:tc>
      </w:tr>
      <w:tr w:rsidR="009C682D" w:rsidRPr="004077B7" w14:paraId="0EAD86BC" w14:textId="77777777" w:rsidTr="009C682D">
        <w:trPr>
          <w:trHeight w:val="241"/>
          <w:jc w:val="center"/>
        </w:trPr>
        <w:tc>
          <w:tcPr>
            <w:tcW w:w="0" w:type="auto"/>
            <w:shd w:val="clear" w:color="auto" w:fill="auto"/>
            <w:vAlign w:val="center"/>
          </w:tcPr>
          <w:p w14:paraId="034B3088" w14:textId="77777777" w:rsidR="009C682D" w:rsidRPr="004077B7" w:rsidRDefault="009C682D" w:rsidP="009C682D">
            <w:pPr>
              <w:rPr>
                <w:rFonts w:ascii="Arial" w:hAnsi="Arial" w:cs="Arial"/>
                <w:szCs w:val="20"/>
              </w:rPr>
            </w:pPr>
            <w:r w:rsidRPr="004077B7">
              <w:rPr>
                <w:rFonts w:ascii="Arial" w:hAnsi="Arial" w:cs="Arial"/>
                <w:szCs w:val="20"/>
              </w:rPr>
              <w:t>9</w:t>
            </w:r>
          </w:p>
        </w:tc>
        <w:tc>
          <w:tcPr>
            <w:tcW w:w="0" w:type="auto"/>
            <w:shd w:val="clear" w:color="auto" w:fill="auto"/>
            <w:vAlign w:val="center"/>
          </w:tcPr>
          <w:p w14:paraId="769178AA" w14:textId="77777777" w:rsidR="009C682D" w:rsidRPr="004077B7" w:rsidRDefault="009C682D" w:rsidP="009C682D">
            <w:pPr>
              <w:jc w:val="left"/>
              <w:rPr>
                <w:rFonts w:ascii="Arial" w:hAnsi="Arial" w:cs="Arial"/>
                <w:szCs w:val="20"/>
              </w:rPr>
            </w:pPr>
            <w:r w:rsidRPr="004077B7">
              <w:rPr>
                <w:rFonts w:ascii="Arial" w:hAnsi="Arial" w:cs="Arial"/>
                <w:szCs w:val="20"/>
              </w:rPr>
              <w:t>Library User Charges</w:t>
            </w:r>
          </w:p>
        </w:tc>
        <w:tc>
          <w:tcPr>
            <w:tcW w:w="0" w:type="auto"/>
            <w:shd w:val="clear" w:color="auto" w:fill="auto"/>
          </w:tcPr>
          <w:p w14:paraId="45CF18DB" w14:textId="35D45581" w:rsidR="009C682D" w:rsidRPr="00506E73" w:rsidRDefault="009C682D" w:rsidP="009C682D">
            <w:pPr>
              <w:rPr>
                <w:rFonts w:ascii="Arial" w:hAnsi="Arial" w:cs="Arial"/>
                <w:szCs w:val="20"/>
              </w:rPr>
            </w:pPr>
            <w:r w:rsidRPr="00506E73">
              <w:rPr>
                <w:rFonts w:ascii="Arial" w:hAnsi="Arial" w:cs="Arial"/>
              </w:rPr>
              <w:t>300</w:t>
            </w:r>
          </w:p>
        </w:tc>
        <w:tc>
          <w:tcPr>
            <w:tcW w:w="0" w:type="auto"/>
            <w:shd w:val="clear" w:color="auto" w:fill="auto"/>
          </w:tcPr>
          <w:p w14:paraId="34F96725" w14:textId="29F12E6F" w:rsidR="009C682D" w:rsidRPr="00506E73" w:rsidRDefault="009C682D" w:rsidP="009C682D">
            <w:pPr>
              <w:rPr>
                <w:rFonts w:ascii="Arial" w:hAnsi="Arial" w:cs="Arial"/>
                <w:szCs w:val="20"/>
              </w:rPr>
            </w:pPr>
            <w:r w:rsidRPr="00506E73">
              <w:rPr>
                <w:rFonts w:ascii="Arial" w:hAnsi="Arial" w:cs="Arial"/>
              </w:rPr>
              <w:t>600</w:t>
            </w:r>
          </w:p>
        </w:tc>
        <w:tc>
          <w:tcPr>
            <w:tcW w:w="3280" w:type="dxa"/>
            <w:shd w:val="clear" w:color="auto" w:fill="auto"/>
          </w:tcPr>
          <w:p w14:paraId="5EF6CB42" w14:textId="1FB5FE49" w:rsidR="009C682D" w:rsidRPr="00506E73" w:rsidRDefault="009C682D" w:rsidP="009C682D">
            <w:pPr>
              <w:rPr>
                <w:rFonts w:ascii="Arial" w:hAnsi="Arial" w:cs="Arial"/>
                <w:szCs w:val="20"/>
              </w:rPr>
            </w:pPr>
            <w:r w:rsidRPr="00506E73">
              <w:rPr>
                <w:rFonts w:ascii="Arial" w:hAnsi="Arial" w:cs="Arial"/>
              </w:rPr>
              <w:t>300</w:t>
            </w:r>
          </w:p>
        </w:tc>
        <w:tc>
          <w:tcPr>
            <w:tcW w:w="4769" w:type="dxa"/>
            <w:shd w:val="clear" w:color="auto" w:fill="auto"/>
          </w:tcPr>
          <w:p w14:paraId="3CE0947E" w14:textId="3931EFA3" w:rsidR="009C682D" w:rsidRPr="00506E73" w:rsidRDefault="009C682D" w:rsidP="009C682D">
            <w:pPr>
              <w:rPr>
                <w:rFonts w:ascii="Arial" w:hAnsi="Arial" w:cs="Arial"/>
                <w:szCs w:val="20"/>
              </w:rPr>
            </w:pPr>
            <w:r w:rsidRPr="00506E73">
              <w:rPr>
                <w:rFonts w:ascii="Arial" w:hAnsi="Arial" w:cs="Arial"/>
              </w:rPr>
              <w:t>600</w:t>
            </w:r>
          </w:p>
        </w:tc>
      </w:tr>
      <w:tr w:rsidR="009C682D" w:rsidRPr="004077B7" w14:paraId="436B17C3" w14:textId="77777777" w:rsidTr="009C682D">
        <w:trPr>
          <w:trHeight w:val="241"/>
          <w:jc w:val="center"/>
        </w:trPr>
        <w:tc>
          <w:tcPr>
            <w:tcW w:w="0" w:type="auto"/>
            <w:shd w:val="clear" w:color="auto" w:fill="auto"/>
            <w:vAlign w:val="center"/>
          </w:tcPr>
          <w:p w14:paraId="32168F6C" w14:textId="77777777" w:rsidR="009C682D" w:rsidRPr="004077B7" w:rsidRDefault="009C682D" w:rsidP="009C682D">
            <w:pPr>
              <w:rPr>
                <w:rFonts w:ascii="Arial" w:hAnsi="Arial" w:cs="Arial"/>
                <w:szCs w:val="20"/>
              </w:rPr>
            </w:pPr>
            <w:r w:rsidRPr="004077B7">
              <w:rPr>
                <w:rFonts w:ascii="Arial" w:hAnsi="Arial" w:cs="Arial"/>
                <w:szCs w:val="20"/>
              </w:rPr>
              <w:t>10</w:t>
            </w:r>
          </w:p>
        </w:tc>
        <w:tc>
          <w:tcPr>
            <w:tcW w:w="0" w:type="auto"/>
            <w:shd w:val="clear" w:color="auto" w:fill="auto"/>
            <w:vAlign w:val="center"/>
          </w:tcPr>
          <w:p w14:paraId="2688F3C2" w14:textId="77777777" w:rsidR="009C682D" w:rsidRPr="004077B7" w:rsidRDefault="009C682D" w:rsidP="009C682D">
            <w:pPr>
              <w:jc w:val="left"/>
              <w:rPr>
                <w:rFonts w:ascii="Arial" w:hAnsi="Arial" w:cs="Arial"/>
                <w:szCs w:val="20"/>
              </w:rPr>
            </w:pPr>
            <w:r w:rsidRPr="004077B7">
              <w:rPr>
                <w:rFonts w:ascii="Arial" w:hAnsi="Arial" w:cs="Arial"/>
                <w:szCs w:val="20"/>
              </w:rPr>
              <w:t>Library Card</w:t>
            </w:r>
          </w:p>
        </w:tc>
        <w:tc>
          <w:tcPr>
            <w:tcW w:w="0" w:type="auto"/>
            <w:shd w:val="clear" w:color="auto" w:fill="auto"/>
          </w:tcPr>
          <w:p w14:paraId="6EFC24ED" w14:textId="165861EF" w:rsidR="009C682D" w:rsidRPr="00506E73" w:rsidRDefault="009C682D" w:rsidP="009C682D">
            <w:pPr>
              <w:rPr>
                <w:rFonts w:ascii="Arial" w:hAnsi="Arial" w:cs="Arial"/>
                <w:szCs w:val="20"/>
              </w:rPr>
            </w:pPr>
            <w:r w:rsidRPr="00506E73">
              <w:rPr>
                <w:rFonts w:ascii="Arial" w:hAnsi="Arial" w:cs="Arial"/>
              </w:rPr>
              <w:t>300</w:t>
            </w:r>
          </w:p>
        </w:tc>
        <w:tc>
          <w:tcPr>
            <w:tcW w:w="0" w:type="auto"/>
            <w:shd w:val="clear" w:color="auto" w:fill="auto"/>
          </w:tcPr>
          <w:p w14:paraId="5A2194ED" w14:textId="5AF525C3" w:rsidR="009C682D" w:rsidRPr="00506E73" w:rsidRDefault="009C682D" w:rsidP="009C682D">
            <w:pPr>
              <w:rPr>
                <w:rFonts w:ascii="Arial" w:hAnsi="Arial" w:cs="Arial"/>
                <w:szCs w:val="20"/>
              </w:rPr>
            </w:pPr>
            <w:r w:rsidRPr="00506E73">
              <w:rPr>
                <w:rFonts w:ascii="Arial" w:hAnsi="Arial" w:cs="Arial"/>
              </w:rPr>
              <w:t>400</w:t>
            </w:r>
          </w:p>
        </w:tc>
        <w:tc>
          <w:tcPr>
            <w:tcW w:w="3280" w:type="dxa"/>
            <w:shd w:val="clear" w:color="auto" w:fill="auto"/>
          </w:tcPr>
          <w:p w14:paraId="555B399D" w14:textId="3BA6E7B5" w:rsidR="009C682D" w:rsidRPr="00506E73" w:rsidRDefault="009C682D" w:rsidP="009C682D">
            <w:pPr>
              <w:rPr>
                <w:rFonts w:ascii="Arial" w:hAnsi="Arial" w:cs="Arial"/>
                <w:szCs w:val="20"/>
              </w:rPr>
            </w:pPr>
            <w:r w:rsidRPr="00506E73">
              <w:rPr>
                <w:rFonts w:ascii="Arial" w:hAnsi="Arial" w:cs="Arial"/>
              </w:rPr>
              <w:t>-----</w:t>
            </w:r>
          </w:p>
        </w:tc>
        <w:tc>
          <w:tcPr>
            <w:tcW w:w="4769" w:type="dxa"/>
            <w:shd w:val="clear" w:color="auto" w:fill="auto"/>
          </w:tcPr>
          <w:p w14:paraId="27BE1CFF" w14:textId="50889DA1" w:rsidR="009C682D" w:rsidRPr="00506E73" w:rsidRDefault="009C682D" w:rsidP="009C682D">
            <w:pPr>
              <w:rPr>
                <w:rFonts w:ascii="Arial" w:hAnsi="Arial" w:cs="Arial"/>
                <w:szCs w:val="20"/>
              </w:rPr>
            </w:pPr>
            <w:r w:rsidRPr="00506E73">
              <w:rPr>
                <w:rFonts w:ascii="Arial" w:hAnsi="Arial" w:cs="Arial"/>
              </w:rPr>
              <w:t>-----</w:t>
            </w:r>
          </w:p>
        </w:tc>
      </w:tr>
      <w:tr w:rsidR="009C682D" w:rsidRPr="004077B7" w14:paraId="2755FB8C" w14:textId="77777777" w:rsidTr="009C682D">
        <w:trPr>
          <w:trHeight w:val="241"/>
          <w:jc w:val="center"/>
        </w:trPr>
        <w:tc>
          <w:tcPr>
            <w:tcW w:w="0" w:type="auto"/>
            <w:shd w:val="clear" w:color="auto" w:fill="auto"/>
            <w:vAlign w:val="center"/>
          </w:tcPr>
          <w:p w14:paraId="42832732" w14:textId="3405F72E" w:rsidR="009C682D" w:rsidRPr="004077B7" w:rsidRDefault="009C682D" w:rsidP="009C682D">
            <w:pPr>
              <w:rPr>
                <w:rFonts w:ascii="Arial" w:hAnsi="Arial" w:cs="Arial"/>
                <w:szCs w:val="20"/>
              </w:rPr>
            </w:pPr>
            <w:r>
              <w:rPr>
                <w:rFonts w:ascii="Arial" w:hAnsi="Arial" w:cs="Arial"/>
                <w:szCs w:val="20"/>
              </w:rPr>
              <w:t>11</w:t>
            </w:r>
          </w:p>
        </w:tc>
        <w:tc>
          <w:tcPr>
            <w:tcW w:w="0" w:type="auto"/>
            <w:shd w:val="clear" w:color="auto" w:fill="auto"/>
            <w:vAlign w:val="center"/>
          </w:tcPr>
          <w:p w14:paraId="3C838B52" w14:textId="77777777" w:rsidR="009C682D" w:rsidRPr="004077B7" w:rsidRDefault="009C682D" w:rsidP="009C682D">
            <w:pPr>
              <w:jc w:val="left"/>
              <w:rPr>
                <w:rFonts w:ascii="Arial" w:hAnsi="Arial" w:cs="Arial"/>
                <w:szCs w:val="20"/>
              </w:rPr>
            </w:pPr>
            <w:r w:rsidRPr="004077B7">
              <w:rPr>
                <w:rFonts w:ascii="Arial" w:hAnsi="Arial" w:cs="Arial"/>
                <w:szCs w:val="20"/>
              </w:rPr>
              <w:t>Transport</w:t>
            </w:r>
          </w:p>
        </w:tc>
        <w:tc>
          <w:tcPr>
            <w:tcW w:w="0" w:type="auto"/>
            <w:shd w:val="clear" w:color="auto" w:fill="auto"/>
          </w:tcPr>
          <w:p w14:paraId="1D84A0AF" w14:textId="309C6A7F" w:rsidR="009C682D" w:rsidRPr="00506E73" w:rsidRDefault="009C682D" w:rsidP="009C682D">
            <w:pPr>
              <w:rPr>
                <w:rFonts w:ascii="Arial" w:hAnsi="Arial" w:cs="Arial"/>
                <w:szCs w:val="20"/>
              </w:rPr>
            </w:pPr>
            <w:r w:rsidRPr="00506E73">
              <w:rPr>
                <w:rFonts w:ascii="Arial" w:hAnsi="Arial" w:cs="Arial"/>
              </w:rPr>
              <w:t>1,000.00</w:t>
            </w:r>
          </w:p>
        </w:tc>
        <w:tc>
          <w:tcPr>
            <w:tcW w:w="0" w:type="auto"/>
            <w:shd w:val="clear" w:color="auto" w:fill="auto"/>
          </w:tcPr>
          <w:p w14:paraId="04150F87" w14:textId="6B190CAE" w:rsidR="009C682D" w:rsidRPr="00506E73" w:rsidRDefault="009C682D" w:rsidP="009C682D">
            <w:pPr>
              <w:rPr>
                <w:rFonts w:ascii="Arial" w:hAnsi="Arial" w:cs="Arial"/>
                <w:szCs w:val="20"/>
              </w:rPr>
            </w:pPr>
            <w:r w:rsidRPr="00506E73">
              <w:rPr>
                <w:rFonts w:ascii="Arial" w:hAnsi="Arial" w:cs="Arial"/>
              </w:rPr>
              <w:t>2,000.00</w:t>
            </w:r>
          </w:p>
        </w:tc>
        <w:tc>
          <w:tcPr>
            <w:tcW w:w="3280" w:type="dxa"/>
            <w:shd w:val="clear" w:color="auto" w:fill="auto"/>
          </w:tcPr>
          <w:p w14:paraId="37015921" w14:textId="4D568AE0" w:rsidR="009C682D" w:rsidRPr="00506E73" w:rsidRDefault="009C682D" w:rsidP="009C682D">
            <w:pPr>
              <w:rPr>
                <w:rFonts w:ascii="Arial" w:hAnsi="Arial" w:cs="Arial"/>
                <w:szCs w:val="20"/>
              </w:rPr>
            </w:pPr>
            <w:r w:rsidRPr="00506E73">
              <w:rPr>
                <w:rFonts w:ascii="Arial" w:hAnsi="Arial" w:cs="Arial"/>
              </w:rPr>
              <w:t>1,000.00</w:t>
            </w:r>
          </w:p>
        </w:tc>
        <w:tc>
          <w:tcPr>
            <w:tcW w:w="4769" w:type="dxa"/>
            <w:shd w:val="clear" w:color="auto" w:fill="auto"/>
          </w:tcPr>
          <w:p w14:paraId="49C50B79" w14:textId="72ADDCE2" w:rsidR="009C682D" w:rsidRPr="00506E73" w:rsidRDefault="009C682D" w:rsidP="009C682D">
            <w:pPr>
              <w:rPr>
                <w:rFonts w:ascii="Arial" w:hAnsi="Arial" w:cs="Arial"/>
                <w:szCs w:val="20"/>
              </w:rPr>
            </w:pPr>
            <w:r w:rsidRPr="00506E73">
              <w:rPr>
                <w:rFonts w:ascii="Arial" w:hAnsi="Arial" w:cs="Arial"/>
              </w:rPr>
              <w:t>2,000.00</w:t>
            </w:r>
          </w:p>
        </w:tc>
      </w:tr>
      <w:tr w:rsidR="009C682D" w:rsidRPr="004077B7" w14:paraId="446B1D85" w14:textId="77777777" w:rsidTr="009C682D">
        <w:trPr>
          <w:trHeight w:val="241"/>
          <w:jc w:val="center"/>
        </w:trPr>
        <w:tc>
          <w:tcPr>
            <w:tcW w:w="0" w:type="auto"/>
            <w:shd w:val="clear" w:color="auto" w:fill="auto"/>
            <w:vAlign w:val="center"/>
          </w:tcPr>
          <w:p w14:paraId="3869B35A" w14:textId="09E3CCE5" w:rsidR="009C682D" w:rsidRDefault="009C682D" w:rsidP="009C682D">
            <w:pPr>
              <w:rPr>
                <w:rFonts w:ascii="Arial" w:hAnsi="Arial" w:cs="Arial"/>
                <w:szCs w:val="20"/>
              </w:rPr>
            </w:pPr>
            <w:r>
              <w:rPr>
                <w:rFonts w:ascii="Arial" w:hAnsi="Arial" w:cs="Arial"/>
                <w:szCs w:val="20"/>
              </w:rPr>
              <w:t>12</w:t>
            </w:r>
          </w:p>
        </w:tc>
        <w:tc>
          <w:tcPr>
            <w:tcW w:w="0" w:type="auto"/>
            <w:shd w:val="clear" w:color="auto" w:fill="auto"/>
            <w:vAlign w:val="center"/>
          </w:tcPr>
          <w:p w14:paraId="4A1256A4" w14:textId="535FDA1D" w:rsidR="009C682D" w:rsidRPr="004077B7" w:rsidRDefault="009C682D" w:rsidP="009C682D">
            <w:pPr>
              <w:jc w:val="left"/>
              <w:rPr>
                <w:rFonts w:ascii="Arial" w:hAnsi="Arial" w:cs="Arial"/>
                <w:szCs w:val="20"/>
              </w:rPr>
            </w:pPr>
            <w:r>
              <w:rPr>
                <w:rFonts w:ascii="Arial" w:hAnsi="Arial" w:cs="Arial"/>
                <w:szCs w:val="20"/>
              </w:rPr>
              <w:t>Lab Fee</w:t>
            </w:r>
          </w:p>
        </w:tc>
        <w:tc>
          <w:tcPr>
            <w:tcW w:w="0" w:type="auto"/>
            <w:shd w:val="clear" w:color="auto" w:fill="auto"/>
          </w:tcPr>
          <w:p w14:paraId="3C92AE57" w14:textId="757A7820" w:rsidR="009C682D" w:rsidRPr="00506E73" w:rsidRDefault="009C682D" w:rsidP="009C682D">
            <w:pPr>
              <w:rPr>
                <w:rFonts w:ascii="Arial" w:hAnsi="Arial" w:cs="Arial"/>
                <w:szCs w:val="20"/>
              </w:rPr>
            </w:pPr>
            <w:r w:rsidRPr="00506E73">
              <w:rPr>
                <w:rFonts w:ascii="Arial" w:hAnsi="Arial" w:cs="Arial"/>
              </w:rPr>
              <w:t>1,000.00</w:t>
            </w:r>
          </w:p>
        </w:tc>
        <w:tc>
          <w:tcPr>
            <w:tcW w:w="0" w:type="auto"/>
            <w:shd w:val="clear" w:color="auto" w:fill="auto"/>
          </w:tcPr>
          <w:p w14:paraId="6237147F" w14:textId="4060DD8F" w:rsidR="009C682D" w:rsidRPr="00506E73" w:rsidRDefault="009C682D" w:rsidP="009C682D">
            <w:pPr>
              <w:rPr>
                <w:rFonts w:ascii="Arial" w:hAnsi="Arial" w:cs="Arial"/>
                <w:szCs w:val="20"/>
              </w:rPr>
            </w:pPr>
            <w:r w:rsidRPr="00506E73">
              <w:rPr>
                <w:rFonts w:ascii="Arial" w:hAnsi="Arial" w:cs="Arial"/>
              </w:rPr>
              <w:t>3,000.00</w:t>
            </w:r>
          </w:p>
        </w:tc>
        <w:tc>
          <w:tcPr>
            <w:tcW w:w="3280" w:type="dxa"/>
            <w:shd w:val="clear" w:color="auto" w:fill="auto"/>
          </w:tcPr>
          <w:p w14:paraId="761A449E" w14:textId="7F53E792" w:rsidR="009C682D" w:rsidRPr="00506E73" w:rsidRDefault="009C682D" w:rsidP="009C682D">
            <w:pPr>
              <w:rPr>
                <w:rFonts w:ascii="Arial" w:hAnsi="Arial" w:cs="Arial"/>
                <w:szCs w:val="20"/>
              </w:rPr>
            </w:pPr>
            <w:r w:rsidRPr="00506E73">
              <w:rPr>
                <w:rFonts w:ascii="Arial" w:hAnsi="Arial" w:cs="Arial"/>
              </w:rPr>
              <w:t>1,000.00</w:t>
            </w:r>
          </w:p>
        </w:tc>
        <w:tc>
          <w:tcPr>
            <w:tcW w:w="4769" w:type="dxa"/>
            <w:shd w:val="clear" w:color="auto" w:fill="auto"/>
          </w:tcPr>
          <w:p w14:paraId="68C76499" w14:textId="643A9ECF" w:rsidR="009C682D" w:rsidRPr="00506E73" w:rsidRDefault="009C682D" w:rsidP="009C682D">
            <w:pPr>
              <w:rPr>
                <w:rFonts w:ascii="Arial" w:hAnsi="Arial" w:cs="Arial"/>
                <w:szCs w:val="20"/>
              </w:rPr>
            </w:pPr>
            <w:r w:rsidRPr="00506E73">
              <w:rPr>
                <w:rFonts w:ascii="Arial" w:hAnsi="Arial" w:cs="Arial"/>
              </w:rPr>
              <w:t>2,000.00</w:t>
            </w:r>
          </w:p>
        </w:tc>
      </w:tr>
      <w:tr w:rsidR="009C682D" w:rsidRPr="004077B7" w14:paraId="14EE0049" w14:textId="77777777" w:rsidTr="009C682D">
        <w:trPr>
          <w:trHeight w:val="241"/>
          <w:jc w:val="center"/>
        </w:trPr>
        <w:tc>
          <w:tcPr>
            <w:tcW w:w="0" w:type="auto"/>
            <w:shd w:val="clear" w:color="auto" w:fill="auto"/>
            <w:vAlign w:val="center"/>
          </w:tcPr>
          <w:p w14:paraId="307FD60A" w14:textId="144CA888" w:rsidR="009C682D" w:rsidRDefault="009C682D" w:rsidP="009C682D">
            <w:pPr>
              <w:rPr>
                <w:rFonts w:ascii="Arial" w:hAnsi="Arial" w:cs="Arial"/>
                <w:szCs w:val="20"/>
              </w:rPr>
            </w:pPr>
            <w:r>
              <w:rPr>
                <w:rFonts w:ascii="Arial" w:hAnsi="Arial" w:cs="Arial"/>
                <w:szCs w:val="20"/>
              </w:rPr>
              <w:t>13</w:t>
            </w:r>
          </w:p>
        </w:tc>
        <w:tc>
          <w:tcPr>
            <w:tcW w:w="0" w:type="auto"/>
            <w:shd w:val="clear" w:color="auto" w:fill="auto"/>
            <w:vAlign w:val="center"/>
          </w:tcPr>
          <w:p w14:paraId="33431A78" w14:textId="495DB4F2" w:rsidR="009C682D" w:rsidRDefault="009C682D" w:rsidP="009C682D">
            <w:pPr>
              <w:jc w:val="left"/>
              <w:rPr>
                <w:rFonts w:ascii="Arial" w:hAnsi="Arial" w:cs="Arial"/>
                <w:szCs w:val="20"/>
              </w:rPr>
            </w:pPr>
            <w:r w:rsidRPr="009C682D">
              <w:rPr>
                <w:rFonts w:ascii="Arial" w:hAnsi="Arial" w:cs="Arial"/>
                <w:szCs w:val="20"/>
              </w:rPr>
              <w:t>Smart Internet  Facility</w:t>
            </w:r>
          </w:p>
        </w:tc>
        <w:tc>
          <w:tcPr>
            <w:tcW w:w="0" w:type="auto"/>
            <w:shd w:val="clear" w:color="auto" w:fill="auto"/>
          </w:tcPr>
          <w:p w14:paraId="305B4975" w14:textId="37EB4C02" w:rsidR="009C682D" w:rsidRPr="00506E73" w:rsidRDefault="009C682D" w:rsidP="009C682D">
            <w:pPr>
              <w:rPr>
                <w:rFonts w:ascii="Arial" w:hAnsi="Arial" w:cs="Arial"/>
                <w:color w:val="000000"/>
                <w:szCs w:val="20"/>
              </w:rPr>
            </w:pPr>
            <w:r w:rsidRPr="00506E73">
              <w:rPr>
                <w:rFonts w:ascii="Arial" w:hAnsi="Arial" w:cs="Arial"/>
              </w:rPr>
              <w:t>2,000.00</w:t>
            </w:r>
          </w:p>
        </w:tc>
        <w:tc>
          <w:tcPr>
            <w:tcW w:w="0" w:type="auto"/>
            <w:shd w:val="clear" w:color="auto" w:fill="auto"/>
          </w:tcPr>
          <w:p w14:paraId="391DDB81" w14:textId="58CFB647" w:rsidR="009C682D" w:rsidRPr="00506E73" w:rsidRDefault="009C682D" w:rsidP="009C682D">
            <w:pPr>
              <w:rPr>
                <w:rFonts w:ascii="Arial" w:hAnsi="Arial" w:cs="Arial"/>
                <w:color w:val="000000"/>
                <w:szCs w:val="20"/>
              </w:rPr>
            </w:pPr>
            <w:r w:rsidRPr="00506E73">
              <w:rPr>
                <w:rFonts w:ascii="Arial" w:hAnsi="Arial" w:cs="Arial"/>
              </w:rPr>
              <w:t>2,000.00</w:t>
            </w:r>
          </w:p>
        </w:tc>
        <w:tc>
          <w:tcPr>
            <w:tcW w:w="3280" w:type="dxa"/>
            <w:shd w:val="clear" w:color="auto" w:fill="auto"/>
          </w:tcPr>
          <w:p w14:paraId="497AC113" w14:textId="33909B8F" w:rsidR="009C682D" w:rsidRPr="00506E73" w:rsidRDefault="009C682D" w:rsidP="009C682D">
            <w:pPr>
              <w:rPr>
                <w:rFonts w:ascii="Arial" w:hAnsi="Arial" w:cs="Arial"/>
                <w:color w:val="000000"/>
                <w:szCs w:val="20"/>
              </w:rPr>
            </w:pPr>
            <w:r w:rsidRPr="00506E73">
              <w:rPr>
                <w:rFonts w:ascii="Arial" w:hAnsi="Arial" w:cs="Arial"/>
              </w:rPr>
              <w:t>2,000.00</w:t>
            </w:r>
          </w:p>
        </w:tc>
        <w:tc>
          <w:tcPr>
            <w:tcW w:w="4769" w:type="dxa"/>
            <w:shd w:val="clear" w:color="auto" w:fill="auto"/>
          </w:tcPr>
          <w:p w14:paraId="054DCE3F" w14:textId="4DAC87A7" w:rsidR="009C682D" w:rsidRPr="00506E73" w:rsidRDefault="009C682D" w:rsidP="009C682D">
            <w:pPr>
              <w:rPr>
                <w:rFonts w:ascii="Arial" w:hAnsi="Arial" w:cs="Arial"/>
                <w:color w:val="000000"/>
                <w:szCs w:val="20"/>
              </w:rPr>
            </w:pPr>
            <w:r w:rsidRPr="00506E73">
              <w:rPr>
                <w:rFonts w:ascii="Arial" w:hAnsi="Arial" w:cs="Arial"/>
              </w:rPr>
              <w:t>2,000.00</w:t>
            </w:r>
          </w:p>
        </w:tc>
      </w:tr>
      <w:tr w:rsidR="009C682D" w:rsidRPr="004077B7" w14:paraId="09C9C7B7" w14:textId="77777777" w:rsidTr="009C682D">
        <w:trPr>
          <w:trHeight w:val="241"/>
          <w:jc w:val="center"/>
        </w:trPr>
        <w:tc>
          <w:tcPr>
            <w:tcW w:w="0" w:type="auto"/>
            <w:gridSpan w:val="2"/>
            <w:shd w:val="clear" w:color="auto" w:fill="auto"/>
            <w:vAlign w:val="center"/>
          </w:tcPr>
          <w:p w14:paraId="289FF47D" w14:textId="77777777" w:rsidR="009C682D" w:rsidRPr="004077B7" w:rsidRDefault="009C682D" w:rsidP="009C682D">
            <w:pPr>
              <w:rPr>
                <w:rFonts w:ascii="Arial" w:hAnsi="Arial" w:cs="Arial"/>
                <w:b/>
                <w:szCs w:val="20"/>
              </w:rPr>
            </w:pPr>
            <w:r w:rsidRPr="004077B7">
              <w:rPr>
                <w:rFonts w:ascii="Arial" w:hAnsi="Arial" w:cs="Arial"/>
                <w:b/>
                <w:szCs w:val="20"/>
              </w:rPr>
              <w:t>Total</w:t>
            </w:r>
          </w:p>
        </w:tc>
        <w:tc>
          <w:tcPr>
            <w:tcW w:w="0" w:type="auto"/>
            <w:shd w:val="clear" w:color="auto" w:fill="auto"/>
          </w:tcPr>
          <w:p w14:paraId="1B7335F4" w14:textId="54C5302B" w:rsidR="009C682D" w:rsidRPr="00506E73" w:rsidRDefault="009C682D" w:rsidP="009C682D">
            <w:pPr>
              <w:rPr>
                <w:rFonts w:ascii="Arial" w:hAnsi="Arial" w:cs="Arial"/>
                <w:b/>
                <w:bCs/>
                <w:color w:val="000000"/>
                <w:szCs w:val="20"/>
              </w:rPr>
            </w:pPr>
            <w:r w:rsidRPr="00506E73">
              <w:rPr>
                <w:rFonts w:ascii="Arial" w:hAnsi="Arial" w:cs="Arial"/>
                <w:b/>
              </w:rPr>
              <w:t>20,800.00</w:t>
            </w:r>
          </w:p>
        </w:tc>
        <w:tc>
          <w:tcPr>
            <w:tcW w:w="0" w:type="auto"/>
            <w:shd w:val="clear" w:color="auto" w:fill="auto"/>
          </w:tcPr>
          <w:p w14:paraId="2DE9A39D" w14:textId="42F83EDB" w:rsidR="009C682D" w:rsidRPr="00506E73" w:rsidRDefault="009C682D" w:rsidP="009C682D">
            <w:pPr>
              <w:rPr>
                <w:rFonts w:ascii="Arial" w:hAnsi="Arial" w:cs="Arial"/>
                <w:b/>
                <w:bCs/>
                <w:color w:val="000000"/>
                <w:szCs w:val="20"/>
              </w:rPr>
            </w:pPr>
            <w:r w:rsidRPr="00506E73">
              <w:rPr>
                <w:rFonts w:ascii="Arial" w:hAnsi="Arial" w:cs="Arial"/>
                <w:b/>
              </w:rPr>
              <w:t>39,500.00</w:t>
            </w:r>
          </w:p>
        </w:tc>
        <w:tc>
          <w:tcPr>
            <w:tcW w:w="3280" w:type="dxa"/>
            <w:shd w:val="clear" w:color="auto" w:fill="auto"/>
          </w:tcPr>
          <w:p w14:paraId="77368CEE" w14:textId="5F847F0F" w:rsidR="009C682D" w:rsidRPr="00506E73" w:rsidRDefault="009C682D" w:rsidP="009C682D">
            <w:pPr>
              <w:rPr>
                <w:rFonts w:ascii="Arial" w:hAnsi="Arial" w:cs="Arial"/>
                <w:b/>
                <w:color w:val="000000"/>
                <w:szCs w:val="20"/>
              </w:rPr>
            </w:pPr>
            <w:r w:rsidRPr="00506E73">
              <w:rPr>
                <w:rFonts w:ascii="Arial" w:hAnsi="Arial" w:cs="Arial"/>
                <w:b/>
              </w:rPr>
              <w:t>13,200.00</w:t>
            </w:r>
          </w:p>
        </w:tc>
        <w:tc>
          <w:tcPr>
            <w:tcW w:w="4769" w:type="dxa"/>
            <w:shd w:val="clear" w:color="auto" w:fill="auto"/>
          </w:tcPr>
          <w:p w14:paraId="02C990EF" w14:textId="43A0E02E" w:rsidR="009C682D" w:rsidRPr="00506E73" w:rsidRDefault="009C682D" w:rsidP="009C682D">
            <w:pPr>
              <w:rPr>
                <w:rFonts w:ascii="Arial" w:hAnsi="Arial" w:cs="Arial"/>
                <w:b/>
                <w:bCs/>
                <w:color w:val="000000"/>
                <w:szCs w:val="20"/>
              </w:rPr>
            </w:pPr>
            <w:r w:rsidRPr="00506E73">
              <w:rPr>
                <w:rFonts w:ascii="Arial" w:hAnsi="Arial" w:cs="Arial"/>
                <w:b/>
              </w:rPr>
              <w:t>23,600.00</w:t>
            </w:r>
          </w:p>
        </w:tc>
      </w:tr>
      <w:tr w:rsidR="00C96278" w:rsidRPr="004077B7" w14:paraId="25CF035D" w14:textId="77777777" w:rsidTr="008368A3">
        <w:trPr>
          <w:trHeight w:val="466"/>
          <w:jc w:val="center"/>
        </w:trPr>
        <w:tc>
          <w:tcPr>
            <w:tcW w:w="10615" w:type="dxa"/>
            <w:gridSpan w:val="5"/>
            <w:shd w:val="clear" w:color="auto" w:fill="auto"/>
            <w:vAlign w:val="center"/>
          </w:tcPr>
          <w:p w14:paraId="1CFF7560" w14:textId="0573134E" w:rsidR="00C462D6" w:rsidRPr="004077B7" w:rsidRDefault="00C462D6" w:rsidP="00A16732">
            <w:pPr>
              <w:jc w:val="both"/>
              <w:rPr>
                <w:rFonts w:ascii="Arial" w:hAnsi="Arial" w:cs="Arial"/>
                <w:b/>
                <w:szCs w:val="20"/>
              </w:rPr>
            </w:pPr>
            <w:r w:rsidRPr="0022197E">
              <w:rPr>
                <w:rFonts w:ascii="Arial" w:hAnsi="Arial" w:cs="Arial"/>
                <w:b/>
                <w:bCs/>
                <w:szCs w:val="20"/>
              </w:rPr>
              <w:t>Capitation charges</w:t>
            </w:r>
            <w:r w:rsidRPr="004077B7">
              <w:rPr>
                <w:rFonts w:ascii="Arial" w:hAnsi="Arial" w:cs="Arial"/>
                <w:bCs/>
                <w:szCs w:val="20"/>
              </w:rPr>
              <w:t xml:space="preserve"> once from the candidates other than Sindh Province to be admitted either against </w:t>
            </w:r>
            <w:r w:rsidR="001E7D3A">
              <w:rPr>
                <w:rFonts w:ascii="Arial" w:hAnsi="Arial" w:cs="Arial"/>
                <w:bCs/>
                <w:szCs w:val="20"/>
              </w:rPr>
              <w:t xml:space="preserve">the </w:t>
            </w:r>
            <w:r w:rsidRPr="004077B7">
              <w:rPr>
                <w:rFonts w:ascii="Arial" w:hAnsi="Arial" w:cs="Arial"/>
                <w:bCs/>
                <w:szCs w:val="20"/>
              </w:rPr>
              <w:t xml:space="preserve">reserved seat or under </w:t>
            </w:r>
            <w:r w:rsidR="00A16732">
              <w:rPr>
                <w:rFonts w:ascii="Arial" w:hAnsi="Arial" w:cs="Arial"/>
                <w:bCs/>
                <w:szCs w:val="20"/>
              </w:rPr>
              <w:t xml:space="preserve">the </w:t>
            </w:r>
            <w:r w:rsidRPr="004077B7">
              <w:rPr>
                <w:rFonts w:ascii="Arial" w:hAnsi="Arial" w:cs="Arial"/>
                <w:bCs/>
                <w:szCs w:val="20"/>
              </w:rPr>
              <w:t>self-finance scheme:</w:t>
            </w:r>
          </w:p>
        </w:tc>
        <w:tc>
          <w:tcPr>
            <w:tcW w:w="4769" w:type="dxa"/>
            <w:shd w:val="clear" w:color="auto" w:fill="auto"/>
            <w:vAlign w:val="center"/>
          </w:tcPr>
          <w:p w14:paraId="0F46AFB2" w14:textId="52AAE5BA" w:rsidR="00C462D6" w:rsidRPr="004077B7" w:rsidRDefault="00C462D6" w:rsidP="007863A6">
            <w:pPr>
              <w:rPr>
                <w:rFonts w:ascii="Arial" w:hAnsi="Arial" w:cs="Arial"/>
                <w:b/>
                <w:szCs w:val="20"/>
              </w:rPr>
            </w:pPr>
            <w:proofErr w:type="spellStart"/>
            <w:r>
              <w:rPr>
                <w:rFonts w:ascii="Arial" w:hAnsi="Arial" w:cs="Arial"/>
                <w:b/>
                <w:bCs/>
                <w:color w:val="000000"/>
                <w:szCs w:val="20"/>
              </w:rPr>
              <w:t>Rs</w:t>
            </w:r>
            <w:proofErr w:type="spellEnd"/>
            <w:r>
              <w:rPr>
                <w:rFonts w:ascii="Arial" w:hAnsi="Arial" w:cs="Arial"/>
                <w:b/>
                <w:bCs/>
                <w:color w:val="000000"/>
                <w:szCs w:val="20"/>
              </w:rPr>
              <w:t>.</w:t>
            </w:r>
            <w:r w:rsidR="009C682D">
              <w:rPr>
                <w:rFonts w:ascii="Arial" w:hAnsi="Arial" w:cs="Arial"/>
                <w:b/>
                <w:bCs/>
                <w:color w:val="000000"/>
                <w:szCs w:val="20"/>
              </w:rPr>
              <w:t xml:space="preserve"> </w:t>
            </w:r>
            <w:r w:rsidR="007863A6">
              <w:rPr>
                <w:rFonts w:ascii="Arial" w:hAnsi="Arial" w:cs="Arial"/>
                <w:b/>
                <w:szCs w:val="20"/>
              </w:rPr>
              <w:t>5</w:t>
            </w:r>
            <w:r w:rsidR="009C682D">
              <w:rPr>
                <w:rFonts w:ascii="Arial" w:hAnsi="Arial" w:cs="Arial"/>
                <w:b/>
                <w:szCs w:val="20"/>
              </w:rPr>
              <w:t>0</w:t>
            </w:r>
            <w:r>
              <w:rPr>
                <w:rFonts w:ascii="Arial" w:hAnsi="Arial" w:cs="Arial"/>
                <w:b/>
                <w:szCs w:val="20"/>
              </w:rPr>
              <w:t>,000</w:t>
            </w:r>
            <w:r w:rsidR="00912A29">
              <w:rPr>
                <w:rFonts w:ascii="Arial" w:hAnsi="Arial" w:cs="Arial"/>
                <w:b/>
                <w:szCs w:val="20"/>
              </w:rPr>
              <w:t>.00</w:t>
            </w:r>
          </w:p>
        </w:tc>
      </w:tr>
      <w:tr w:rsidR="00C96278" w:rsidRPr="004077B7" w14:paraId="1B551845" w14:textId="77777777" w:rsidTr="008368A3">
        <w:trPr>
          <w:trHeight w:val="466"/>
          <w:jc w:val="center"/>
        </w:trPr>
        <w:tc>
          <w:tcPr>
            <w:tcW w:w="10615" w:type="dxa"/>
            <w:gridSpan w:val="5"/>
            <w:shd w:val="clear" w:color="auto" w:fill="auto"/>
            <w:vAlign w:val="center"/>
          </w:tcPr>
          <w:p w14:paraId="15D07BB7" w14:textId="77777777" w:rsidR="00C96278" w:rsidRDefault="00C96278" w:rsidP="00C96278">
            <w:pPr>
              <w:rPr>
                <w:rFonts w:ascii="Arial" w:hAnsi="Arial" w:cs="Arial"/>
                <w:b/>
                <w:bCs/>
                <w:szCs w:val="20"/>
              </w:rPr>
            </w:pPr>
            <w:r>
              <w:rPr>
                <w:rFonts w:ascii="Arial" w:hAnsi="Arial" w:cs="Arial"/>
                <w:b/>
                <w:bCs/>
                <w:szCs w:val="20"/>
              </w:rPr>
              <w:t xml:space="preserve">Examination Fee at the time of </w:t>
            </w:r>
            <w:r w:rsidRPr="00D14F89">
              <w:rPr>
                <w:rFonts w:ascii="Arial" w:hAnsi="Arial" w:cs="Arial"/>
                <w:b/>
                <w:bCs/>
                <w:i/>
                <w:szCs w:val="20"/>
              </w:rPr>
              <w:t>Viva Voce</w:t>
            </w:r>
            <w:r w:rsidR="00AB001B">
              <w:rPr>
                <w:rFonts w:ascii="Arial" w:hAnsi="Arial" w:cs="Arial"/>
                <w:b/>
                <w:bCs/>
                <w:i/>
                <w:szCs w:val="20"/>
              </w:rPr>
              <w:t xml:space="preserve"> (Merit)</w:t>
            </w:r>
            <w:r>
              <w:rPr>
                <w:rFonts w:ascii="Arial" w:hAnsi="Arial" w:cs="Arial"/>
                <w:b/>
                <w:bCs/>
                <w:szCs w:val="20"/>
              </w:rPr>
              <w:t>:</w:t>
            </w:r>
          </w:p>
          <w:p w14:paraId="33A26E7A" w14:textId="308CEE03" w:rsidR="00AB001B" w:rsidRPr="0022197E" w:rsidRDefault="00AB001B" w:rsidP="00253E57">
            <w:pPr>
              <w:rPr>
                <w:rFonts w:ascii="Arial" w:hAnsi="Arial" w:cs="Arial"/>
                <w:b/>
                <w:bCs/>
                <w:szCs w:val="20"/>
              </w:rPr>
            </w:pPr>
            <w:r>
              <w:rPr>
                <w:rFonts w:ascii="Arial" w:hAnsi="Arial" w:cs="Arial"/>
                <w:b/>
                <w:bCs/>
                <w:szCs w:val="20"/>
              </w:rPr>
              <w:t xml:space="preserve">Examination Fee at the time of </w:t>
            </w:r>
            <w:r w:rsidRPr="00D14F89">
              <w:rPr>
                <w:rFonts w:ascii="Arial" w:hAnsi="Arial" w:cs="Arial"/>
                <w:b/>
                <w:bCs/>
                <w:i/>
                <w:szCs w:val="20"/>
              </w:rPr>
              <w:t>Viva Voce</w:t>
            </w:r>
            <w:r>
              <w:rPr>
                <w:rFonts w:ascii="Arial" w:hAnsi="Arial" w:cs="Arial"/>
                <w:b/>
                <w:bCs/>
                <w:i/>
                <w:szCs w:val="20"/>
              </w:rPr>
              <w:t xml:space="preserve"> </w:t>
            </w:r>
            <w:r w:rsidRPr="004E30EF">
              <w:rPr>
                <w:rFonts w:ascii="Arial" w:hAnsi="Arial" w:cs="Arial"/>
                <w:b/>
                <w:bCs/>
                <w:i/>
                <w:szCs w:val="20"/>
              </w:rPr>
              <w:t>(</w:t>
            </w:r>
            <w:r w:rsidR="00253E57">
              <w:rPr>
                <w:rFonts w:ascii="Arial" w:hAnsi="Arial" w:cs="Arial"/>
                <w:b/>
                <w:bCs/>
                <w:i/>
                <w:szCs w:val="20"/>
              </w:rPr>
              <w:t>Self-Finance</w:t>
            </w:r>
            <w:r w:rsidRPr="004E30EF">
              <w:rPr>
                <w:rFonts w:ascii="Arial" w:hAnsi="Arial" w:cs="Arial"/>
                <w:b/>
                <w:bCs/>
                <w:i/>
                <w:szCs w:val="20"/>
              </w:rPr>
              <w:t>):</w:t>
            </w:r>
          </w:p>
        </w:tc>
        <w:tc>
          <w:tcPr>
            <w:tcW w:w="4769" w:type="dxa"/>
            <w:shd w:val="clear" w:color="auto" w:fill="auto"/>
            <w:vAlign w:val="center"/>
          </w:tcPr>
          <w:p w14:paraId="0DD3587D" w14:textId="33612D7F" w:rsidR="00C96278" w:rsidRDefault="00C96278" w:rsidP="0038191B">
            <w:pPr>
              <w:rPr>
                <w:rFonts w:ascii="Arial" w:hAnsi="Arial" w:cs="Arial"/>
                <w:b/>
                <w:bCs/>
                <w:color w:val="000000"/>
                <w:szCs w:val="20"/>
              </w:rPr>
            </w:pPr>
            <w:proofErr w:type="spellStart"/>
            <w:r>
              <w:rPr>
                <w:rFonts w:ascii="Arial" w:hAnsi="Arial" w:cs="Arial"/>
                <w:b/>
                <w:bCs/>
                <w:color w:val="000000"/>
                <w:szCs w:val="20"/>
              </w:rPr>
              <w:t>Rs</w:t>
            </w:r>
            <w:proofErr w:type="spellEnd"/>
            <w:r>
              <w:rPr>
                <w:rFonts w:ascii="Arial" w:hAnsi="Arial" w:cs="Arial"/>
                <w:b/>
                <w:bCs/>
                <w:color w:val="000000"/>
                <w:szCs w:val="20"/>
              </w:rPr>
              <w:t>.</w:t>
            </w:r>
            <w:r w:rsidR="009C682D">
              <w:rPr>
                <w:rFonts w:ascii="Arial" w:hAnsi="Arial" w:cs="Arial"/>
                <w:b/>
                <w:bCs/>
                <w:color w:val="000000"/>
                <w:szCs w:val="20"/>
              </w:rPr>
              <w:t xml:space="preserve"> 9</w:t>
            </w:r>
            <w:r w:rsidR="00912A29">
              <w:rPr>
                <w:rFonts w:ascii="Arial" w:hAnsi="Arial" w:cs="Arial"/>
                <w:b/>
                <w:bCs/>
                <w:color w:val="000000"/>
                <w:szCs w:val="20"/>
              </w:rPr>
              <w:t>,</w:t>
            </w:r>
            <w:r>
              <w:rPr>
                <w:rFonts w:ascii="Arial" w:hAnsi="Arial" w:cs="Arial"/>
                <w:b/>
                <w:bCs/>
                <w:color w:val="000000"/>
                <w:szCs w:val="20"/>
              </w:rPr>
              <w:t>000</w:t>
            </w:r>
            <w:r w:rsidR="00912A29">
              <w:rPr>
                <w:rFonts w:ascii="Arial" w:hAnsi="Arial" w:cs="Arial"/>
                <w:b/>
                <w:bCs/>
                <w:color w:val="000000"/>
                <w:szCs w:val="20"/>
              </w:rPr>
              <w:t>.00</w:t>
            </w:r>
          </w:p>
          <w:p w14:paraId="79751289" w14:textId="2C7DE67B" w:rsidR="00AB001B" w:rsidRDefault="00AB001B" w:rsidP="009C682D">
            <w:pPr>
              <w:rPr>
                <w:rFonts w:ascii="Arial" w:hAnsi="Arial" w:cs="Arial"/>
                <w:b/>
                <w:bCs/>
                <w:color w:val="000000"/>
                <w:szCs w:val="20"/>
              </w:rPr>
            </w:pPr>
            <w:proofErr w:type="spellStart"/>
            <w:r>
              <w:rPr>
                <w:rFonts w:ascii="Arial" w:hAnsi="Arial" w:cs="Arial"/>
                <w:b/>
                <w:bCs/>
                <w:color w:val="000000"/>
                <w:szCs w:val="20"/>
              </w:rPr>
              <w:t>Rs</w:t>
            </w:r>
            <w:proofErr w:type="spellEnd"/>
            <w:r>
              <w:rPr>
                <w:rFonts w:ascii="Arial" w:hAnsi="Arial" w:cs="Arial"/>
                <w:b/>
                <w:bCs/>
                <w:color w:val="000000"/>
                <w:szCs w:val="20"/>
              </w:rPr>
              <w:t>. 1</w:t>
            </w:r>
            <w:r w:rsidR="009C682D">
              <w:rPr>
                <w:rFonts w:ascii="Arial" w:hAnsi="Arial" w:cs="Arial"/>
                <w:b/>
                <w:bCs/>
                <w:color w:val="000000"/>
                <w:szCs w:val="20"/>
              </w:rPr>
              <w:t>8</w:t>
            </w:r>
            <w:r w:rsidR="00912A29">
              <w:rPr>
                <w:rFonts w:ascii="Arial" w:hAnsi="Arial" w:cs="Arial"/>
                <w:b/>
                <w:bCs/>
                <w:color w:val="000000"/>
                <w:szCs w:val="20"/>
              </w:rPr>
              <w:t>,</w:t>
            </w:r>
            <w:r>
              <w:rPr>
                <w:rFonts w:ascii="Arial" w:hAnsi="Arial" w:cs="Arial"/>
                <w:b/>
                <w:bCs/>
                <w:color w:val="000000"/>
                <w:szCs w:val="20"/>
              </w:rPr>
              <w:t>000</w:t>
            </w:r>
            <w:r w:rsidR="00912A29">
              <w:rPr>
                <w:rFonts w:ascii="Arial" w:hAnsi="Arial" w:cs="Arial"/>
                <w:b/>
                <w:bCs/>
                <w:color w:val="000000"/>
                <w:szCs w:val="20"/>
              </w:rPr>
              <w:t>.00</w:t>
            </w:r>
          </w:p>
        </w:tc>
      </w:tr>
      <w:tr w:rsidR="00C96278" w:rsidRPr="004077B7" w14:paraId="546CD863" w14:textId="77777777" w:rsidTr="008368A3">
        <w:trPr>
          <w:trHeight w:val="466"/>
          <w:jc w:val="center"/>
        </w:trPr>
        <w:tc>
          <w:tcPr>
            <w:tcW w:w="10615" w:type="dxa"/>
            <w:gridSpan w:val="5"/>
            <w:shd w:val="clear" w:color="auto" w:fill="auto"/>
            <w:vAlign w:val="center"/>
          </w:tcPr>
          <w:p w14:paraId="2A90C458" w14:textId="7FD44626" w:rsidR="00C96278" w:rsidRDefault="00EE7F93" w:rsidP="00C96278">
            <w:pPr>
              <w:rPr>
                <w:rFonts w:ascii="Arial" w:hAnsi="Arial" w:cs="Arial"/>
                <w:b/>
                <w:bCs/>
                <w:szCs w:val="20"/>
              </w:rPr>
            </w:pPr>
            <w:r>
              <w:rPr>
                <w:rFonts w:ascii="Arial" w:hAnsi="Arial" w:cs="Arial"/>
                <w:b/>
                <w:bCs/>
                <w:szCs w:val="20"/>
              </w:rPr>
              <w:t>Fee for International/Expatriate Students</w:t>
            </w:r>
          </w:p>
        </w:tc>
        <w:tc>
          <w:tcPr>
            <w:tcW w:w="4769" w:type="dxa"/>
            <w:shd w:val="clear" w:color="auto" w:fill="auto"/>
            <w:vAlign w:val="center"/>
          </w:tcPr>
          <w:p w14:paraId="0EC91D11" w14:textId="294A74D4" w:rsidR="00C96278" w:rsidRPr="00017F8B" w:rsidRDefault="00951D99" w:rsidP="009C682D">
            <w:pPr>
              <w:rPr>
                <w:rFonts w:ascii="Arial" w:hAnsi="Arial" w:cs="Arial"/>
                <w:bCs/>
                <w:color w:val="000000"/>
                <w:szCs w:val="20"/>
              </w:rPr>
            </w:pPr>
            <w:r w:rsidRPr="00951D99">
              <w:rPr>
                <w:rFonts w:ascii="Arial" w:hAnsi="Arial" w:cs="Arial"/>
                <w:b/>
                <w:bCs/>
                <w:color w:val="202124"/>
                <w:shd w:val="clear" w:color="auto" w:fill="FFFFFF"/>
              </w:rPr>
              <w:t>US</w:t>
            </w:r>
            <w:r w:rsidRPr="00951D99">
              <w:rPr>
                <w:rFonts w:ascii="Arial" w:hAnsi="Arial" w:cs="Arial"/>
                <w:b/>
                <w:color w:val="202124"/>
                <w:shd w:val="clear" w:color="auto" w:fill="FFFFFF"/>
              </w:rPr>
              <w:t>$</w:t>
            </w:r>
            <w:r w:rsidR="002D2004">
              <w:rPr>
                <w:rFonts w:ascii="Arial" w:hAnsi="Arial" w:cs="Arial"/>
                <w:b/>
                <w:color w:val="202124"/>
                <w:shd w:val="clear" w:color="auto" w:fill="FFFFFF"/>
              </w:rPr>
              <w:t xml:space="preserve"> </w:t>
            </w:r>
            <w:r w:rsidR="00C96278" w:rsidRPr="00951D99">
              <w:rPr>
                <w:rFonts w:ascii="Arial" w:hAnsi="Arial" w:cs="Arial"/>
                <w:b/>
                <w:bCs/>
                <w:color w:val="000000"/>
                <w:szCs w:val="20"/>
              </w:rPr>
              <w:t>1</w:t>
            </w:r>
            <w:r w:rsidR="00912A29">
              <w:rPr>
                <w:rFonts w:ascii="Arial" w:hAnsi="Arial" w:cs="Arial"/>
                <w:b/>
                <w:bCs/>
                <w:color w:val="000000"/>
                <w:szCs w:val="20"/>
              </w:rPr>
              <w:t>,</w:t>
            </w:r>
            <w:r w:rsidR="009C682D">
              <w:rPr>
                <w:rFonts w:ascii="Arial" w:hAnsi="Arial" w:cs="Arial"/>
                <w:b/>
                <w:bCs/>
                <w:color w:val="000000"/>
                <w:szCs w:val="20"/>
              </w:rPr>
              <w:t>6</w:t>
            </w:r>
            <w:r w:rsidR="00C96278" w:rsidRPr="00951D99">
              <w:rPr>
                <w:rFonts w:ascii="Arial" w:hAnsi="Arial" w:cs="Arial"/>
                <w:b/>
                <w:bCs/>
                <w:color w:val="000000"/>
                <w:szCs w:val="20"/>
              </w:rPr>
              <w:t>00</w:t>
            </w:r>
            <w:r w:rsidR="00912A29">
              <w:rPr>
                <w:rFonts w:ascii="Arial" w:hAnsi="Arial" w:cs="Arial"/>
                <w:b/>
                <w:bCs/>
                <w:color w:val="000000"/>
                <w:szCs w:val="20"/>
              </w:rPr>
              <w:t>.00</w:t>
            </w:r>
            <w:r w:rsidR="002D2004">
              <w:rPr>
                <w:rFonts w:ascii="Arial" w:hAnsi="Arial" w:cs="Arial"/>
                <w:bCs/>
                <w:color w:val="000000"/>
                <w:szCs w:val="20"/>
              </w:rPr>
              <w:t xml:space="preserve"> </w:t>
            </w:r>
            <w:r w:rsidR="00C96278" w:rsidRPr="002D2004">
              <w:rPr>
                <w:rFonts w:ascii="Arial" w:hAnsi="Arial" w:cs="Arial"/>
                <w:b/>
                <w:bCs/>
                <w:color w:val="000000"/>
                <w:szCs w:val="20"/>
              </w:rPr>
              <w:t>per Semester</w:t>
            </w:r>
            <w:r w:rsidR="008368A3">
              <w:rPr>
                <w:rFonts w:ascii="Arial" w:hAnsi="Arial" w:cs="Arial"/>
                <w:bCs/>
                <w:color w:val="000000"/>
                <w:szCs w:val="20"/>
              </w:rPr>
              <w:t xml:space="preserve"> (including all </w:t>
            </w:r>
            <w:r w:rsidR="00253E57">
              <w:rPr>
                <w:rFonts w:ascii="Arial" w:hAnsi="Arial" w:cs="Arial"/>
                <w:bCs/>
                <w:color w:val="000000"/>
                <w:szCs w:val="20"/>
              </w:rPr>
              <w:t>fees</w:t>
            </w:r>
            <w:r w:rsidR="008368A3">
              <w:rPr>
                <w:rFonts w:ascii="Arial" w:hAnsi="Arial" w:cs="Arial"/>
                <w:bCs/>
                <w:color w:val="000000"/>
                <w:szCs w:val="20"/>
              </w:rPr>
              <w:t xml:space="preserve"> e.g., admission, registration, tuition etc.) </w:t>
            </w:r>
          </w:p>
        </w:tc>
      </w:tr>
    </w:tbl>
    <w:p w14:paraId="6EB6252E" w14:textId="77777777" w:rsidR="00C462D6" w:rsidRDefault="00C462D6" w:rsidP="00145FC4">
      <w:pPr>
        <w:jc w:val="left"/>
        <w:rPr>
          <w:rFonts w:ascii="Arial Narrow" w:hAnsi="Arial Narrow"/>
          <w:b/>
          <w:bCs/>
          <w:szCs w:val="20"/>
        </w:rPr>
      </w:pPr>
    </w:p>
    <w:p w14:paraId="30063C52" w14:textId="125655AD" w:rsidR="00145FC4" w:rsidRDefault="00145FC4" w:rsidP="00145FC4">
      <w:pPr>
        <w:jc w:val="left"/>
        <w:rPr>
          <w:rFonts w:ascii="Arial Narrow" w:hAnsi="Arial Narrow"/>
          <w:b/>
          <w:bCs/>
          <w:szCs w:val="20"/>
        </w:rPr>
      </w:pPr>
      <w:r>
        <w:rPr>
          <w:rFonts w:ascii="Arial Narrow" w:hAnsi="Arial Narrow"/>
          <w:b/>
          <w:bCs/>
          <w:szCs w:val="20"/>
        </w:rPr>
        <w:t>After 2</w:t>
      </w:r>
      <w:r w:rsidRPr="00145FC4">
        <w:rPr>
          <w:rFonts w:ascii="Arial Narrow" w:hAnsi="Arial Narrow"/>
          <w:b/>
          <w:bCs/>
          <w:szCs w:val="20"/>
          <w:vertAlign w:val="superscript"/>
        </w:rPr>
        <w:t>nd</w:t>
      </w:r>
      <w:r>
        <w:rPr>
          <w:rFonts w:ascii="Arial Narrow" w:hAnsi="Arial Narrow"/>
          <w:b/>
          <w:bCs/>
          <w:szCs w:val="20"/>
        </w:rPr>
        <w:t xml:space="preserve"> semester, the fees shall be increased by 5% in all subsequent semesters.</w:t>
      </w:r>
    </w:p>
    <w:p w14:paraId="499E27A6" w14:textId="77777777" w:rsidR="004E30EF" w:rsidRDefault="004E30EF" w:rsidP="00145FC4">
      <w:pPr>
        <w:jc w:val="left"/>
        <w:rPr>
          <w:rFonts w:ascii="Arial Narrow" w:hAnsi="Arial Narrow"/>
          <w:b/>
          <w:bCs/>
          <w:szCs w:val="20"/>
        </w:rPr>
      </w:pPr>
    </w:p>
    <w:p w14:paraId="5363ED89" w14:textId="20D83660" w:rsidR="004E30EF" w:rsidRPr="00A16732" w:rsidRDefault="004E30EF" w:rsidP="004E30EF">
      <w:pPr>
        <w:ind w:left="5760" w:firstLine="720"/>
        <w:jc w:val="both"/>
        <w:rPr>
          <w:rFonts w:ascii="Arial" w:hAnsi="Arial" w:cs="Arial"/>
          <w:b/>
          <w:bCs/>
          <w:sz w:val="24"/>
          <w:u w:val="single"/>
        </w:rPr>
      </w:pPr>
      <w:r w:rsidRPr="00A16732">
        <w:rPr>
          <w:rFonts w:ascii="Arial" w:hAnsi="Arial" w:cs="Arial"/>
          <w:b/>
          <w:bCs/>
          <w:sz w:val="24"/>
          <w:u w:val="single"/>
        </w:rPr>
        <w:t>Summary of Fees Payable</w:t>
      </w:r>
    </w:p>
    <w:p w14:paraId="21AAD565" w14:textId="77777777" w:rsidR="004E30EF" w:rsidRPr="004E30EF" w:rsidRDefault="004E30EF" w:rsidP="004E30EF">
      <w:pPr>
        <w:ind w:left="2880" w:firstLine="720"/>
        <w:rPr>
          <w:rFonts w:ascii="Arial Narrow" w:hAnsi="Arial Narrow"/>
          <w:b/>
          <w:bCs/>
          <w:szCs w:val="20"/>
          <w:u w:val="single"/>
        </w:rPr>
      </w:pPr>
    </w:p>
    <w:tbl>
      <w:tblPr>
        <w:tblStyle w:val="TableGrid"/>
        <w:tblW w:w="0" w:type="auto"/>
        <w:jc w:val="center"/>
        <w:tblLook w:val="04A0" w:firstRow="1" w:lastRow="0" w:firstColumn="1" w:lastColumn="0" w:noHBand="0" w:noVBand="1"/>
      </w:tblPr>
      <w:tblGrid>
        <w:gridCol w:w="779"/>
        <w:gridCol w:w="2594"/>
        <w:gridCol w:w="1106"/>
        <w:gridCol w:w="1586"/>
      </w:tblGrid>
      <w:tr w:rsidR="004E30EF" w14:paraId="7851E63A" w14:textId="79340352" w:rsidTr="00A16732">
        <w:trPr>
          <w:jc w:val="center"/>
        </w:trPr>
        <w:tc>
          <w:tcPr>
            <w:tcW w:w="0" w:type="auto"/>
          </w:tcPr>
          <w:p w14:paraId="1838D497" w14:textId="75EB13A3" w:rsidR="004E30EF" w:rsidRPr="005325BE" w:rsidRDefault="004E30EF" w:rsidP="004E30EF">
            <w:pPr>
              <w:rPr>
                <w:rFonts w:ascii="Arial" w:hAnsi="Arial"/>
                <w:b/>
                <w:bCs/>
                <w:sz w:val="22"/>
                <w:szCs w:val="22"/>
              </w:rPr>
            </w:pPr>
            <w:proofErr w:type="spellStart"/>
            <w:r w:rsidRPr="005325BE">
              <w:rPr>
                <w:rFonts w:ascii="Arial" w:hAnsi="Arial"/>
                <w:b/>
                <w:bCs/>
                <w:sz w:val="22"/>
                <w:szCs w:val="22"/>
              </w:rPr>
              <w:t>S.No</w:t>
            </w:r>
            <w:proofErr w:type="spellEnd"/>
            <w:r w:rsidRPr="005325BE">
              <w:rPr>
                <w:rFonts w:ascii="Arial" w:hAnsi="Arial"/>
                <w:b/>
                <w:bCs/>
                <w:sz w:val="22"/>
                <w:szCs w:val="22"/>
              </w:rPr>
              <w:t>.</w:t>
            </w:r>
          </w:p>
        </w:tc>
        <w:tc>
          <w:tcPr>
            <w:tcW w:w="0" w:type="auto"/>
          </w:tcPr>
          <w:p w14:paraId="5740690A" w14:textId="2C2B6CCE" w:rsidR="004E30EF" w:rsidRPr="005325BE" w:rsidRDefault="004E30EF" w:rsidP="004E30EF">
            <w:pPr>
              <w:rPr>
                <w:rFonts w:ascii="Arial" w:hAnsi="Arial"/>
                <w:b/>
                <w:bCs/>
                <w:sz w:val="22"/>
                <w:szCs w:val="22"/>
              </w:rPr>
            </w:pPr>
            <w:r w:rsidRPr="005325BE">
              <w:rPr>
                <w:rFonts w:ascii="Arial" w:hAnsi="Arial"/>
                <w:b/>
                <w:bCs/>
                <w:sz w:val="22"/>
                <w:szCs w:val="22"/>
              </w:rPr>
              <w:t>Stage</w:t>
            </w:r>
          </w:p>
        </w:tc>
        <w:tc>
          <w:tcPr>
            <w:tcW w:w="0" w:type="auto"/>
          </w:tcPr>
          <w:p w14:paraId="5D0A89B6" w14:textId="78E64D28" w:rsidR="004E30EF" w:rsidRPr="005325BE" w:rsidRDefault="004E30EF" w:rsidP="004E30EF">
            <w:pPr>
              <w:rPr>
                <w:rFonts w:ascii="Arial" w:hAnsi="Arial"/>
                <w:b/>
                <w:bCs/>
                <w:sz w:val="22"/>
                <w:szCs w:val="22"/>
              </w:rPr>
            </w:pPr>
            <w:r w:rsidRPr="005325BE">
              <w:rPr>
                <w:rFonts w:ascii="Arial" w:hAnsi="Arial"/>
                <w:b/>
                <w:bCs/>
                <w:sz w:val="22"/>
                <w:szCs w:val="22"/>
              </w:rPr>
              <w:t>Merit</w:t>
            </w:r>
          </w:p>
        </w:tc>
        <w:tc>
          <w:tcPr>
            <w:tcW w:w="0" w:type="auto"/>
          </w:tcPr>
          <w:p w14:paraId="5B705E5E" w14:textId="722570DB" w:rsidR="004E30EF" w:rsidRPr="005325BE" w:rsidRDefault="004E30EF" w:rsidP="004E30EF">
            <w:pPr>
              <w:rPr>
                <w:rFonts w:ascii="Arial" w:hAnsi="Arial"/>
                <w:b/>
                <w:bCs/>
                <w:sz w:val="22"/>
                <w:szCs w:val="22"/>
              </w:rPr>
            </w:pPr>
            <w:r w:rsidRPr="005325BE">
              <w:rPr>
                <w:rFonts w:ascii="Arial" w:hAnsi="Arial"/>
                <w:b/>
                <w:bCs/>
                <w:sz w:val="22"/>
                <w:szCs w:val="22"/>
              </w:rPr>
              <w:t>Self- Finance</w:t>
            </w:r>
          </w:p>
        </w:tc>
      </w:tr>
      <w:tr w:rsidR="004D321F" w14:paraId="5442FB63" w14:textId="00E1267A" w:rsidTr="004D321F">
        <w:trPr>
          <w:jc w:val="center"/>
        </w:trPr>
        <w:tc>
          <w:tcPr>
            <w:tcW w:w="0" w:type="auto"/>
          </w:tcPr>
          <w:p w14:paraId="5467EC59" w14:textId="77777777" w:rsidR="004D321F" w:rsidRPr="005325BE" w:rsidRDefault="004D321F" w:rsidP="004D321F">
            <w:pPr>
              <w:pStyle w:val="ListParagraph"/>
              <w:numPr>
                <w:ilvl w:val="0"/>
                <w:numId w:val="23"/>
              </w:numPr>
              <w:rPr>
                <w:rFonts w:ascii="Arial" w:hAnsi="Arial"/>
                <w:bCs/>
                <w:sz w:val="22"/>
                <w:szCs w:val="22"/>
              </w:rPr>
            </w:pPr>
          </w:p>
        </w:tc>
        <w:tc>
          <w:tcPr>
            <w:tcW w:w="0" w:type="auto"/>
          </w:tcPr>
          <w:p w14:paraId="31E30799" w14:textId="158B5609" w:rsidR="004D321F" w:rsidRPr="005325BE" w:rsidRDefault="004D321F" w:rsidP="004D321F">
            <w:pPr>
              <w:jc w:val="left"/>
              <w:rPr>
                <w:rFonts w:ascii="Arial" w:hAnsi="Arial"/>
                <w:bCs/>
                <w:sz w:val="22"/>
                <w:szCs w:val="22"/>
              </w:rPr>
            </w:pPr>
            <w:r w:rsidRPr="005325BE">
              <w:rPr>
                <w:rFonts w:ascii="Arial" w:hAnsi="Arial"/>
                <w:bCs/>
                <w:sz w:val="22"/>
                <w:szCs w:val="22"/>
              </w:rPr>
              <w:t>Admission+1</w:t>
            </w:r>
            <w:r w:rsidRPr="005325BE">
              <w:rPr>
                <w:rFonts w:ascii="Arial" w:hAnsi="Arial"/>
                <w:bCs/>
                <w:sz w:val="22"/>
                <w:szCs w:val="22"/>
                <w:vertAlign w:val="superscript"/>
              </w:rPr>
              <w:t>st</w:t>
            </w:r>
            <w:r w:rsidRPr="005325BE">
              <w:rPr>
                <w:rFonts w:ascii="Arial" w:hAnsi="Arial"/>
                <w:bCs/>
                <w:sz w:val="22"/>
                <w:szCs w:val="22"/>
              </w:rPr>
              <w:t xml:space="preserve"> Semester</w:t>
            </w:r>
          </w:p>
        </w:tc>
        <w:tc>
          <w:tcPr>
            <w:tcW w:w="0" w:type="auto"/>
          </w:tcPr>
          <w:p w14:paraId="6DA73652" w14:textId="21E8D35A" w:rsidR="004D321F" w:rsidRPr="00506E73" w:rsidRDefault="004D321F" w:rsidP="004D321F">
            <w:pPr>
              <w:rPr>
                <w:rFonts w:ascii="Arial" w:hAnsi="Arial"/>
                <w:color w:val="000000"/>
                <w:sz w:val="22"/>
                <w:szCs w:val="22"/>
              </w:rPr>
            </w:pPr>
            <w:r w:rsidRPr="00506E73">
              <w:rPr>
                <w:rFonts w:ascii="Arial" w:hAnsi="Arial"/>
              </w:rPr>
              <w:t>20,800.00</w:t>
            </w:r>
          </w:p>
        </w:tc>
        <w:tc>
          <w:tcPr>
            <w:tcW w:w="0" w:type="auto"/>
          </w:tcPr>
          <w:p w14:paraId="588DC021" w14:textId="4B115934" w:rsidR="004D321F" w:rsidRPr="00506E73" w:rsidRDefault="004D321F" w:rsidP="004D321F">
            <w:pPr>
              <w:rPr>
                <w:rFonts w:ascii="Arial" w:hAnsi="Arial"/>
                <w:color w:val="000000"/>
                <w:sz w:val="22"/>
                <w:szCs w:val="22"/>
              </w:rPr>
            </w:pPr>
            <w:r w:rsidRPr="00506E73">
              <w:rPr>
                <w:rFonts w:ascii="Arial" w:hAnsi="Arial"/>
              </w:rPr>
              <w:t>39,500.00</w:t>
            </w:r>
          </w:p>
        </w:tc>
      </w:tr>
      <w:tr w:rsidR="004D321F" w14:paraId="479D8FDD" w14:textId="51109977" w:rsidTr="004D321F">
        <w:trPr>
          <w:jc w:val="center"/>
        </w:trPr>
        <w:tc>
          <w:tcPr>
            <w:tcW w:w="0" w:type="auto"/>
          </w:tcPr>
          <w:p w14:paraId="28B2E147" w14:textId="77777777" w:rsidR="004D321F" w:rsidRPr="005325BE" w:rsidRDefault="004D321F" w:rsidP="004D321F">
            <w:pPr>
              <w:pStyle w:val="ListParagraph"/>
              <w:numPr>
                <w:ilvl w:val="0"/>
                <w:numId w:val="23"/>
              </w:numPr>
              <w:rPr>
                <w:rFonts w:ascii="Arial" w:hAnsi="Arial"/>
                <w:bCs/>
                <w:sz w:val="22"/>
                <w:szCs w:val="22"/>
              </w:rPr>
            </w:pPr>
          </w:p>
        </w:tc>
        <w:tc>
          <w:tcPr>
            <w:tcW w:w="0" w:type="auto"/>
          </w:tcPr>
          <w:p w14:paraId="7179323D" w14:textId="309EFAF6" w:rsidR="004D321F" w:rsidRPr="005325BE" w:rsidRDefault="004D321F" w:rsidP="004D321F">
            <w:pPr>
              <w:jc w:val="left"/>
              <w:rPr>
                <w:rFonts w:ascii="Arial" w:hAnsi="Arial"/>
                <w:bCs/>
                <w:sz w:val="22"/>
                <w:szCs w:val="22"/>
              </w:rPr>
            </w:pPr>
            <w:r w:rsidRPr="005325BE">
              <w:rPr>
                <w:rFonts w:ascii="Arial" w:hAnsi="Arial"/>
                <w:bCs/>
                <w:sz w:val="22"/>
                <w:szCs w:val="22"/>
              </w:rPr>
              <w:t>2</w:t>
            </w:r>
            <w:r w:rsidRPr="005325BE">
              <w:rPr>
                <w:rFonts w:ascii="Arial" w:hAnsi="Arial"/>
                <w:bCs/>
                <w:sz w:val="22"/>
                <w:szCs w:val="22"/>
                <w:vertAlign w:val="superscript"/>
              </w:rPr>
              <w:t>nd</w:t>
            </w:r>
            <w:r w:rsidRPr="005325BE">
              <w:rPr>
                <w:rFonts w:ascii="Arial" w:hAnsi="Arial"/>
                <w:bCs/>
                <w:sz w:val="22"/>
                <w:szCs w:val="22"/>
              </w:rPr>
              <w:t xml:space="preserve"> Semester</w:t>
            </w:r>
          </w:p>
        </w:tc>
        <w:tc>
          <w:tcPr>
            <w:tcW w:w="0" w:type="auto"/>
          </w:tcPr>
          <w:p w14:paraId="51893902" w14:textId="27BED355" w:rsidR="004D321F" w:rsidRPr="00506E73" w:rsidRDefault="004D321F" w:rsidP="004D321F">
            <w:pPr>
              <w:rPr>
                <w:rFonts w:ascii="Arial" w:hAnsi="Arial"/>
                <w:color w:val="000000"/>
                <w:sz w:val="22"/>
                <w:szCs w:val="22"/>
              </w:rPr>
            </w:pPr>
            <w:r w:rsidRPr="00506E73">
              <w:rPr>
                <w:rFonts w:ascii="Arial" w:hAnsi="Arial"/>
              </w:rPr>
              <w:t>13,200.00</w:t>
            </w:r>
          </w:p>
        </w:tc>
        <w:tc>
          <w:tcPr>
            <w:tcW w:w="0" w:type="auto"/>
          </w:tcPr>
          <w:p w14:paraId="04DC499E" w14:textId="40E5A973" w:rsidR="004D321F" w:rsidRPr="00506E73" w:rsidRDefault="004D321F" w:rsidP="004D321F">
            <w:pPr>
              <w:rPr>
                <w:rFonts w:ascii="Arial" w:hAnsi="Arial"/>
                <w:color w:val="000000"/>
                <w:sz w:val="22"/>
                <w:szCs w:val="22"/>
              </w:rPr>
            </w:pPr>
            <w:r w:rsidRPr="00506E73">
              <w:rPr>
                <w:rFonts w:ascii="Arial" w:hAnsi="Arial"/>
              </w:rPr>
              <w:t>23,600.00</w:t>
            </w:r>
          </w:p>
        </w:tc>
      </w:tr>
      <w:tr w:rsidR="004D321F" w14:paraId="4F2856A2" w14:textId="1200EEA5" w:rsidTr="004D321F">
        <w:trPr>
          <w:jc w:val="center"/>
        </w:trPr>
        <w:tc>
          <w:tcPr>
            <w:tcW w:w="0" w:type="auto"/>
          </w:tcPr>
          <w:p w14:paraId="02A4FF82" w14:textId="77777777" w:rsidR="004D321F" w:rsidRPr="005325BE" w:rsidRDefault="004D321F" w:rsidP="004D321F">
            <w:pPr>
              <w:pStyle w:val="ListParagraph"/>
              <w:numPr>
                <w:ilvl w:val="0"/>
                <w:numId w:val="23"/>
              </w:numPr>
              <w:rPr>
                <w:rFonts w:ascii="Arial" w:hAnsi="Arial"/>
                <w:bCs/>
                <w:sz w:val="22"/>
                <w:szCs w:val="22"/>
              </w:rPr>
            </w:pPr>
          </w:p>
        </w:tc>
        <w:tc>
          <w:tcPr>
            <w:tcW w:w="0" w:type="auto"/>
          </w:tcPr>
          <w:p w14:paraId="0EEAD920" w14:textId="47D5FFA9" w:rsidR="004D321F" w:rsidRPr="005325BE" w:rsidRDefault="004D321F" w:rsidP="004D321F">
            <w:pPr>
              <w:jc w:val="left"/>
              <w:rPr>
                <w:rFonts w:ascii="Arial" w:hAnsi="Arial"/>
                <w:bCs/>
                <w:sz w:val="22"/>
                <w:szCs w:val="22"/>
              </w:rPr>
            </w:pPr>
            <w:r w:rsidRPr="005325BE">
              <w:rPr>
                <w:rFonts w:ascii="Arial" w:hAnsi="Arial"/>
                <w:bCs/>
                <w:sz w:val="22"/>
                <w:szCs w:val="22"/>
              </w:rPr>
              <w:t>3</w:t>
            </w:r>
            <w:r w:rsidRPr="005325BE">
              <w:rPr>
                <w:rFonts w:ascii="Arial" w:hAnsi="Arial"/>
                <w:bCs/>
                <w:sz w:val="22"/>
                <w:szCs w:val="22"/>
                <w:vertAlign w:val="superscript"/>
              </w:rPr>
              <w:t>rd</w:t>
            </w:r>
            <w:r w:rsidRPr="005325BE">
              <w:rPr>
                <w:rFonts w:ascii="Arial" w:hAnsi="Arial"/>
                <w:bCs/>
                <w:sz w:val="22"/>
                <w:szCs w:val="22"/>
              </w:rPr>
              <w:t xml:space="preserve"> Semester</w:t>
            </w:r>
          </w:p>
        </w:tc>
        <w:tc>
          <w:tcPr>
            <w:tcW w:w="0" w:type="auto"/>
          </w:tcPr>
          <w:p w14:paraId="62984B42" w14:textId="06849AA0" w:rsidR="004D321F" w:rsidRPr="00506E73" w:rsidRDefault="004D321F" w:rsidP="004D321F">
            <w:pPr>
              <w:rPr>
                <w:rFonts w:ascii="Arial" w:hAnsi="Arial"/>
                <w:color w:val="000000"/>
                <w:sz w:val="22"/>
                <w:szCs w:val="22"/>
              </w:rPr>
            </w:pPr>
            <w:r w:rsidRPr="00506E73">
              <w:rPr>
                <w:rFonts w:ascii="Arial" w:hAnsi="Arial"/>
              </w:rPr>
              <w:t>13,900.00</w:t>
            </w:r>
          </w:p>
        </w:tc>
        <w:tc>
          <w:tcPr>
            <w:tcW w:w="0" w:type="auto"/>
          </w:tcPr>
          <w:p w14:paraId="48CFE4EA" w14:textId="4D57D07C" w:rsidR="004D321F" w:rsidRPr="00506E73" w:rsidRDefault="004D321F" w:rsidP="004D321F">
            <w:pPr>
              <w:rPr>
                <w:rFonts w:ascii="Arial" w:hAnsi="Arial"/>
                <w:color w:val="000000"/>
                <w:sz w:val="22"/>
                <w:szCs w:val="22"/>
              </w:rPr>
            </w:pPr>
            <w:r w:rsidRPr="00506E73">
              <w:rPr>
                <w:rFonts w:ascii="Arial" w:hAnsi="Arial"/>
              </w:rPr>
              <w:t>24,800.00</w:t>
            </w:r>
          </w:p>
        </w:tc>
      </w:tr>
      <w:tr w:rsidR="004D321F" w14:paraId="13020AB6" w14:textId="6A8DCEF4" w:rsidTr="004D321F">
        <w:trPr>
          <w:jc w:val="center"/>
        </w:trPr>
        <w:tc>
          <w:tcPr>
            <w:tcW w:w="0" w:type="auto"/>
          </w:tcPr>
          <w:p w14:paraId="59905865" w14:textId="77777777" w:rsidR="004D321F" w:rsidRPr="005325BE" w:rsidRDefault="004D321F" w:rsidP="004D321F">
            <w:pPr>
              <w:pStyle w:val="ListParagraph"/>
              <w:numPr>
                <w:ilvl w:val="0"/>
                <w:numId w:val="23"/>
              </w:numPr>
              <w:rPr>
                <w:rFonts w:ascii="Arial" w:hAnsi="Arial"/>
                <w:bCs/>
                <w:sz w:val="22"/>
                <w:szCs w:val="22"/>
              </w:rPr>
            </w:pPr>
          </w:p>
        </w:tc>
        <w:tc>
          <w:tcPr>
            <w:tcW w:w="0" w:type="auto"/>
          </w:tcPr>
          <w:p w14:paraId="119C08D7" w14:textId="3AC89794" w:rsidR="004D321F" w:rsidRPr="005325BE" w:rsidRDefault="004D321F" w:rsidP="004D321F">
            <w:pPr>
              <w:jc w:val="left"/>
              <w:rPr>
                <w:rFonts w:ascii="Arial" w:hAnsi="Arial"/>
                <w:bCs/>
                <w:sz w:val="22"/>
                <w:szCs w:val="22"/>
              </w:rPr>
            </w:pPr>
            <w:r w:rsidRPr="005325BE">
              <w:rPr>
                <w:rFonts w:ascii="Arial" w:hAnsi="Arial"/>
                <w:bCs/>
                <w:sz w:val="22"/>
                <w:szCs w:val="22"/>
              </w:rPr>
              <w:t>4</w:t>
            </w:r>
            <w:r w:rsidRPr="005325BE">
              <w:rPr>
                <w:rFonts w:ascii="Arial" w:hAnsi="Arial"/>
                <w:bCs/>
                <w:sz w:val="22"/>
                <w:szCs w:val="22"/>
                <w:vertAlign w:val="superscript"/>
              </w:rPr>
              <w:t>th</w:t>
            </w:r>
            <w:r w:rsidRPr="005325BE">
              <w:rPr>
                <w:rFonts w:ascii="Arial" w:hAnsi="Arial"/>
                <w:bCs/>
                <w:sz w:val="22"/>
                <w:szCs w:val="22"/>
              </w:rPr>
              <w:t xml:space="preserve"> Semester</w:t>
            </w:r>
          </w:p>
        </w:tc>
        <w:tc>
          <w:tcPr>
            <w:tcW w:w="0" w:type="auto"/>
          </w:tcPr>
          <w:p w14:paraId="2A0BD408" w14:textId="4F0F0EBB" w:rsidR="004D321F" w:rsidRPr="00506E73" w:rsidRDefault="004D321F" w:rsidP="004D321F">
            <w:pPr>
              <w:rPr>
                <w:rFonts w:ascii="Arial" w:hAnsi="Arial"/>
                <w:color w:val="000000"/>
                <w:sz w:val="22"/>
                <w:szCs w:val="22"/>
              </w:rPr>
            </w:pPr>
            <w:r w:rsidRPr="00506E73">
              <w:rPr>
                <w:rFonts w:ascii="Arial" w:hAnsi="Arial"/>
              </w:rPr>
              <w:t>14,500.00</w:t>
            </w:r>
          </w:p>
        </w:tc>
        <w:tc>
          <w:tcPr>
            <w:tcW w:w="0" w:type="auto"/>
          </w:tcPr>
          <w:p w14:paraId="5D4960B3" w14:textId="05F4BEEB" w:rsidR="004D321F" w:rsidRPr="00506E73" w:rsidRDefault="004D321F" w:rsidP="004D321F">
            <w:pPr>
              <w:rPr>
                <w:rFonts w:ascii="Arial" w:hAnsi="Arial"/>
                <w:color w:val="000000"/>
                <w:sz w:val="22"/>
                <w:szCs w:val="22"/>
              </w:rPr>
            </w:pPr>
            <w:r w:rsidRPr="00506E73">
              <w:rPr>
                <w:rFonts w:ascii="Arial" w:hAnsi="Arial"/>
              </w:rPr>
              <w:t>26,000.00</w:t>
            </w:r>
          </w:p>
        </w:tc>
      </w:tr>
      <w:tr w:rsidR="004D321F" w14:paraId="7595E8A2" w14:textId="630F88BE" w:rsidTr="004D321F">
        <w:trPr>
          <w:jc w:val="center"/>
        </w:trPr>
        <w:tc>
          <w:tcPr>
            <w:tcW w:w="0" w:type="auto"/>
          </w:tcPr>
          <w:p w14:paraId="50619320" w14:textId="77777777" w:rsidR="004D321F" w:rsidRPr="005325BE" w:rsidRDefault="004D321F" w:rsidP="004D321F">
            <w:pPr>
              <w:pStyle w:val="ListParagraph"/>
              <w:numPr>
                <w:ilvl w:val="0"/>
                <w:numId w:val="23"/>
              </w:numPr>
              <w:rPr>
                <w:rFonts w:ascii="Arial" w:hAnsi="Arial"/>
                <w:bCs/>
                <w:sz w:val="22"/>
                <w:szCs w:val="22"/>
              </w:rPr>
            </w:pPr>
          </w:p>
        </w:tc>
        <w:tc>
          <w:tcPr>
            <w:tcW w:w="0" w:type="auto"/>
          </w:tcPr>
          <w:p w14:paraId="4A561681" w14:textId="1B22069A" w:rsidR="004D321F" w:rsidRPr="005325BE" w:rsidRDefault="004D321F" w:rsidP="004D321F">
            <w:pPr>
              <w:jc w:val="left"/>
              <w:rPr>
                <w:rFonts w:ascii="Arial" w:hAnsi="Arial"/>
                <w:bCs/>
                <w:sz w:val="22"/>
                <w:szCs w:val="22"/>
              </w:rPr>
            </w:pPr>
            <w:r w:rsidRPr="005325BE">
              <w:rPr>
                <w:rFonts w:ascii="Arial" w:hAnsi="Arial"/>
                <w:bCs/>
                <w:sz w:val="22"/>
                <w:szCs w:val="22"/>
              </w:rPr>
              <w:t>5</w:t>
            </w:r>
            <w:r w:rsidRPr="005325BE">
              <w:rPr>
                <w:rFonts w:ascii="Arial" w:hAnsi="Arial"/>
                <w:bCs/>
                <w:sz w:val="22"/>
                <w:szCs w:val="22"/>
                <w:vertAlign w:val="superscript"/>
              </w:rPr>
              <w:t>th</w:t>
            </w:r>
            <w:r w:rsidRPr="005325BE">
              <w:rPr>
                <w:rFonts w:ascii="Arial" w:hAnsi="Arial"/>
                <w:bCs/>
                <w:sz w:val="22"/>
                <w:szCs w:val="22"/>
              </w:rPr>
              <w:t xml:space="preserve"> Semester</w:t>
            </w:r>
          </w:p>
        </w:tc>
        <w:tc>
          <w:tcPr>
            <w:tcW w:w="0" w:type="auto"/>
          </w:tcPr>
          <w:p w14:paraId="63AA3192" w14:textId="2C4E4600" w:rsidR="004D321F" w:rsidRPr="00506E73" w:rsidRDefault="004D321F" w:rsidP="004D321F">
            <w:pPr>
              <w:rPr>
                <w:rFonts w:ascii="Arial" w:hAnsi="Arial"/>
                <w:color w:val="000000"/>
                <w:sz w:val="22"/>
                <w:szCs w:val="22"/>
              </w:rPr>
            </w:pPr>
            <w:r w:rsidRPr="00506E73">
              <w:rPr>
                <w:rFonts w:ascii="Arial" w:hAnsi="Arial"/>
              </w:rPr>
              <w:t>15,300.00</w:t>
            </w:r>
          </w:p>
        </w:tc>
        <w:tc>
          <w:tcPr>
            <w:tcW w:w="0" w:type="auto"/>
          </w:tcPr>
          <w:p w14:paraId="65FDD96E" w14:textId="612EF399" w:rsidR="004D321F" w:rsidRPr="00506E73" w:rsidRDefault="004D321F" w:rsidP="004D321F">
            <w:pPr>
              <w:rPr>
                <w:rFonts w:ascii="Arial" w:hAnsi="Arial"/>
                <w:color w:val="000000"/>
                <w:sz w:val="22"/>
                <w:szCs w:val="22"/>
              </w:rPr>
            </w:pPr>
            <w:r w:rsidRPr="00506E73">
              <w:rPr>
                <w:rFonts w:ascii="Arial" w:hAnsi="Arial"/>
              </w:rPr>
              <w:t>27,300.00</w:t>
            </w:r>
          </w:p>
        </w:tc>
      </w:tr>
      <w:tr w:rsidR="004D321F" w14:paraId="0F698DE6" w14:textId="568B4D31" w:rsidTr="004D321F">
        <w:trPr>
          <w:jc w:val="center"/>
        </w:trPr>
        <w:tc>
          <w:tcPr>
            <w:tcW w:w="0" w:type="auto"/>
          </w:tcPr>
          <w:p w14:paraId="130A8491" w14:textId="77777777" w:rsidR="004D321F" w:rsidRPr="005325BE" w:rsidRDefault="004D321F" w:rsidP="004D321F">
            <w:pPr>
              <w:pStyle w:val="ListParagraph"/>
              <w:numPr>
                <w:ilvl w:val="0"/>
                <w:numId w:val="23"/>
              </w:numPr>
              <w:rPr>
                <w:rFonts w:ascii="Arial" w:hAnsi="Arial"/>
                <w:bCs/>
                <w:sz w:val="22"/>
                <w:szCs w:val="22"/>
              </w:rPr>
            </w:pPr>
          </w:p>
        </w:tc>
        <w:tc>
          <w:tcPr>
            <w:tcW w:w="0" w:type="auto"/>
          </w:tcPr>
          <w:p w14:paraId="158C6FF1" w14:textId="3BA23072" w:rsidR="004D321F" w:rsidRPr="005325BE" w:rsidRDefault="004D321F" w:rsidP="004D321F">
            <w:pPr>
              <w:jc w:val="left"/>
              <w:rPr>
                <w:rFonts w:ascii="Arial" w:hAnsi="Arial"/>
                <w:bCs/>
                <w:sz w:val="22"/>
                <w:szCs w:val="22"/>
              </w:rPr>
            </w:pPr>
            <w:r w:rsidRPr="005325BE">
              <w:rPr>
                <w:rFonts w:ascii="Arial" w:hAnsi="Arial"/>
                <w:bCs/>
                <w:sz w:val="22"/>
                <w:szCs w:val="22"/>
              </w:rPr>
              <w:t>6</w:t>
            </w:r>
            <w:r w:rsidRPr="005325BE">
              <w:rPr>
                <w:rFonts w:ascii="Arial" w:hAnsi="Arial"/>
                <w:bCs/>
                <w:sz w:val="22"/>
                <w:szCs w:val="22"/>
                <w:vertAlign w:val="superscript"/>
              </w:rPr>
              <w:t>th</w:t>
            </w:r>
            <w:r w:rsidRPr="005325BE">
              <w:rPr>
                <w:rFonts w:ascii="Arial" w:hAnsi="Arial"/>
                <w:bCs/>
                <w:sz w:val="22"/>
                <w:szCs w:val="22"/>
              </w:rPr>
              <w:t xml:space="preserve"> Semester</w:t>
            </w:r>
          </w:p>
        </w:tc>
        <w:tc>
          <w:tcPr>
            <w:tcW w:w="0" w:type="auto"/>
          </w:tcPr>
          <w:p w14:paraId="47AF2C0B" w14:textId="60FE8D65" w:rsidR="004D321F" w:rsidRPr="00506E73" w:rsidRDefault="004D321F" w:rsidP="004D321F">
            <w:pPr>
              <w:rPr>
                <w:rFonts w:ascii="Arial" w:hAnsi="Arial"/>
                <w:color w:val="000000"/>
                <w:sz w:val="22"/>
                <w:szCs w:val="22"/>
              </w:rPr>
            </w:pPr>
            <w:r w:rsidRPr="00506E73">
              <w:rPr>
                <w:rFonts w:ascii="Arial" w:hAnsi="Arial"/>
              </w:rPr>
              <w:t>16,000.00</w:t>
            </w:r>
          </w:p>
        </w:tc>
        <w:tc>
          <w:tcPr>
            <w:tcW w:w="0" w:type="auto"/>
          </w:tcPr>
          <w:p w14:paraId="391D30C9" w14:textId="4B8BD79A" w:rsidR="004D321F" w:rsidRPr="00506E73" w:rsidRDefault="004D321F" w:rsidP="004D321F">
            <w:pPr>
              <w:rPr>
                <w:rFonts w:ascii="Arial" w:hAnsi="Arial"/>
                <w:color w:val="000000"/>
                <w:sz w:val="22"/>
                <w:szCs w:val="22"/>
              </w:rPr>
            </w:pPr>
            <w:r w:rsidRPr="00506E73">
              <w:rPr>
                <w:rFonts w:ascii="Arial" w:hAnsi="Arial"/>
              </w:rPr>
              <w:t>28,700.00</w:t>
            </w:r>
          </w:p>
        </w:tc>
      </w:tr>
    </w:tbl>
    <w:p w14:paraId="15218BD1" w14:textId="77777777" w:rsidR="00145FC4" w:rsidRDefault="00145FC4" w:rsidP="004E30EF">
      <w:pPr>
        <w:rPr>
          <w:rFonts w:ascii="Arial Narrow" w:hAnsi="Arial Narrow"/>
          <w:b/>
          <w:bCs/>
          <w:szCs w:val="20"/>
        </w:rPr>
      </w:pPr>
    </w:p>
    <w:p w14:paraId="09452AA4" w14:textId="77777777" w:rsidR="00145FC4" w:rsidRDefault="00145FC4" w:rsidP="00145FC4">
      <w:pPr>
        <w:jc w:val="left"/>
        <w:rPr>
          <w:rFonts w:ascii="Arial Narrow" w:hAnsi="Arial Narrow"/>
          <w:b/>
          <w:bCs/>
          <w:szCs w:val="20"/>
        </w:rPr>
      </w:pPr>
    </w:p>
    <w:p w14:paraId="2D0811CD" w14:textId="77777777" w:rsidR="00F229B6" w:rsidRDefault="00F229B6" w:rsidP="006A63CA">
      <w:pPr>
        <w:spacing w:before="120"/>
        <w:ind w:right="-108"/>
        <w:rPr>
          <w:rFonts w:ascii="Arial Narrow" w:hAnsi="Arial Narrow"/>
          <w:b/>
          <w:bCs/>
          <w:spacing w:val="60"/>
          <w:szCs w:val="20"/>
        </w:rPr>
      </w:pPr>
    </w:p>
    <w:p w14:paraId="1517061F" w14:textId="0130D810" w:rsidR="006A63CA" w:rsidRPr="00AE032A" w:rsidRDefault="006A63CA" w:rsidP="006A63CA">
      <w:pPr>
        <w:spacing w:before="120"/>
        <w:ind w:right="-108"/>
        <w:rPr>
          <w:rFonts w:ascii="Arial Narrow" w:hAnsi="Arial Narrow"/>
          <w:b/>
          <w:bCs/>
          <w:spacing w:val="60"/>
          <w:szCs w:val="20"/>
        </w:rPr>
      </w:pPr>
      <w:r w:rsidRPr="00AE032A">
        <w:rPr>
          <w:rFonts w:ascii="Arial Narrow" w:hAnsi="Arial Narrow"/>
          <w:b/>
          <w:bCs/>
          <w:spacing w:val="60"/>
          <w:szCs w:val="20"/>
        </w:rPr>
        <w:t>BREAKUP OF VARIOUS FEES (Rupees)</w:t>
      </w:r>
    </w:p>
    <w:p w14:paraId="2F527EB9" w14:textId="22449AA1" w:rsidR="006A63CA" w:rsidRDefault="001E7D3A" w:rsidP="006A63CA">
      <w:pPr>
        <w:rPr>
          <w:rFonts w:ascii="Arial Narrow" w:hAnsi="Arial Narrow"/>
          <w:b/>
          <w:bCs/>
          <w:szCs w:val="20"/>
        </w:rPr>
      </w:pPr>
      <w:r>
        <w:rPr>
          <w:rFonts w:ascii="Arial Narrow" w:hAnsi="Arial Narrow"/>
          <w:b/>
          <w:bCs/>
          <w:szCs w:val="20"/>
        </w:rPr>
        <w:t>The f</w:t>
      </w:r>
      <w:r w:rsidR="006A63CA" w:rsidRPr="00AE032A">
        <w:rPr>
          <w:rFonts w:ascii="Arial Narrow" w:hAnsi="Arial Narrow"/>
          <w:b/>
          <w:bCs/>
          <w:szCs w:val="20"/>
        </w:rPr>
        <w:t xml:space="preserve">ee to be charged from the students </w:t>
      </w:r>
      <w:r w:rsidR="006A63CA">
        <w:rPr>
          <w:rFonts w:ascii="Arial Narrow" w:hAnsi="Arial Narrow"/>
          <w:b/>
          <w:bCs/>
          <w:szCs w:val="20"/>
        </w:rPr>
        <w:t xml:space="preserve">registering in </w:t>
      </w:r>
      <w:r>
        <w:rPr>
          <w:rFonts w:ascii="Arial Narrow" w:hAnsi="Arial Narrow"/>
          <w:b/>
          <w:bCs/>
          <w:szCs w:val="20"/>
        </w:rPr>
        <w:t xml:space="preserve">the </w:t>
      </w:r>
      <w:r w:rsidR="006A651F">
        <w:rPr>
          <w:rFonts w:ascii="Arial Narrow" w:hAnsi="Arial Narrow"/>
          <w:b/>
          <w:bCs/>
          <w:szCs w:val="20"/>
        </w:rPr>
        <w:t xml:space="preserve">M. Phil </w:t>
      </w:r>
      <w:r w:rsidR="00105EAF">
        <w:rPr>
          <w:rFonts w:ascii="Arial Narrow" w:hAnsi="Arial Narrow"/>
          <w:b/>
          <w:bCs/>
          <w:szCs w:val="20"/>
        </w:rPr>
        <w:t>P</w:t>
      </w:r>
      <w:r w:rsidR="006A651F">
        <w:rPr>
          <w:rFonts w:ascii="Arial Narrow" w:hAnsi="Arial Narrow"/>
          <w:b/>
          <w:bCs/>
          <w:szCs w:val="20"/>
        </w:rPr>
        <w:t>rogram</w:t>
      </w:r>
      <w:r w:rsidR="00105EAF">
        <w:rPr>
          <w:rFonts w:ascii="Arial Narrow" w:hAnsi="Arial Narrow"/>
          <w:b/>
          <w:bCs/>
          <w:szCs w:val="20"/>
        </w:rPr>
        <w:t xml:space="preserve"> (Faculty of Animal Husbandry &amp; Veterinary Sciences)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902"/>
        <w:gridCol w:w="4049"/>
        <w:gridCol w:w="1736"/>
        <w:gridCol w:w="2094"/>
        <w:gridCol w:w="1473"/>
        <w:gridCol w:w="5312"/>
      </w:tblGrid>
      <w:tr w:rsidR="006A63CA" w:rsidRPr="004077B7" w14:paraId="166D86FE" w14:textId="77777777" w:rsidTr="005724F9">
        <w:trPr>
          <w:trHeight w:val="241"/>
          <w:jc w:val="center"/>
        </w:trPr>
        <w:tc>
          <w:tcPr>
            <w:tcW w:w="0" w:type="auto"/>
            <w:vMerge w:val="restart"/>
            <w:shd w:val="clear" w:color="auto" w:fill="auto"/>
            <w:vAlign w:val="center"/>
          </w:tcPr>
          <w:p w14:paraId="0AD4402C" w14:textId="77777777" w:rsidR="006A63CA" w:rsidRPr="004077B7" w:rsidRDefault="006A63CA" w:rsidP="008B7FF4">
            <w:pPr>
              <w:rPr>
                <w:rFonts w:ascii="Arial" w:hAnsi="Arial" w:cs="Arial"/>
                <w:szCs w:val="20"/>
              </w:rPr>
            </w:pPr>
            <w:r w:rsidRPr="004077B7">
              <w:rPr>
                <w:rFonts w:ascii="Arial" w:hAnsi="Arial" w:cs="Arial"/>
                <w:szCs w:val="20"/>
              </w:rPr>
              <w:t>Sr. No</w:t>
            </w:r>
          </w:p>
        </w:tc>
        <w:tc>
          <w:tcPr>
            <w:tcW w:w="0" w:type="auto"/>
            <w:vMerge w:val="restart"/>
            <w:shd w:val="clear" w:color="auto" w:fill="auto"/>
            <w:vAlign w:val="center"/>
          </w:tcPr>
          <w:p w14:paraId="0BAE9DF9" w14:textId="77777777" w:rsidR="006A63CA" w:rsidRPr="004077B7" w:rsidRDefault="006A63CA" w:rsidP="006A63CA">
            <w:pPr>
              <w:jc w:val="left"/>
              <w:rPr>
                <w:rFonts w:ascii="Arial" w:hAnsi="Arial" w:cs="Arial"/>
                <w:bCs/>
                <w:szCs w:val="20"/>
              </w:rPr>
            </w:pPr>
            <w:r w:rsidRPr="004077B7">
              <w:rPr>
                <w:rFonts w:ascii="Arial" w:hAnsi="Arial" w:cs="Arial"/>
                <w:bCs/>
                <w:szCs w:val="20"/>
              </w:rPr>
              <w:t>Fee Structure</w:t>
            </w:r>
          </w:p>
        </w:tc>
        <w:tc>
          <w:tcPr>
            <w:tcW w:w="0" w:type="auto"/>
            <w:gridSpan w:val="2"/>
            <w:shd w:val="clear" w:color="auto" w:fill="auto"/>
            <w:vAlign w:val="center"/>
          </w:tcPr>
          <w:p w14:paraId="44EEFF98" w14:textId="7898AA9D" w:rsidR="006A63CA" w:rsidRPr="004077B7" w:rsidRDefault="006A63CA" w:rsidP="008B7FF4">
            <w:pPr>
              <w:rPr>
                <w:rFonts w:ascii="Arial" w:hAnsi="Arial" w:cs="Arial"/>
                <w:bCs/>
                <w:szCs w:val="20"/>
              </w:rPr>
            </w:pPr>
            <w:r w:rsidRPr="004077B7">
              <w:rPr>
                <w:rFonts w:ascii="Arial" w:hAnsi="Arial" w:cs="Arial"/>
                <w:szCs w:val="20"/>
              </w:rPr>
              <w:t xml:space="preserve">At the time of </w:t>
            </w:r>
            <w:r w:rsidR="001E7D3A">
              <w:rPr>
                <w:rFonts w:ascii="Arial" w:hAnsi="Arial" w:cs="Arial"/>
                <w:szCs w:val="20"/>
              </w:rPr>
              <w:t xml:space="preserve">the </w:t>
            </w:r>
            <w:r w:rsidRPr="004077B7">
              <w:rPr>
                <w:rFonts w:ascii="Arial" w:hAnsi="Arial" w:cs="Arial"/>
                <w:szCs w:val="20"/>
              </w:rPr>
              <w:t>first admission</w:t>
            </w:r>
          </w:p>
        </w:tc>
        <w:tc>
          <w:tcPr>
            <w:tcW w:w="0" w:type="auto"/>
            <w:gridSpan w:val="2"/>
            <w:shd w:val="clear" w:color="auto" w:fill="auto"/>
            <w:vAlign w:val="center"/>
          </w:tcPr>
          <w:p w14:paraId="1FD05585" w14:textId="689EF2D1" w:rsidR="006A63CA" w:rsidRPr="004077B7" w:rsidRDefault="006A63CA" w:rsidP="008B7FF4">
            <w:pPr>
              <w:rPr>
                <w:rFonts w:ascii="Arial" w:hAnsi="Arial" w:cs="Arial"/>
                <w:bCs/>
                <w:szCs w:val="20"/>
              </w:rPr>
            </w:pPr>
            <w:r w:rsidRPr="004077B7">
              <w:rPr>
                <w:rFonts w:ascii="Arial" w:hAnsi="Arial" w:cs="Arial"/>
                <w:bCs/>
                <w:szCs w:val="20"/>
              </w:rPr>
              <w:t xml:space="preserve">Subsequent </w:t>
            </w:r>
            <w:r w:rsidR="008F7207">
              <w:rPr>
                <w:rFonts w:ascii="Arial" w:hAnsi="Arial" w:cs="Arial"/>
                <w:bCs/>
                <w:szCs w:val="20"/>
              </w:rPr>
              <w:t>Semester</w:t>
            </w:r>
            <w:r w:rsidRPr="004077B7">
              <w:rPr>
                <w:rFonts w:ascii="Arial" w:hAnsi="Arial" w:cs="Arial"/>
                <w:bCs/>
                <w:szCs w:val="20"/>
              </w:rPr>
              <w:t>s</w:t>
            </w:r>
          </w:p>
        </w:tc>
      </w:tr>
      <w:tr w:rsidR="006A63CA" w:rsidRPr="004077B7" w14:paraId="4806DF34" w14:textId="77777777" w:rsidTr="005724F9">
        <w:trPr>
          <w:trHeight w:val="144"/>
          <w:jc w:val="center"/>
        </w:trPr>
        <w:tc>
          <w:tcPr>
            <w:tcW w:w="0" w:type="auto"/>
            <w:vMerge/>
            <w:shd w:val="clear" w:color="auto" w:fill="auto"/>
            <w:vAlign w:val="center"/>
          </w:tcPr>
          <w:p w14:paraId="02E0702E" w14:textId="77777777" w:rsidR="006A63CA" w:rsidRPr="004077B7" w:rsidRDefault="006A63CA" w:rsidP="008B7FF4">
            <w:pPr>
              <w:rPr>
                <w:rFonts w:ascii="Arial" w:hAnsi="Arial" w:cs="Arial"/>
                <w:szCs w:val="20"/>
              </w:rPr>
            </w:pPr>
          </w:p>
        </w:tc>
        <w:tc>
          <w:tcPr>
            <w:tcW w:w="0" w:type="auto"/>
            <w:vMerge/>
            <w:shd w:val="clear" w:color="auto" w:fill="auto"/>
            <w:vAlign w:val="center"/>
          </w:tcPr>
          <w:p w14:paraId="773C4722" w14:textId="77777777" w:rsidR="006A63CA" w:rsidRPr="004077B7" w:rsidRDefault="006A63CA" w:rsidP="006A63CA">
            <w:pPr>
              <w:jc w:val="left"/>
              <w:rPr>
                <w:rFonts w:ascii="Arial" w:hAnsi="Arial" w:cs="Arial"/>
                <w:bCs/>
                <w:szCs w:val="20"/>
              </w:rPr>
            </w:pPr>
          </w:p>
        </w:tc>
        <w:tc>
          <w:tcPr>
            <w:tcW w:w="0" w:type="auto"/>
            <w:shd w:val="clear" w:color="auto" w:fill="auto"/>
            <w:vAlign w:val="center"/>
          </w:tcPr>
          <w:p w14:paraId="5E81ECEC" w14:textId="77777777" w:rsidR="006A63CA" w:rsidRPr="004077B7" w:rsidRDefault="006A63CA" w:rsidP="008B7FF4">
            <w:pPr>
              <w:rPr>
                <w:rFonts w:ascii="Arial" w:hAnsi="Arial" w:cs="Arial"/>
                <w:bCs/>
                <w:szCs w:val="20"/>
              </w:rPr>
            </w:pPr>
            <w:r w:rsidRPr="004077B7">
              <w:rPr>
                <w:rFonts w:ascii="Arial" w:hAnsi="Arial" w:cs="Arial"/>
                <w:bCs/>
                <w:szCs w:val="20"/>
              </w:rPr>
              <w:t>Merit</w:t>
            </w:r>
          </w:p>
        </w:tc>
        <w:tc>
          <w:tcPr>
            <w:tcW w:w="0" w:type="auto"/>
            <w:shd w:val="clear" w:color="auto" w:fill="auto"/>
            <w:vAlign w:val="center"/>
          </w:tcPr>
          <w:p w14:paraId="396AF72C" w14:textId="77777777" w:rsidR="006A63CA" w:rsidRPr="004077B7" w:rsidRDefault="006A63CA" w:rsidP="008B7FF4">
            <w:pPr>
              <w:rPr>
                <w:rFonts w:ascii="Arial" w:hAnsi="Arial" w:cs="Arial"/>
                <w:bCs/>
                <w:szCs w:val="20"/>
              </w:rPr>
            </w:pPr>
            <w:r w:rsidRPr="004077B7">
              <w:rPr>
                <w:rFonts w:ascii="Arial" w:hAnsi="Arial" w:cs="Arial"/>
                <w:bCs/>
                <w:szCs w:val="20"/>
              </w:rPr>
              <w:t>Self- Finance</w:t>
            </w:r>
          </w:p>
        </w:tc>
        <w:tc>
          <w:tcPr>
            <w:tcW w:w="0" w:type="auto"/>
            <w:shd w:val="clear" w:color="auto" w:fill="auto"/>
            <w:vAlign w:val="center"/>
          </w:tcPr>
          <w:p w14:paraId="579919DE" w14:textId="77777777" w:rsidR="006A63CA" w:rsidRPr="004077B7" w:rsidRDefault="006A63CA" w:rsidP="008B7FF4">
            <w:pPr>
              <w:rPr>
                <w:rFonts w:ascii="Arial" w:hAnsi="Arial" w:cs="Arial"/>
                <w:bCs/>
                <w:szCs w:val="20"/>
              </w:rPr>
            </w:pPr>
            <w:r w:rsidRPr="004077B7">
              <w:rPr>
                <w:rFonts w:ascii="Arial" w:hAnsi="Arial" w:cs="Arial"/>
                <w:bCs/>
                <w:szCs w:val="20"/>
              </w:rPr>
              <w:t>Merit</w:t>
            </w:r>
          </w:p>
        </w:tc>
        <w:tc>
          <w:tcPr>
            <w:tcW w:w="0" w:type="auto"/>
            <w:shd w:val="clear" w:color="auto" w:fill="auto"/>
            <w:vAlign w:val="center"/>
          </w:tcPr>
          <w:p w14:paraId="27822D0C" w14:textId="77777777" w:rsidR="006A63CA" w:rsidRPr="004077B7" w:rsidRDefault="006A63CA" w:rsidP="008B7FF4">
            <w:pPr>
              <w:rPr>
                <w:rFonts w:ascii="Arial" w:hAnsi="Arial" w:cs="Arial"/>
                <w:bCs/>
                <w:szCs w:val="20"/>
              </w:rPr>
            </w:pPr>
            <w:r w:rsidRPr="004077B7">
              <w:rPr>
                <w:rFonts w:ascii="Arial" w:hAnsi="Arial" w:cs="Arial"/>
                <w:bCs/>
                <w:szCs w:val="20"/>
              </w:rPr>
              <w:t>Self- Finance</w:t>
            </w:r>
          </w:p>
        </w:tc>
      </w:tr>
      <w:tr w:rsidR="00D7410A" w:rsidRPr="004077B7" w14:paraId="7CA14B4B" w14:textId="77777777" w:rsidTr="004D321F">
        <w:trPr>
          <w:trHeight w:val="241"/>
          <w:jc w:val="center"/>
        </w:trPr>
        <w:tc>
          <w:tcPr>
            <w:tcW w:w="0" w:type="auto"/>
            <w:shd w:val="clear" w:color="auto" w:fill="auto"/>
            <w:vAlign w:val="center"/>
          </w:tcPr>
          <w:p w14:paraId="4AADB06C" w14:textId="77777777" w:rsidR="00D7410A" w:rsidRPr="004077B7" w:rsidRDefault="00D7410A" w:rsidP="00D7410A">
            <w:pPr>
              <w:rPr>
                <w:rFonts w:ascii="Arial" w:hAnsi="Arial" w:cs="Arial"/>
                <w:szCs w:val="20"/>
              </w:rPr>
            </w:pPr>
            <w:r w:rsidRPr="004077B7">
              <w:rPr>
                <w:rFonts w:ascii="Arial" w:hAnsi="Arial" w:cs="Arial"/>
                <w:szCs w:val="20"/>
              </w:rPr>
              <w:t>1</w:t>
            </w:r>
          </w:p>
        </w:tc>
        <w:tc>
          <w:tcPr>
            <w:tcW w:w="0" w:type="auto"/>
            <w:shd w:val="clear" w:color="auto" w:fill="auto"/>
            <w:vAlign w:val="center"/>
          </w:tcPr>
          <w:p w14:paraId="0455F39C" w14:textId="77777777" w:rsidR="00D7410A" w:rsidRPr="00C52354" w:rsidRDefault="00D7410A" w:rsidP="00D7410A">
            <w:pPr>
              <w:jc w:val="left"/>
              <w:rPr>
                <w:rFonts w:ascii="Arial" w:hAnsi="Arial" w:cs="Arial"/>
                <w:szCs w:val="20"/>
              </w:rPr>
            </w:pPr>
            <w:r w:rsidRPr="00C52354">
              <w:rPr>
                <w:rFonts w:ascii="Arial" w:hAnsi="Arial" w:cs="Arial"/>
                <w:szCs w:val="20"/>
              </w:rPr>
              <w:t>Admission</w:t>
            </w:r>
          </w:p>
        </w:tc>
        <w:tc>
          <w:tcPr>
            <w:tcW w:w="0" w:type="auto"/>
            <w:shd w:val="clear" w:color="auto" w:fill="auto"/>
          </w:tcPr>
          <w:p w14:paraId="706F4903" w14:textId="2BB560F3" w:rsidR="00D7410A" w:rsidRPr="00506E73" w:rsidRDefault="00D7410A" w:rsidP="00D7410A">
            <w:pPr>
              <w:rPr>
                <w:rFonts w:ascii="Arial" w:hAnsi="Arial" w:cs="Arial"/>
                <w:szCs w:val="20"/>
              </w:rPr>
            </w:pPr>
            <w:r w:rsidRPr="00506E73">
              <w:rPr>
                <w:rFonts w:ascii="Arial" w:hAnsi="Arial" w:cs="Arial"/>
              </w:rPr>
              <w:t>6,000.00</w:t>
            </w:r>
          </w:p>
        </w:tc>
        <w:tc>
          <w:tcPr>
            <w:tcW w:w="0" w:type="auto"/>
            <w:shd w:val="clear" w:color="auto" w:fill="auto"/>
          </w:tcPr>
          <w:p w14:paraId="7850F1C5" w14:textId="25742347" w:rsidR="00D7410A" w:rsidRPr="00506E73" w:rsidRDefault="00D7410A" w:rsidP="00D7410A">
            <w:pPr>
              <w:rPr>
                <w:rFonts w:ascii="Arial" w:hAnsi="Arial" w:cs="Arial"/>
                <w:szCs w:val="20"/>
              </w:rPr>
            </w:pPr>
            <w:r w:rsidRPr="00506E73">
              <w:rPr>
                <w:rFonts w:ascii="Arial" w:hAnsi="Arial" w:cs="Arial"/>
              </w:rPr>
              <w:t>11,800.00</w:t>
            </w:r>
          </w:p>
        </w:tc>
        <w:tc>
          <w:tcPr>
            <w:tcW w:w="0" w:type="auto"/>
            <w:shd w:val="clear" w:color="auto" w:fill="auto"/>
          </w:tcPr>
          <w:p w14:paraId="5458122B" w14:textId="31C38237" w:rsidR="00D7410A" w:rsidRPr="00506E73" w:rsidRDefault="00D7410A" w:rsidP="00D7410A">
            <w:pPr>
              <w:rPr>
                <w:rFonts w:ascii="Arial" w:hAnsi="Arial" w:cs="Arial"/>
                <w:szCs w:val="20"/>
              </w:rPr>
            </w:pPr>
            <w:r w:rsidRPr="00506E73">
              <w:rPr>
                <w:rFonts w:ascii="Arial" w:hAnsi="Arial" w:cs="Arial"/>
              </w:rPr>
              <w:t>-----</w:t>
            </w:r>
          </w:p>
        </w:tc>
        <w:tc>
          <w:tcPr>
            <w:tcW w:w="0" w:type="auto"/>
            <w:shd w:val="clear" w:color="auto" w:fill="auto"/>
          </w:tcPr>
          <w:p w14:paraId="51BDE259" w14:textId="791CC995" w:rsidR="00D7410A" w:rsidRPr="00506E73" w:rsidRDefault="00D7410A" w:rsidP="00D7410A">
            <w:pPr>
              <w:rPr>
                <w:rFonts w:ascii="Arial" w:hAnsi="Arial" w:cs="Arial"/>
                <w:szCs w:val="20"/>
              </w:rPr>
            </w:pPr>
            <w:r w:rsidRPr="00506E73">
              <w:rPr>
                <w:rFonts w:ascii="Arial" w:hAnsi="Arial" w:cs="Arial"/>
              </w:rPr>
              <w:t>-----</w:t>
            </w:r>
          </w:p>
        </w:tc>
      </w:tr>
      <w:tr w:rsidR="00D7410A" w:rsidRPr="004077B7" w14:paraId="29603BC5" w14:textId="77777777" w:rsidTr="004D321F">
        <w:trPr>
          <w:trHeight w:val="241"/>
          <w:jc w:val="center"/>
        </w:trPr>
        <w:tc>
          <w:tcPr>
            <w:tcW w:w="0" w:type="auto"/>
            <w:shd w:val="clear" w:color="auto" w:fill="auto"/>
            <w:vAlign w:val="center"/>
          </w:tcPr>
          <w:p w14:paraId="52D269B7" w14:textId="77777777" w:rsidR="00D7410A" w:rsidRPr="004077B7" w:rsidRDefault="00D7410A" w:rsidP="00D7410A">
            <w:pPr>
              <w:rPr>
                <w:rFonts w:ascii="Arial" w:hAnsi="Arial" w:cs="Arial"/>
                <w:szCs w:val="20"/>
              </w:rPr>
            </w:pPr>
            <w:r w:rsidRPr="004077B7">
              <w:rPr>
                <w:rFonts w:ascii="Arial" w:hAnsi="Arial" w:cs="Arial"/>
                <w:szCs w:val="20"/>
              </w:rPr>
              <w:t>2</w:t>
            </w:r>
          </w:p>
        </w:tc>
        <w:tc>
          <w:tcPr>
            <w:tcW w:w="0" w:type="auto"/>
            <w:shd w:val="clear" w:color="auto" w:fill="auto"/>
            <w:vAlign w:val="center"/>
          </w:tcPr>
          <w:p w14:paraId="6D2E79DA" w14:textId="77777777" w:rsidR="00D7410A" w:rsidRPr="00C52354" w:rsidRDefault="00D7410A" w:rsidP="00D7410A">
            <w:pPr>
              <w:jc w:val="left"/>
              <w:rPr>
                <w:rFonts w:ascii="Arial" w:hAnsi="Arial" w:cs="Arial"/>
                <w:szCs w:val="20"/>
              </w:rPr>
            </w:pPr>
            <w:r w:rsidRPr="00C52354">
              <w:rPr>
                <w:rFonts w:ascii="Arial" w:hAnsi="Arial" w:cs="Arial"/>
                <w:szCs w:val="20"/>
              </w:rPr>
              <w:t>Registration</w:t>
            </w:r>
          </w:p>
        </w:tc>
        <w:tc>
          <w:tcPr>
            <w:tcW w:w="0" w:type="auto"/>
            <w:shd w:val="clear" w:color="auto" w:fill="auto"/>
          </w:tcPr>
          <w:p w14:paraId="2B05A160" w14:textId="0146C795" w:rsidR="00D7410A" w:rsidRPr="00506E73" w:rsidRDefault="00D7410A" w:rsidP="00D7410A">
            <w:pPr>
              <w:rPr>
                <w:rFonts w:ascii="Arial" w:hAnsi="Arial" w:cs="Arial"/>
                <w:szCs w:val="20"/>
              </w:rPr>
            </w:pPr>
            <w:r w:rsidRPr="00506E73">
              <w:rPr>
                <w:rFonts w:ascii="Arial" w:hAnsi="Arial" w:cs="Arial"/>
              </w:rPr>
              <w:t>1,000.00</w:t>
            </w:r>
          </w:p>
        </w:tc>
        <w:tc>
          <w:tcPr>
            <w:tcW w:w="0" w:type="auto"/>
            <w:shd w:val="clear" w:color="auto" w:fill="auto"/>
          </w:tcPr>
          <w:p w14:paraId="120C990C" w14:textId="6495B3C8" w:rsidR="00D7410A" w:rsidRPr="00506E73" w:rsidRDefault="00D7410A" w:rsidP="00D7410A">
            <w:pPr>
              <w:rPr>
                <w:rFonts w:ascii="Arial" w:hAnsi="Arial" w:cs="Arial"/>
                <w:szCs w:val="20"/>
              </w:rPr>
            </w:pPr>
            <w:r w:rsidRPr="00506E73">
              <w:rPr>
                <w:rFonts w:ascii="Arial" w:hAnsi="Arial" w:cs="Arial"/>
              </w:rPr>
              <w:t>2,000.00</w:t>
            </w:r>
          </w:p>
        </w:tc>
        <w:tc>
          <w:tcPr>
            <w:tcW w:w="0" w:type="auto"/>
            <w:shd w:val="clear" w:color="auto" w:fill="auto"/>
          </w:tcPr>
          <w:p w14:paraId="08582B8B" w14:textId="6332802F" w:rsidR="00D7410A" w:rsidRPr="00506E73" w:rsidRDefault="00D7410A" w:rsidP="00D7410A">
            <w:pPr>
              <w:rPr>
                <w:rFonts w:ascii="Arial" w:hAnsi="Arial" w:cs="Arial"/>
                <w:szCs w:val="20"/>
              </w:rPr>
            </w:pPr>
            <w:r w:rsidRPr="00506E73">
              <w:rPr>
                <w:rFonts w:ascii="Arial" w:hAnsi="Arial" w:cs="Arial"/>
              </w:rPr>
              <w:t>1,000.00</w:t>
            </w:r>
          </w:p>
        </w:tc>
        <w:tc>
          <w:tcPr>
            <w:tcW w:w="0" w:type="auto"/>
            <w:shd w:val="clear" w:color="auto" w:fill="auto"/>
          </w:tcPr>
          <w:p w14:paraId="398B203B" w14:textId="133C9618" w:rsidR="00D7410A" w:rsidRPr="00506E73" w:rsidRDefault="00D7410A" w:rsidP="00D7410A">
            <w:pPr>
              <w:rPr>
                <w:rFonts w:ascii="Arial" w:hAnsi="Arial" w:cs="Arial"/>
                <w:szCs w:val="20"/>
              </w:rPr>
            </w:pPr>
            <w:r w:rsidRPr="00506E73">
              <w:rPr>
                <w:rFonts w:ascii="Arial" w:hAnsi="Arial" w:cs="Arial"/>
              </w:rPr>
              <w:t>2,000.00</w:t>
            </w:r>
          </w:p>
        </w:tc>
      </w:tr>
      <w:tr w:rsidR="00D7410A" w:rsidRPr="004077B7" w14:paraId="142717BD" w14:textId="77777777" w:rsidTr="004D321F">
        <w:trPr>
          <w:trHeight w:val="241"/>
          <w:jc w:val="center"/>
        </w:trPr>
        <w:tc>
          <w:tcPr>
            <w:tcW w:w="0" w:type="auto"/>
            <w:shd w:val="clear" w:color="auto" w:fill="auto"/>
            <w:vAlign w:val="center"/>
          </w:tcPr>
          <w:p w14:paraId="6BE1C137" w14:textId="77777777" w:rsidR="00D7410A" w:rsidRPr="004077B7" w:rsidRDefault="00D7410A" w:rsidP="00D7410A">
            <w:pPr>
              <w:rPr>
                <w:rFonts w:ascii="Arial" w:hAnsi="Arial" w:cs="Arial"/>
                <w:szCs w:val="20"/>
              </w:rPr>
            </w:pPr>
            <w:r w:rsidRPr="004077B7">
              <w:rPr>
                <w:rFonts w:ascii="Arial" w:hAnsi="Arial" w:cs="Arial"/>
                <w:szCs w:val="20"/>
              </w:rPr>
              <w:t>3</w:t>
            </w:r>
          </w:p>
        </w:tc>
        <w:tc>
          <w:tcPr>
            <w:tcW w:w="0" w:type="auto"/>
            <w:shd w:val="clear" w:color="auto" w:fill="auto"/>
            <w:vAlign w:val="center"/>
          </w:tcPr>
          <w:p w14:paraId="4EBE5437" w14:textId="3F1CD7D9" w:rsidR="00D7410A" w:rsidRPr="00C52354" w:rsidRDefault="00D7410A" w:rsidP="00D7410A">
            <w:pPr>
              <w:jc w:val="left"/>
              <w:rPr>
                <w:rFonts w:ascii="Arial" w:hAnsi="Arial" w:cs="Arial"/>
                <w:szCs w:val="20"/>
              </w:rPr>
            </w:pPr>
            <w:r w:rsidRPr="00C52354">
              <w:rPr>
                <w:rFonts w:ascii="Arial" w:hAnsi="Arial" w:cs="Arial"/>
                <w:szCs w:val="20"/>
              </w:rPr>
              <w:t>Tuition (per Semester)</w:t>
            </w:r>
          </w:p>
        </w:tc>
        <w:tc>
          <w:tcPr>
            <w:tcW w:w="0" w:type="auto"/>
            <w:shd w:val="clear" w:color="auto" w:fill="auto"/>
          </w:tcPr>
          <w:p w14:paraId="76B197EC" w14:textId="1A1EF745" w:rsidR="00D7410A" w:rsidRPr="00506E73" w:rsidRDefault="00D7410A" w:rsidP="00D7410A">
            <w:pPr>
              <w:rPr>
                <w:rFonts w:ascii="Arial" w:hAnsi="Arial" w:cs="Arial"/>
                <w:szCs w:val="20"/>
              </w:rPr>
            </w:pPr>
            <w:r w:rsidRPr="00506E73">
              <w:rPr>
                <w:rFonts w:ascii="Arial" w:hAnsi="Arial" w:cs="Arial"/>
              </w:rPr>
              <w:t>14,600.00</w:t>
            </w:r>
          </w:p>
        </w:tc>
        <w:tc>
          <w:tcPr>
            <w:tcW w:w="0" w:type="auto"/>
            <w:shd w:val="clear" w:color="auto" w:fill="auto"/>
          </w:tcPr>
          <w:p w14:paraId="161E1FB0" w14:textId="08871610" w:rsidR="00D7410A" w:rsidRPr="00506E73" w:rsidRDefault="00D7410A" w:rsidP="00D7410A">
            <w:pPr>
              <w:rPr>
                <w:rFonts w:ascii="Arial" w:hAnsi="Arial" w:cs="Arial"/>
                <w:szCs w:val="20"/>
              </w:rPr>
            </w:pPr>
            <w:r w:rsidRPr="00506E73">
              <w:rPr>
                <w:rFonts w:ascii="Arial" w:hAnsi="Arial" w:cs="Arial"/>
              </w:rPr>
              <w:t>28,200.00</w:t>
            </w:r>
          </w:p>
        </w:tc>
        <w:tc>
          <w:tcPr>
            <w:tcW w:w="0" w:type="auto"/>
            <w:shd w:val="clear" w:color="auto" w:fill="auto"/>
          </w:tcPr>
          <w:p w14:paraId="1CB26C98" w14:textId="0766E33A" w:rsidR="00D7410A" w:rsidRPr="00506E73" w:rsidRDefault="00D7410A" w:rsidP="00D7410A">
            <w:pPr>
              <w:rPr>
                <w:rFonts w:ascii="Arial" w:hAnsi="Arial" w:cs="Arial"/>
                <w:szCs w:val="20"/>
              </w:rPr>
            </w:pPr>
            <w:r w:rsidRPr="00506E73">
              <w:rPr>
                <w:rFonts w:ascii="Arial" w:hAnsi="Arial" w:cs="Arial"/>
              </w:rPr>
              <w:t>14,600.00</w:t>
            </w:r>
          </w:p>
        </w:tc>
        <w:tc>
          <w:tcPr>
            <w:tcW w:w="0" w:type="auto"/>
            <w:shd w:val="clear" w:color="auto" w:fill="auto"/>
          </w:tcPr>
          <w:p w14:paraId="03FCCBE7" w14:textId="41E1D2BD" w:rsidR="00D7410A" w:rsidRPr="00506E73" w:rsidRDefault="00D7410A" w:rsidP="00D7410A">
            <w:pPr>
              <w:rPr>
                <w:rFonts w:ascii="Arial" w:hAnsi="Arial" w:cs="Arial"/>
                <w:szCs w:val="20"/>
              </w:rPr>
            </w:pPr>
            <w:r w:rsidRPr="00506E73">
              <w:rPr>
                <w:rFonts w:ascii="Arial" w:hAnsi="Arial" w:cs="Arial"/>
              </w:rPr>
              <w:t>28,200.00</w:t>
            </w:r>
          </w:p>
        </w:tc>
      </w:tr>
      <w:tr w:rsidR="00D7410A" w:rsidRPr="004077B7" w14:paraId="314C8390" w14:textId="77777777" w:rsidTr="004D321F">
        <w:trPr>
          <w:trHeight w:val="241"/>
          <w:jc w:val="center"/>
        </w:trPr>
        <w:tc>
          <w:tcPr>
            <w:tcW w:w="0" w:type="auto"/>
            <w:shd w:val="clear" w:color="auto" w:fill="auto"/>
            <w:vAlign w:val="center"/>
          </w:tcPr>
          <w:p w14:paraId="3AC677B1" w14:textId="77777777" w:rsidR="00D7410A" w:rsidRPr="004077B7" w:rsidRDefault="00D7410A" w:rsidP="00D7410A">
            <w:pPr>
              <w:rPr>
                <w:rFonts w:ascii="Arial" w:hAnsi="Arial" w:cs="Arial"/>
                <w:szCs w:val="20"/>
              </w:rPr>
            </w:pPr>
            <w:r w:rsidRPr="004077B7">
              <w:rPr>
                <w:rFonts w:ascii="Arial" w:hAnsi="Arial" w:cs="Arial"/>
                <w:szCs w:val="20"/>
              </w:rPr>
              <w:t>4</w:t>
            </w:r>
          </w:p>
        </w:tc>
        <w:tc>
          <w:tcPr>
            <w:tcW w:w="0" w:type="auto"/>
            <w:shd w:val="clear" w:color="auto" w:fill="auto"/>
            <w:vAlign w:val="center"/>
          </w:tcPr>
          <w:p w14:paraId="6AEA8675" w14:textId="4ACF20DD" w:rsidR="00D7410A" w:rsidRPr="00C52354" w:rsidRDefault="00D7410A" w:rsidP="00D7410A">
            <w:pPr>
              <w:jc w:val="left"/>
              <w:rPr>
                <w:rFonts w:ascii="Arial" w:hAnsi="Arial" w:cs="Arial"/>
                <w:szCs w:val="20"/>
              </w:rPr>
            </w:pPr>
            <w:r w:rsidRPr="00C52354">
              <w:rPr>
                <w:rFonts w:ascii="Arial" w:hAnsi="Arial" w:cs="Arial"/>
                <w:szCs w:val="20"/>
              </w:rPr>
              <w:t>Gymkhana (per Semester)</w:t>
            </w:r>
          </w:p>
        </w:tc>
        <w:tc>
          <w:tcPr>
            <w:tcW w:w="0" w:type="auto"/>
            <w:shd w:val="clear" w:color="auto" w:fill="auto"/>
          </w:tcPr>
          <w:p w14:paraId="42352972" w14:textId="34233320" w:rsidR="00D7410A" w:rsidRPr="00506E73" w:rsidRDefault="00D7410A" w:rsidP="00D7410A">
            <w:pPr>
              <w:rPr>
                <w:rFonts w:ascii="Arial" w:hAnsi="Arial" w:cs="Arial"/>
                <w:szCs w:val="20"/>
              </w:rPr>
            </w:pPr>
            <w:r w:rsidRPr="00506E73">
              <w:rPr>
                <w:rFonts w:ascii="Arial" w:hAnsi="Arial" w:cs="Arial"/>
              </w:rPr>
              <w:t>200</w:t>
            </w:r>
          </w:p>
        </w:tc>
        <w:tc>
          <w:tcPr>
            <w:tcW w:w="0" w:type="auto"/>
            <w:shd w:val="clear" w:color="auto" w:fill="auto"/>
          </w:tcPr>
          <w:p w14:paraId="0C83C678" w14:textId="04CECB42" w:rsidR="00D7410A" w:rsidRPr="00506E73" w:rsidRDefault="00D7410A" w:rsidP="00D7410A">
            <w:pPr>
              <w:rPr>
                <w:rFonts w:ascii="Arial" w:hAnsi="Arial" w:cs="Arial"/>
                <w:szCs w:val="20"/>
              </w:rPr>
            </w:pPr>
            <w:r w:rsidRPr="00506E73">
              <w:rPr>
                <w:rFonts w:ascii="Arial" w:hAnsi="Arial" w:cs="Arial"/>
              </w:rPr>
              <w:t>400</w:t>
            </w:r>
          </w:p>
        </w:tc>
        <w:tc>
          <w:tcPr>
            <w:tcW w:w="0" w:type="auto"/>
            <w:shd w:val="clear" w:color="auto" w:fill="auto"/>
          </w:tcPr>
          <w:p w14:paraId="3661AB15" w14:textId="311F52AA" w:rsidR="00D7410A" w:rsidRPr="00506E73" w:rsidRDefault="00D7410A" w:rsidP="00D7410A">
            <w:pPr>
              <w:rPr>
                <w:rFonts w:ascii="Arial" w:hAnsi="Arial" w:cs="Arial"/>
                <w:szCs w:val="20"/>
              </w:rPr>
            </w:pPr>
            <w:r w:rsidRPr="00506E73">
              <w:rPr>
                <w:rFonts w:ascii="Arial" w:hAnsi="Arial" w:cs="Arial"/>
              </w:rPr>
              <w:t>200</w:t>
            </w:r>
          </w:p>
        </w:tc>
        <w:tc>
          <w:tcPr>
            <w:tcW w:w="0" w:type="auto"/>
            <w:shd w:val="clear" w:color="auto" w:fill="auto"/>
          </w:tcPr>
          <w:p w14:paraId="5BED1507" w14:textId="0355F85E" w:rsidR="00D7410A" w:rsidRPr="00506E73" w:rsidRDefault="00D7410A" w:rsidP="00D7410A">
            <w:pPr>
              <w:rPr>
                <w:rFonts w:ascii="Arial" w:hAnsi="Arial" w:cs="Arial"/>
                <w:szCs w:val="20"/>
              </w:rPr>
            </w:pPr>
            <w:r w:rsidRPr="00506E73">
              <w:rPr>
                <w:rFonts w:ascii="Arial" w:hAnsi="Arial" w:cs="Arial"/>
              </w:rPr>
              <w:t>400</w:t>
            </w:r>
          </w:p>
        </w:tc>
      </w:tr>
      <w:tr w:rsidR="00D7410A" w:rsidRPr="004077B7" w14:paraId="752B6391" w14:textId="77777777" w:rsidTr="004D321F">
        <w:trPr>
          <w:trHeight w:val="241"/>
          <w:jc w:val="center"/>
        </w:trPr>
        <w:tc>
          <w:tcPr>
            <w:tcW w:w="0" w:type="auto"/>
            <w:shd w:val="clear" w:color="auto" w:fill="auto"/>
            <w:vAlign w:val="center"/>
          </w:tcPr>
          <w:p w14:paraId="5F5FF2DE" w14:textId="77777777" w:rsidR="00D7410A" w:rsidRPr="004077B7" w:rsidRDefault="00D7410A" w:rsidP="00D7410A">
            <w:pPr>
              <w:rPr>
                <w:rFonts w:ascii="Arial" w:hAnsi="Arial" w:cs="Arial"/>
                <w:szCs w:val="20"/>
              </w:rPr>
            </w:pPr>
            <w:r w:rsidRPr="004077B7">
              <w:rPr>
                <w:rFonts w:ascii="Arial" w:hAnsi="Arial" w:cs="Arial"/>
                <w:szCs w:val="20"/>
              </w:rPr>
              <w:t>5</w:t>
            </w:r>
          </w:p>
        </w:tc>
        <w:tc>
          <w:tcPr>
            <w:tcW w:w="0" w:type="auto"/>
            <w:shd w:val="clear" w:color="auto" w:fill="auto"/>
            <w:vAlign w:val="center"/>
          </w:tcPr>
          <w:p w14:paraId="7EF51A64" w14:textId="4781A30D" w:rsidR="00D7410A" w:rsidRPr="00C52354" w:rsidRDefault="00D7410A" w:rsidP="00D7410A">
            <w:pPr>
              <w:jc w:val="left"/>
              <w:rPr>
                <w:rFonts w:ascii="Arial" w:hAnsi="Arial" w:cs="Arial"/>
                <w:szCs w:val="20"/>
              </w:rPr>
            </w:pPr>
            <w:r w:rsidRPr="00C52354">
              <w:rPr>
                <w:rFonts w:ascii="Arial" w:hAnsi="Arial" w:cs="Arial"/>
                <w:szCs w:val="20"/>
              </w:rPr>
              <w:t>Magazine (per Semester) / News letter</w:t>
            </w:r>
          </w:p>
        </w:tc>
        <w:tc>
          <w:tcPr>
            <w:tcW w:w="0" w:type="auto"/>
            <w:shd w:val="clear" w:color="auto" w:fill="auto"/>
          </w:tcPr>
          <w:p w14:paraId="1C02762D" w14:textId="0C02CC2A" w:rsidR="00D7410A" w:rsidRPr="00506E73" w:rsidRDefault="00D7410A" w:rsidP="00D7410A">
            <w:pPr>
              <w:rPr>
                <w:rFonts w:ascii="Arial" w:hAnsi="Arial" w:cs="Arial"/>
                <w:szCs w:val="20"/>
              </w:rPr>
            </w:pPr>
            <w:r w:rsidRPr="00506E73">
              <w:rPr>
                <w:rFonts w:ascii="Arial" w:hAnsi="Arial" w:cs="Arial"/>
              </w:rPr>
              <w:t>200</w:t>
            </w:r>
          </w:p>
        </w:tc>
        <w:tc>
          <w:tcPr>
            <w:tcW w:w="0" w:type="auto"/>
            <w:shd w:val="clear" w:color="auto" w:fill="auto"/>
          </w:tcPr>
          <w:p w14:paraId="257C5BF7" w14:textId="744F7E73" w:rsidR="00D7410A" w:rsidRPr="00506E73" w:rsidRDefault="00D7410A" w:rsidP="00D7410A">
            <w:pPr>
              <w:rPr>
                <w:rFonts w:ascii="Arial" w:hAnsi="Arial" w:cs="Arial"/>
                <w:szCs w:val="20"/>
              </w:rPr>
            </w:pPr>
            <w:r w:rsidRPr="00506E73">
              <w:rPr>
                <w:rFonts w:ascii="Arial" w:hAnsi="Arial" w:cs="Arial"/>
              </w:rPr>
              <w:t>200</w:t>
            </w:r>
          </w:p>
        </w:tc>
        <w:tc>
          <w:tcPr>
            <w:tcW w:w="0" w:type="auto"/>
            <w:shd w:val="clear" w:color="auto" w:fill="auto"/>
          </w:tcPr>
          <w:p w14:paraId="2EE0CE60" w14:textId="767C8AA2" w:rsidR="00D7410A" w:rsidRPr="00506E73" w:rsidRDefault="00D7410A" w:rsidP="00D7410A">
            <w:pPr>
              <w:rPr>
                <w:rFonts w:ascii="Arial" w:hAnsi="Arial" w:cs="Arial"/>
                <w:szCs w:val="20"/>
              </w:rPr>
            </w:pPr>
            <w:r w:rsidRPr="00506E73">
              <w:rPr>
                <w:rFonts w:ascii="Arial" w:hAnsi="Arial" w:cs="Arial"/>
              </w:rPr>
              <w:t>100</w:t>
            </w:r>
          </w:p>
        </w:tc>
        <w:tc>
          <w:tcPr>
            <w:tcW w:w="0" w:type="auto"/>
            <w:shd w:val="clear" w:color="auto" w:fill="auto"/>
          </w:tcPr>
          <w:p w14:paraId="015A02D5" w14:textId="705AE96B" w:rsidR="00D7410A" w:rsidRPr="00506E73" w:rsidRDefault="00D7410A" w:rsidP="00D7410A">
            <w:pPr>
              <w:rPr>
                <w:rFonts w:ascii="Arial" w:hAnsi="Arial" w:cs="Arial"/>
                <w:szCs w:val="20"/>
              </w:rPr>
            </w:pPr>
            <w:r w:rsidRPr="00506E73">
              <w:rPr>
                <w:rFonts w:ascii="Arial" w:hAnsi="Arial" w:cs="Arial"/>
              </w:rPr>
              <w:t>200</w:t>
            </w:r>
          </w:p>
        </w:tc>
      </w:tr>
      <w:tr w:rsidR="00D7410A" w:rsidRPr="004077B7" w14:paraId="032B7026" w14:textId="77777777" w:rsidTr="004D321F">
        <w:trPr>
          <w:trHeight w:val="241"/>
          <w:jc w:val="center"/>
        </w:trPr>
        <w:tc>
          <w:tcPr>
            <w:tcW w:w="0" w:type="auto"/>
            <w:shd w:val="clear" w:color="auto" w:fill="auto"/>
            <w:vAlign w:val="center"/>
          </w:tcPr>
          <w:p w14:paraId="1C97A8BE" w14:textId="77777777" w:rsidR="00D7410A" w:rsidRPr="004077B7" w:rsidRDefault="00D7410A" w:rsidP="00D7410A">
            <w:pPr>
              <w:rPr>
                <w:rFonts w:ascii="Arial" w:hAnsi="Arial" w:cs="Arial"/>
                <w:szCs w:val="20"/>
              </w:rPr>
            </w:pPr>
            <w:r w:rsidRPr="004077B7">
              <w:rPr>
                <w:rFonts w:ascii="Arial" w:hAnsi="Arial" w:cs="Arial"/>
                <w:szCs w:val="20"/>
              </w:rPr>
              <w:t>6</w:t>
            </w:r>
          </w:p>
        </w:tc>
        <w:tc>
          <w:tcPr>
            <w:tcW w:w="0" w:type="auto"/>
            <w:shd w:val="clear" w:color="auto" w:fill="auto"/>
            <w:vAlign w:val="center"/>
          </w:tcPr>
          <w:p w14:paraId="013131CE" w14:textId="77777777" w:rsidR="00D7410A" w:rsidRPr="00C52354" w:rsidRDefault="00D7410A" w:rsidP="00D7410A">
            <w:pPr>
              <w:jc w:val="left"/>
              <w:rPr>
                <w:rFonts w:ascii="Arial" w:hAnsi="Arial" w:cs="Arial"/>
                <w:szCs w:val="20"/>
              </w:rPr>
            </w:pPr>
            <w:r w:rsidRPr="00C52354">
              <w:rPr>
                <w:rFonts w:ascii="Arial" w:hAnsi="Arial" w:cs="Arial"/>
                <w:szCs w:val="20"/>
              </w:rPr>
              <w:t>Co-Curricular Activities</w:t>
            </w:r>
          </w:p>
        </w:tc>
        <w:tc>
          <w:tcPr>
            <w:tcW w:w="0" w:type="auto"/>
            <w:shd w:val="clear" w:color="auto" w:fill="auto"/>
          </w:tcPr>
          <w:p w14:paraId="575068D4" w14:textId="6EC292F5" w:rsidR="00D7410A" w:rsidRPr="00506E73" w:rsidRDefault="00D7410A" w:rsidP="00D7410A">
            <w:pPr>
              <w:rPr>
                <w:rFonts w:ascii="Arial" w:hAnsi="Arial" w:cs="Arial"/>
                <w:szCs w:val="20"/>
              </w:rPr>
            </w:pPr>
            <w:r w:rsidRPr="00506E73">
              <w:rPr>
                <w:rFonts w:ascii="Arial" w:hAnsi="Arial" w:cs="Arial"/>
              </w:rPr>
              <w:t>200</w:t>
            </w:r>
          </w:p>
        </w:tc>
        <w:tc>
          <w:tcPr>
            <w:tcW w:w="0" w:type="auto"/>
            <w:shd w:val="clear" w:color="auto" w:fill="auto"/>
          </w:tcPr>
          <w:p w14:paraId="42D26150" w14:textId="64FA214F" w:rsidR="00D7410A" w:rsidRPr="00506E73" w:rsidRDefault="00D7410A" w:rsidP="00D7410A">
            <w:pPr>
              <w:rPr>
                <w:rFonts w:ascii="Arial" w:hAnsi="Arial" w:cs="Arial"/>
                <w:szCs w:val="20"/>
              </w:rPr>
            </w:pPr>
            <w:r w:rsidRPr="00506E73">
              <w:rPr>
                <w:rFonts w:ascii="Arial" w:hAnsi="Arial" w:cs="Arial"/>
              </w:rPr>
              <w:t>400</w:t>
            </w:r>
          </w:p>
        </w:tc>
        <w:tc>
          <w:tcPr>
            <w:tcW w:w="0" w:type="auto"/>
            <w:shd w:val="clear" w:color="auto" w:fill="auto"/>
          </w:tcPr>
          <w:p w14:paraId="1BEC0644" w14:textId="347DB94F" w:rsidR="00D7410A" w:rsidRPr="00506E73" w:rsidRDefault="00D7410A" w:rsidP="00D7410A">
            <w:pPr>
              <w:rPr>
                <w:rFonts w:ascii="Arial" w:hAnsi="Arial" w:cs="Arial"/>
                <w:szCs w:val="20"/>
              </w:rPr>
            </w:pPr>
            <w:r w:rsidRPr="00506E73">
              <w:rPr>
                <w:rFonts w:ascii="Arial" w:hAnsi="Arial" w:cs="Arial"/>
              </w:rPr>
              <w:t>200</w:t>
            </w:r>
          </w:p>
        </w:tc>
        <w:tc>
          <w:tcPr>
            <w:tcW w:w="0" w:type="auto"/>
            <w:shd w:val="clear" w:color="auto" w:fill="auto"/>
          </w:tcPr>
          <w:p w14:paraId="48B92E20" w14:textId="282F22BA" w:rsidR="00D7410A" w:rsidRPr="00506E73" w:rsidRDefault="00D7410A" w:rsidP="00D7410A">
            <w:pPr>
              <w:rPr>
                <w:rFonts w:ascii="Arial" w:hAnsi="Arial" w:cs="Arial"/>
                <w:szCs w:val="20"/>
              </w:rPr>
            </w:pPr>
            <w:r w:rsidRPr="00506E73">
              <w:rPr>
                <w:rFonts w:ascii="Arial" w:hAnsi="Arial" w:cs="Arial"/>
              </w:rPr>
              <w:t>400</w:t>
            </w:r>
          </w:p>
        </w:tc>
      </w:tr>
      <w:tr w:rsidR="00D7410A" w:rsidRPr="004077B7" w14:paraId="28011C3A" w14:textId="77777777" w:rsidTr="004D321F">
        <w:trPr>
          <w:trHeight w:val="241"/>
          <w:jc w:val="center"/>
        </w:trPr>
        <w:tc>
          <w:tcPr>
            <w:tcW w:w="0" w:type="auto"/>
            <w:shd w:val="clear" w:color="auto" w:fill="auto"/>
            <w:vAlign w:val="center"/>
          </w:tcPr>
          <w:p w14:paraId="347A1236" w14:textId="77777777" w:rsidR="00D7410A" w:rsidRPr="004077B7" w:rsidRDefault="00D7410A" w:rsidP="00D7410A">
            <w:pPr>
              <w:rPr>
                <w:rFonts w:ascii="Arial" w:hAnsi="Arial" w:cs="Arial"/>
                <w:szCs w:val="20"/>
              </w:rPr>
            </w:pPr>
            <w:r w:rsidRPr="004077B7">
              <w:rPr>
                <w:rFonts w:ascii="Arial" w:hAnsi="Arial" w:cs="Arial"/>
                <w:szCs w:val="20"/>
              </w:rPr>
              <w:t>7</w:t>
            </w:r>
          </w:p>
        </w:tc>
        <w:tc>
          <w:tcPr>
            <w:tcW w:w="0" w:type="auto"/>
            <w:shd w:val="clear" w:color="auto" w:fill="auto"/>
            <w:vAlign w:val="center"/>
          </w:tcPr>
          <w:p w14:paraId="4A196222" w14:textId="77777777" w:rsidR="00D7410A" w:rsidRPr="00C52354" w:rsidRDefault="00D7410A" w:rsidP="00D7410A">
            <w:pPr>
              <w:jc w:val="left"/>
              <w:rPr>
                <w:rFonts w:ascii="Arial" w:hAnsi="Arial" w:cs="Arial"/>
                <w:szCs w:val="20"/>
              </w:rPr>
            </w:pPr>
            <w:r w:rsidRPr="00C52354">
              <w:rPr>
                <w:rFonts w:ascii="Arial" w:hAnsi="Arial" w:cs="Arial"/>
                <w:szCs w:val="20"/>
              </w:rPr>
              <w:t>Enrolment Card</w:t>
            </w:r>
          </w:p>
        </w:tc>
        <w:tc>
          <w:tcPr>
            <w:tcW w:w="0" w:type="auto"/>
            <w:shd w:val="clear" w:color="auto" w:fill="auto"/>
          </w:tcPr>
          <w:p w14:paraId="4AD68BE4" w14:textId="38549907" w:rsidR="00D7410A" w:rsidRPr="00506E73" w:rsidRDefault="00D7410A" w:rsidP="00D7410A">
            <w:pPr>
              <w:rPr>
                <w:rFonts w:ascii="Arial" w:hAnsi="Arial" w:cs="Arial"/>
                <w:szCs w:val="20"/>
              </w:rPr>
            </w:pPr>
            <w:r w:rsidRPr="00506E73">
              <w:rPr>
                <w:rFonts w:ascii="Arial" w:hAnsi="Arial" w:cs="Arial"/>
              </w:rPr>
              <w:t>400</w:t>
            </w:r>
          </w:p>
        </w:tc>
        <w:tc>
          <w:tcPr>
            <w:tcW w:w="0" w:type="auto"/>
            <w:shd w:val="clear" w:color="auto" w:fill="auto"/>
          </w:tcPr>
          <w:p w14:paraId="23C185FE" w14:textId="560EEBE0" w:rsidR="00D7410A" w:rsidRPr="00506E73" w:rsidRDefault="00D7410A" w:rsidP="00D7410A">
            <w:pPr>
              <w:rPr>
                <w:rFonts w:ascii="Arial" w:hAnsi="Arial" w:cs="Arial"/>
                <w:szCs w:val="20"/>
              </w:rPr>
            </w:pPr>
            <w:r w:rsidRPr="00506E73">
              <w:rPr>
                <w:rFonts w:ascii="Arial" w:hAnsi="Arial" w:cs="Arial"/>
              </w:rPr>
              <w:t>700</w:t>
            </w:r>
          </w:p>
        </w:tc>
        <w:tc>
          <w:tcPr>
            <w:tcW w:w="0" w:type="auto"/>
            <w:shd w:val="clear" w:color="auto" w:fill="auto"/>
          </w:tcPr>
          <w:p w14:paraId="523E24C8" w14:textId="4AF7DB68" w:rsidR="00D7410A" w:rsidRPr="00506E73" w:rsidRDefault="00D7410A" w:rsidP="00D7410A">
            <w:pPr>
              <w:rPr>
                <w:rFonts w:ascii="Arial" w:hAnsi="Arial" w:cs="Arial"/>
                <w:szCs w:val="20"/>
              </w:rPr>
            </w:pPr>
            <w:r w:rsidRPr="00506E73">
              <w:rPr>
                <w:rFonts w:ascii="Arial" w:hAnsi="Arial" w:cs="Arial"/>
              </w:rPr>
              <w:t>-----</w:t>
            </w:r>
          </w:p>
        </w:tc>
        <w:tc>
          <w:tcPr>
            <w:tcW w:w="0" w:type="auto"/>
            <w:shd w:val="clear" w:color="auto" w:fill="auto"/>
          </w:tcPr>
          <w:p w14:paraId="3515FFBF" w14:textId="6E2E098C" w:rsidR="00D7410A" w:rsidRPr="00506E73" w:rsidRDefault="00D7410A" w:rsidP="00D7410A">
            <w:pPr>
              <w:rPr>
                <w:rFonts w:ascii="Arial" w:hAnsi="Arial" w:cs="Arial"/>
                <w:szCs w:val="20"/>
              </w:rPr>
            </w:pPr>
            <w:r w:rsidRPr="00506E73">
              <w:rPr>
                <w:rFonts w:ascii="Arial" w:hAnsi="Arial" w:cs="Arial"/>
              </w:rPr>
              <w:t>-----</w:t>
            </w:r>
          </w:p>
        </w:tc>
      </w:tr>
      <w:tr w:rsidR="00D7410A" w:rsidRPr="004077B7" w14:paraId="4F03CE0E" w14:textId="77777777" w:rsidTr="004D321F">
        <w:trPr>
          <w:trHeight w:val="241"/>
          <w:jc w:val="center"/>
        </w:trPr>
        <w:tc>
          <w:tcPr>
            <w:tcW w:w="0" w:type="auto"/>
            <w:shd w:val="clear" w:color="auto" w:fill="auto"/>
            <w:vAlign w:val="center"/>
          </w:tcPr>
          <w:p w14:paraId="4DA4AEBE" w14:textId="77777777" w:rsidR="00D7410A" w:rsidRPr="004077B7" w:rsidRDefault="00D7410A" w:rsidP="00D7410A">
            <w:pPr>
              <w:rPr>
                <w:rFonts w:ascii="Arial" w:hAnsi="Arial" w:cs="Arial"/>
                <w:szCs w:val="20"/>
              </w:rPr>
            </w:pPr>
            <w:r w:rsidRPr="004077B7">
              <w:rPr>
                <w:rFonts w:ascii="Arial" w:hAnsi="Arial" w:cs="Arial"/>
                <w:szCs w:val="20"/>
              </w:rPr>
              <w:t>8</w:t>
            </w:r>
          </w:p>
        </w:tc>
        <w:tc>
          <w:tcPr>
            <w:tcW w:w="0" w:type="auto"/>
            <w:shd w:val="clear" w:color="auto" w:fill="auto"/>
            <w:vAlign w:val="center"/>
          </w:tcPr>
          <w:p w14:paraId="41D0886A" w14:textId="77777777" w:rsidR="00D7410A" w:rsidRPr="00C52354" w:rsidRDefault="00D7410A" w:rsidP="00D7410A">
            <w:pPr>
              <w:jc w:val="left"/>
              <w:rPr>
                <w:rFonts w:ascii="Arial" w:hAnsi="Arial" w:cs="Arial"/>
                <w:szCs w:val="20"/>
              </w:rPr>
            </w:pPr>
            <w:r w:rsidRPr="00C52354">
              <w:rPr>
                <w:rFonts w:ascii="Arial" w:hAnsi="Arial" w:cs="Arial"/>
                <w:szCs w:val="20"/>
              </w:rPr>
              <w:t>Identity Card</w:t>
            </w:r>
          </w:p>
        </w:tc>
        <w:tc>
          <w:tcPr>
            <w:tcW w:w="0" w:type="auto"/>
            <w:shd w:val="clear" w:color="auto" w:fill="auto"/>
          </w:tcPr>
          <w:p w14:paraId="780E18BB" w14:textId="368D81E8" w:rsidR="00D7410A" w:rsidRPr="00506E73" w:rsidRDefault="00D7410A" w:rsidP="00D7410A">
            <w:pPr>
              <w:rPr>
                <w:rFonts w:ascii="Arial" w:hAnsi="Arial" w:cs="Arial"/>
                <w:szCs w:val="20"/>
              </w:rPr>
            </w:pPr>
            <w:r w:rsidRPr="00506E73">
              <w:rPr>
                <w:rFonts w:ascii="Arial" w:hAnsi="Arial" w:cs="Arial"/>
              </w:rPr>
              <w:t>300</w:t>
            </w:r>
          </w:p>
        </w:tc>
        <w:tc>
          <w:tcPr>
            <w:tcW w:w="0" w:type="auto"/>
            <w:shd w:val="clear" w:color="auto" w:fill="auto"/>
          </w:tcPr>
          <w:p w14:paraId="4FD7B00C" w14:textId="17D03575" w:rsidR="00D7410A" w:rsidRPr="00506E73" w:rsidRDefault="00D7410A" w:rsidP="00D7410A">
            <w:pPr>
              <w:rPr>
                <w:rFonts w:ascii="Arial" w:hAnsi="Arial" w:cs="Arial"/>
                <w:szCs w:val="20"/>
              </w:rPr>
            </w:pPr>
            <w:r w:rsidRPr="00506E73">
              <w:rPr>
                <w:rFonts w:ascii="Arial" w:hAnsi="Arial" w:cs="Arial"/>
              </w:rPr>
              <w:t>600</w:t>
            </w:r>
          </w:p>
        </w:tc>
        <w:tc>
          <w:tcPr>
            <w:tcW w:w="0" w:type="auto"/>
            <w:shd w:val="clear" w:color="auto" w:fill="auto"/>
          </w:tcPr>
          <w:p w14:paraId="2089AEC7" w14:textId="65DE029D" w:rsidR="00D7410A" w:rsidRPr="00506E73" w:rsidRDefault="00D7410A" w:rsidP="00D7410A">
            <w:pPr>
              <w:rPr>
                <w:rFonts w:ascii="Arial" w:hAnsi="Arial" w:cs="Arial"/>
                <w:szCs w:val="20"/>
              </w:rPr>
            </w:pPr>
            <w:r w:rsidRPr="00506E73">
              <w:rPr>
                <w:rFonts w:ascii="Arial" w:hAnsi="Arial" w:cs="Arial"/>
              </w:rPr>
              <w:t>-----</w:t>
            </w:r>
          </w:p>
        </w:tc>
        <w:tc>
          <w:tcPr>
            <w:tcW w:w="0" w:type="auto"/>
            <w:shd w:val="clear" w:color="auto" w:fill="auto"/>
          </w:tcPr>
          <w:p w14:paraId="5D02C9C7" w14:textId="40ECF856" w:rsidR="00D7410A" w:rsidRPr="00506E73" w:rsidRDefault="00D7410A" w:rsidP="00D7410A">
            <w:pPr>
              <w:rPr>
                <w:rFonts w:ascii="Arial" w:hAnsi="Arial" w:cs="Arial"/>
                <w:szCs w:val="20"/>
              </w:rPr>
            </w:pPr>
            <w:r w:rsidRPr="00506E73">
              <w:rPr>
                <w:rFonts w:ascii="Arial" w:hAnsi="Arial" w:cs="Arial"/>
              </w:rPr>
              <w:t>-----</w:t>
            </w:r>
          </w:p>
        </w:tc>
      </w:tr>
      <w:tr w:rsidR="00D7410A" w:rsidRPr="004077B7" w14:paraId="298A0684" w14:textId="77777777" w:rsidTr="004D321F">
        <w:trPr>
          <w:trHeight w:val="241"/>
          <w:jc w:val="center"/>
        </w:trPr>
        <w:tc>
          <w:tcPr>
            <w:tcW w:w="0" w:type="auto"/>
            <w:shd w:val="clear" w:color="auto" w:fill="auto"/>
            <w:vAlign w:val="center"/>
          </w:tcPr>
          <w:p w14:paraId="6004C51A" w14:textId="77777777" w:rsidR="00D7410A" w:rsidRPr="004077B7" w:rsidRDefault="00D7410A" w:rsidP="00D7410A">
            <w:pPr>
              <w:rPr>
                <w:rFonts w:ascii="Arial" w:hAnsi="Arial" w:cs="Arial"/>
                <w:szCs w:val="20"/>
              </w:rPr>
            </w:pPr>
            <w:r w:rsidRPr="004077B7">
              <w:rPr>
                <w:rFonts w:ascii="Arial" w:hAnsi="Arial" w:cs="Arial"/>
                <w:szCs w:val="20"/>
              </w:rPr>
              <w:t>9</w:t>
            </w:r>
          </w:p>
        </w:tc>
        <w:tc>
          <w:tcPr>
            <w:tcW w:w="0" w:type="auto"/>
            <w:shd w:val="clear" w:color="auto" w:fill="auto"/>
            <w:vAlign w:val="center"/>
          </w:tcPr>
          <w:p w14:paraId="320A645E" w14:textId="77777777" w:rsidR="00D7410A" w:rsidRPr="00C52354" w:rsidRDefault="00D7410A" w:rsidP="00D7410A">
            <w:pPr>
              <w:jc w:val="left"/>
              <w:rPr>
                <w:rFonts w:ascii="Arial" w:hAnsi="Arial" w:cs="Arial"/>
                <w:szCs w:val="20"/>
              </w:rPr>
            </w:pPr>
            <w:r w:rsidRPr="00C52354">
              <w:rPr>
                <w:rFonts w:ascii="Arial" w:hAnsi="Arial" w:cs="Arial"/>
                <w:szCs w:val="20"/>
              </w:rPr>
              <w:t>Library User Charges</w:t>
            </w:r>
          </w:p>
        </w:tc>
        <w:tc>
          <w:tcPr>
            <w:tcW w:w="0" w:type="auto"/>
            <w:shd w:val="clear" w:color="auto" w:fill="auto"/>
          </w:tcPr>
          <w:p w14:paraId="53B92F88" w14:textId="3B6D4EFD" w:rsidR="00D7410A" w:rsidRPr="00506E73" w:rsidRDefault="00D7410A" w:rsidP="00D7410A">
            <w:pPr>
              <w:rPr>
                <w:rFonts w:ascii="Arial" w:hAnsi="Arial" w:cs="Arial"/>
                <w:szCs w:val="20"/>
              </w:rPr>
            </w:pPr>
            <w:r w:rsidRPr="00506E73">
              <w:rPr>
                <w:rFonts w:ascii="Arial" w:hAnsi="Arial" w:cs="Arial"/>
              </w:rPr>
              <w:t>300</w:t>
            </w:r>
          </w:p>
        </w:tc>
        <w:tc>
          <w:tcPr>
            <w:tcW w:w="0" w:type="auto"/>
            <w:shd w:val="clear" w:color="auto" w:fill="auto"/>
          </w:tcPr>
          <w:p w14:paraId="026155E4" w14:textId="146A5B9D" w:rsidR="00D7410A" w:rsidRPr="00506E73" w:rsidRDefault="00D7410A" w:rsidP="00D7410A">
            <w:pPr>
              <w:rPr>
                <w:rFonts w:ascii="Arial" w:hAnsi="Arial" w:cs="Arial"/>
                <w:szCs w:val="20"/>
              </w:rPr>
            </w:pPr>
            <w:r w:rsidRPr="00506E73">
              <w:rPr>
                <w:rFonts w:ascii="Arial" w:hAnsi="Arial" w:cs="Arial"/>
              </w:rPr>
              <w:t>600</w:t>
            </w:r>
          </w:p>
        </w:tc>
        <w:tc>
          <w:tcPr>
            <w:tcW w:w="0" w:type="auto"/>
            <w:shd w:val="clear" w:color="auto" w:fill="auto"/>
          </w:tcPr>
          <w:p w14:paraId="6B28CB5D" w14:textId="49B876B6" w:rsidR="00D7410A" w:rsidRPr="00506E73" w:rsidRDefault="00D7410A" w:rsidP="00D7410A">
            <w:pPr>
              <w:rPr>
                <w:rFonts w:ascii="Arial" w:hAnsi="Arial" w:cs="Arial"/>
                <w:szCs w:val="20"/>
              </w:rPr>
            </w:pPr>
            <w:r w:rsidRPr="00506E73">
              <w:rPr>
                <w:rFonts w:ascii="Arial" w:hAnsi="Arial" w:cs="Arial"/>
              </w:rPr>
              <w:t>300</w:t>
            </w:r>
          </w:p>
        </w:tc>
        <w:tc>
          <w:tcPr>
            <w:tcW w:w="0" w:type="auto"/>
            <w:shd w:val="clear" w:color="auto" w:fill="auto"/>
          </w:tcPr>
          <w:p w14:paraId="170EB031" w14:textId="0696C599" w:rsidR="00D7410A" w:rsidRPr="00506E73" w:rsidRDefault="00D7410A" w:rsidP="00D7410A">
            <w:pPr>
              <w:rPr>
                <w:rFonts w:ascii="Arial" w:hAnsi="Arial" w:cs="Arial"/>
                <w:szCs w:val="20"/>
              </w:rPr>
            </w:pPr>
            <w:r w:rsidRPr="00506E73">
              <w:rPr>
                <w:rFonts w:ascii="Arial" w:hAnsi="Arial" w:cs="Arial"/>
              </w:rPr>
              <w:t>600</w:t>
            </w:r>
          </w:p>
        </w:tc>
      </w:tr>
      <w:tr w:rsidR="00D7410A" w:rsidRPr="004077B7" w14:paraId="547C05B2" w14:textId="77777777" w:rsidTr="004D321F">
        <w:trPr>
          <w:trHeight w:val="241"/>
          <w:jc w:val="center"/>
        </w:trPr>
        <w:tc>
          <w:tcPr>
            <w:tcW w:w="0" w:type="auto"/>
            <w:shd w:val="clear" w:color="auto" w:fill="auto"/>
            <w:vAlign w:val="center"/>
          </w:tcPr>
          <w:p w14:paraId="2F28D111" w14:textId="77777777" w:rsidR="00D7410A" w:rsidRPr="004077B7" w:rsidRDefault="00D7410A" w:rsidP="00D7410A">
            <w:pPr>
              <w:rPr>
                <w:rFonts w:ascii="Arial" w:hAnsi="Arial" w:cs="Arial"/>
                <w:szCs w:val="20"/>
              </w:rPr>
            </w:pPr>
            <w:r w:rsidRPr="004077B7">
              <w:rPr>
                <w:rFonts w:ascii="Arial" w:hAnsi="Arial" w:cs="Arial"/>
                <w:szCs w:val="20"/>
              </w:rPr>
              <w:t>10</w:t>
            </w:r>
          </w:p>
        </w:tc>
        <w:tc>
          <w:tcPr>
            <w:tcW w:w="0" w:type="auto"/>
            <w:shd w:val="clear" w:color="auto" w:fill="auto"/>
            <w:vAlign w:val="center"/>
          </w:tcPr>
          <w:p w14:paraId="4BE94E38" w14:textId="77777777" w:rsidR="00D7410A" w:rsidRPr="00C52354" w:rsidRDefault="00D7410A" w:rsidP="00D7410A">
            <w:pPr>
              <w:jc w:val="left"/>
              <w:rPr>
                <w:rFonts w:ascii="Arial" w:hAnsi="Arial" w:cs="Arial"/>
                <w:szCs w:val="20"/>
              </w:rPr>
            </w:pPr>
            <w:r w:rsidRPr="00C52354">
              <w:rPr>
                <w:rFonts w:ascii="Arial" w:hAnsi="Arial" w:cs="Arial"/>
                <w:szCs w:val="20"/>
              </w:rPr>
              <w:t>Library Card</w:t>
            </w:r>
          </w:p>
        </w:tc>
        <w:tc>
          <w:tcPr>
            <w:tcW w:w="0" w:type="auto"/>
            <w:shd w:val="clear" w:color="auto" w:fill="auto"/>
          </w:tcPr>
          <w:p w14:paraId="506A9A67" w14:textId="35065A29" w:rsidR="00D7410A" w:rsidRPr="00506E73" w:rsidRDefault="00D7410A" w:rsidP="00D7410A">
            <w:pPr>
              <w:rPr>
                <w:rFonts w:ascii="Arial" w:hAnsi="Arial" w:cs="Arial"/>
                <w:szCs w:val="20"/>
              </w:rPr>
            </w:pPr>
            <w:r w:rsidRPr="00506E73">
              <w:rPr>
                <w:rFonts w:ascii="Arial" w:hAnsi="Arial" w:cs="Arial"/>
              </w:rPr>
              <w:t>300</w:t>
            </w:r>
          </w:p>
        </w:tc>
        <w:tc>
          <w:tcPr>
            <w:tcW w:w="0" w:type="auto"/>
            <w:shd w:val="clear" w:color="auto" w:fill="auto"/>
          </w:tcPr>
          <w:p w14:paraId="24B23604" w14:textId="39DEBD3B" w:rsidR="00D7410A" w:rsidRPr="00506E73" w:rsidRDefault="00D7410A" w:rsidP="00D7410A">
            <w:pPr>
              <w:rPr>
                <w:rFonts w:ascii="Arial" w:hAnsi="Arial" w:cs="Arial"/>
                <w:szCs w:val="20"/>
              </w:rPr>
            </w:pPr>
            <w:r w:rsidRPr="00506E73">
              <w:rPr>
                <w:rFonts w:ascii="Arial" w:hAnsi="Arial" w:cs="Arial"/>
              </w:rPr>
              <w:t>400</w:t>
            </w:r>
          </w:p>
        </w:tc>
        <w:tc>
          <w:tcPr>
            <w:tcW w:w="0" w:type="auto"/>
            <w:shd w:val="clear" w:color="auto" w:fill="auto"/>
          </w:tcPr>
          <w:p w14:paraId="63CEEDB3" w14:textId="0CBB9759" w:rsidR="00D7410A" w:rsidRPr="00506E73" w:rsidRDefault="00D7410A" w:rsidP="00D7410A">
            <w:pPr>
              <w:rPr>
                <w:rFonts w:ascii="Arial" w:hAnsi="Arial" w:cs="Arial"/>
                <w:szCs w:val="20"/>
              </w:rPr>
            </w:pPr>
            <w:r w:rsidRPr="00506E73">
              <w:rPr>
                <w:rFonts w:ascii="Arial" w:hAnsi="Arial" w:cs="Arial"/>
              </w:rPr>
              <w:t>-----</w:t>
            </w:r>
          </w:p>
        </w:tc>
        <w:tc>
          <w:tcPr>
            <w:tcW w:w="0" w:type="auto"/>
            <w:shd w:val="clear" w:color="auto" w:fill="auto"/>
          </w:tcPr>
          <w:p w14:paraId="1481D95A" w14:textId="7A67CC17" w:rsidR="00D7410A" w:rsidRPr="00506E73" w:rsidRDefault="00D7410A" w:rsidP="00D7410A">
            <w:pPr>
              <w:rPr>
                <w:rFonts w:ascii="Arial" w:hAnsi="Arial" w:cs="Arial"/>
                <w:szCs w:val="20"/>
              </w:rPr>
            </w:pPr>
            <w:r w:rsidRPr="00506E73">
              <w:rPr>
                <w:rFonts w:ascii="Arial" w:hAnsi="Arial" w:cs="Arial"/>
              </w:rPr>
              <w:t>-----</w:t>
            </w:r>
          </w:p>
        </w:tc>
      </w:tr>
      <w:tr w:rsidR="00D7410A" w:rsidRPr="004077B7" w14:paraId="406F38AE" w14:textId="77777777" w:rsidTr="004D321F">
        <w:trPr>
          <w:trHeight w:val="241"/>
          <w:jc w:val="center"/>
        </w:trPr>
        <w:tc>
          <w:tcPr>
            <w:tcW w:w="0" w:type="auto"/>
            <w:shd w:val="clear" w:color="auto" w:fill="auto"/>
            <w:vAlign w:val="center"/>
          </w:tcPr>
          <w:p w14:paraId="34F359C0" w14:textId="77777777" w:rsidR="00D7410A" w:rsidRPr="004077B7" w:rsidRDefault="00D7410A" w:rsidP="00D7410A">
            <w:pPr>
              <w:rPr>
                <w:rFonts w:ascii="Arial" w:hAnsi="Arial" w:cs="Arial"/>
                <w:szCs w:val="20"/>
              </w:rPr>
            </w:pPr>
            <w:r w:rsidRPr="004077B7">
              <w:rPr>
                <w:rFonts w:ascii="Arial" w:hAnsi="Arial" w:cs="Arial"/>
                <w:szCs w:val="20"/>
              </w:rPr>
              <w:t>11</w:t>
            </w:r>
          </w:p>
        </w:tc>
        <w:tc>
          <w:tcPr>
            <w:tcW w:w="0" w:type="auto"/>
            <w:shd w:val="clear" w:color="auto" w:fill="auto"/>
            <w:vAlign w:val="center"/>
          </w:tcPr>
          <w:p w14:paraId="76C6FDA7" w14:textId="062DE423" w:rsidR="00D7410A" w:rsidRPr="00C52354" w:rsidRDefault="002944F6" w:rsidP="00D7410A">
            <w:pPr>
              <w:jc w:val="left"/>
              <w:rPr>
                <w:rFonts w:ascii="Arial" w:hAnsi="Arial" w:cs="Arial"/>
                <w:szCs w:val="20"/>
              </w:rPr>
            </w:pPr>
            <w:r w:rsidRPr="004077B7">
              <w:rPr>
                <w:rFonts w:ascii="Arial" w:hAnsi="Arial" w:cs="Arial"/>
                <w:szCs w:val="20"/>
              </w:rPr>
              <w:t>Transport</w:t>
            </w:r>
          </w:p>
        </w:tc>
        <w:tc>
          <w:tcPr>
            <w:tcW w:w="0" w:type="auto"/>
            <w:shd w:val="clear" w:color="auto" w:fill="auto"/>
          </w:tcPr>
          <w:p w14:paraId="4AFDE6E1" w14:textId="4ECFFBFA" w:rsidR="00D7410A" w:rsidRPr="00506E73" w:rsidRDefault="00D7410A" w:rsidP="00D7410A">
            <w:pPr>
              <w:rPr>
                <w:rFonts w:ascii="Arial" w:hAnsi="Arial" w:cs="Arial"/>
                <w:szCs w:val="20"/>
              </w:rPr>
            </w:pPr>
            <w:r w:rsidRPr="00506E73">
              <w:rPr>
                <w:rFonts w:ascii="Arial" w:hAnsi="Arial" w:cs="Arial"/>
              </w:rPr>
              <w:t>1,000.00</w:t>
            </w:r>
          </w:p>
        </w:tc>
        <w:tc>
          <w:tcPr>
            <w:tcW w:w="0" w:type="auto"/>
            <w:shd w:val="clear" w:color="auto" w:fill="auto"/>
          </w:tcPr>
          <w:p w14:paraId="098F1F48" w14:textId="26BA4A23" w:rsidR="00D7410A" w:rsidRPr="00506E73" w:rsidRDefault="00D7410A" w:rsidP="00D7410A">
            <w:pPr>
              <w:rPr>
                <w:rFonts w:ascii="Arial" w:hAnsi="Arial" w:cs="Arial"/>
                <w:szCs w:val="20"/>
              </w:rPr>
            </w:pPr>
            <w:r w:rsidRPr="00506E73">
              <w:rPr>
                <w:rFonts w:ascii="Arial" w:hAnsi="Arial" w:cs="Arial"/>
              </w:rPr>
              <w:t>2,000.00</w:t>
            </w:r>
          </w:p>
        </w:tc>
        <w:tc>
          <w:tcPr>
            <w:tcW w:w="0" w:type="auto"/>
            <w:shd w:val="clear" w:color="auto" w:fill="auto"/>
          </w:tcPr>
          <w:p w14:paraId="52AFC2F4" w14:textId="457BBEA8" w:rsidR="00D7410A" w:rsidRPr="00506E73" w:rsidRDefault="00D7410A" w:rsidP="00D7410A">
            <w:pPr>
              <w:rPr>
                <w:rFonts w:ascii="Arial" w:hAnsi="Arial" w:cs="Arial"/>
                <w:szCs w:val="20"/>
              </w:rPr>
            </w:pPr>
            <w:r w:rsidRPr="00506E73">
              <w:rPr>
                <w:rFonts w:ascii="Arial" w:hAnsi="Arial" w:cs="Arial"/>
              </w:rPr>
              <w:t>1,000.00</w:t>
            </w:r>
          </w:p>
        </w:tc>
        <w:tc>
          <w:tcPr>
            <w:tcW w:w="0" w:type="auto"/>
            <w:shd w:val="clear" w:color="auto" w:fill="auto"/>
          </w:tcPr>
          <w:p w14:paraId="3BD6F484" w14:textId="48E611F5" w:rsidR="00D7410A" w:rsidRPr="00506E73" w:rsidRDefault="00D7410A" w:rsidP="00D7410A">
            <w:pPr>
              <w:rPr>
                <w:rFonts w:ascii="Arial" w:hAnsi="Arial" w:cs="Arial"/>
                <w:szCs w:val="20"/>
              </w:rPr>
            </w:pPr>
            <w:r w:rsidRPr="00506E73">
              <w:rPr>
                <w:rFonts w:ascii="Arial" w:hAnsi="Arial" w:cs="Arial"/>
              </w:rPr>
              <w:t>2,000.00</w:t>
            </w:r>
          </w:p>
        </w:tc>
      </w:tr>
      <w:tr w:rsidR="00D7410A" w:rsidRPr="004077B7" w14:paraId="728CD32F" w14:textId="77777777" w:rsidTr="004D321F">
        <w:trPr>
          <w:trHeight w:val="241"/>
          <w:jc w:val="center"/>
        </w:trPr>
        <w:tc>
          <w:tcPr>
            <w:tcW w:w="0" w:type="auto"/>
            <w:shd w:val="clear" w:color="auto" w:fill="auto"/>
            <w:vAlign w:val="center"/>
          </w:tcPr>
          <w:p w14:paraId="7E45908E" w14:textId="3149F6A7" w:rsidR="00D7410A" w:rsidRDefault="00D7410A" w:rsidP="00D7410A">
            <w:pPr>
              <w:rPr>
                <w:rFonts w:ascii="Arial" w:hAnsi="Arial" w:cs="Arial"/>
                <w:szCs w:val="20"/>
              </w:rPr>
            </w:pPr>
            <w:r>
              <w:rPr>
                <w:rFonts w:ascii="Arial" w:hAnsi="Arial" w:cs="Arial"/>
                <w:szCs w:val="20"/>
              </w:rPr>
              <w:t>12</w:t>
            </w:r>
          </w:p>
        </w:tc>
        <w:tc>
          <w:tcPr>
            <w:tcW w:w="0" w:type="auto"/>
            <w:shd w:val="clear" w:color="auto" w:fill="auto"/>
            <w:vAlign w:val="center"/>
          </w:tcPr>
          <w:p w14:paraId="4DC7958A" w14:textId="4E69E5AE" w:rsidR="00D7410A" w:rsidRPr="00C52354" w:rsidRDefault="00D7410A" w:rsidP="00D7410A">
            <w:pPr>
              <w:jc w:val="left"/>
              <w:rPr>
                <w:rFonts w:ascii="Arial" w:hAnsi="Arial" w:cs="Arial"/>
                <w:szCs w:val="20"/>
              </w:rPr>
            </w:pPr>
            <w:r w:rsidRPr="00C52354">
              <w:rPr>
                <w:rFonts w:ascii="Arial" w:hAnsi="Arial" w:cs="Arial"/>
                <w:szCs w:val="20"/>
              </w:rPr>
              <w:t>Lab Fee</w:t>
            </w:r>
          </w:p>
        </w:tc>
        <w:tc>
          <w:tcPr>
            <w:tcW w:w="0" w:type="auto"/>
            <w:shd w:val="clear" w:color="auto" w:fill="auto"/>
          </w:tcPr>
          <w:p w14:paraId="7CC0B602" w14:textId="200EFE80" w:rsidR="00D7410A" w:rsidRPr="00506E73" w:rsidRDefault="00D7410A" w:rsidP="00D7410A">
            <w:pPr>
              <w:rPr>
                <w:rFonts w:ascii="Arial" w:hAnsi="Arial" w:cs="Arial"/>
                <w:szCs w:val="20"/>
              </w:rPr>
            </w:pPr>
            <w:r w:rsidRPr="00506E73">
              <w:rPr>
                <w:rFonts w:ascii="Arial" w:hAnsi="Arial" w:cs="Arial"/>
              </w:rPr>
              <w:t>1,000.00</w:t>
            </w:r>
          </w:p>
        </w:tc>
        <w:tc>
          <w:tcPr>
            <w:tcW w:w="0" w:type="auto"/>
            <w:shd w:val="clear" w:color="auto" w:fill="auto"/>
          </w:tcPr>
          <w:p w14:paraId="081353A1" w14:textId="75693A96" w:rsidR="00D7410A" w:rsidRPr="00506E73" w:rsidRDefault="00D7410A" w:rsidP="00D7410A">
            <w:pPr>
              <w:rPr>
                <w:rFonts w:ascii="Arial" w:hAnsi="Arial" w:cs="Arial"/>
                <w:szCs w:val="20"/>
              </w:rPr>
            </w:pPr>
            <w:r w:rsidRPr="00506E73">
              <w:rPr>
                <w:rFonts w:ascii="Arial" w:hAnsi="Arial" w:cs="Arial"/>
              </w:rPr>
              <w:t>3,000.00</w:t>
            </w:r>
          </w:p>
        </w:tc>
        <w:tc>
          <w:tcPr>
            <w:tcW w:w="0" w:type="auto"/>
            <w:shd w:val="clear" w:color="auto" w:fill="auto"/>
          </w:tcPr>
          <w:p w14:paraId="687C065A" w14:textId="5F04EC84" w:rsidR="00D7410A" w:rsidRPr="00506E73" w:rsidRDefault="00D7410A" w:rsidP="00D7410A">
            <w:pPr>
              <w:rPr>
                <w:rFonts w:ascii="Arial" w:hAnsi="Arial" w:cs="Arial"/>
                <w:szCs w:val="20"/>
              </w:rPr>
            </w:pPr>
            <w:r w:rsidRPr="00506E73">
              <w:rPr>
                <w:rFonts w:ascii="Arial" w:hAnsi="Arial" w:cs="Arial"/>
              </w:rPr>
              <w:t>1,000.00</w:t>
            </w:r>
          </w:p>
        </w:tc>
        <w:tc>
          <w:tcPr>
            <w:tcW w:w="0" w:type="auto"/>
            <w:shd w:val="clear" w:color="auto" w:fill="auto"/>
          </w:tcPr>
          <w:p w14:paraId="790C93BE" w14:textId="20389895" w:rsidR="00D7410A" w:rsidRPr="00506E73" w:rsidRDefault="00D7410A" w:rsidP="00D7410A">
            <w:pPr>
              <w:rPr>
                <w:rFonts w:ascii="Arial" w:hAnsi="Arial" w:cs="Arial"/>
                <w:szCs w:val="20"/>
              </w:rPr>
            </w:pPr>
            <w:r w:rsidRPr="00506E73">
              <w:rPr>
                <w:rFonts w:ascii="Arial" w:hAnsi="Arial" w:cs="Arial"/>
              </w:rPr>
              <w:t>2,000.00</w:t>
            </w:r>
          </w:p>
        </w:tc>
      </w:tr>
      <w:tr w:rsidR="00D7410A" w:rsidRPr="004077B7" w14:paraId="59BA309F" w14:textId="77777777" w:rsidTr="004D321F">
        <w:trPr>
          <w:trHeight w:val="241"/>
          <w:jc w:val="center"/>
        </w:trPr>
        <w:tc>
          <w:tcPr>
            <w:tcW w:w="0" w:type="auto"/>
            <w:shd w:val="clear" w:color="auto" w:fill="auto"/>
            <w:vAlign w:val="center"/>
          </w:tcPr>
          <w:p w14:paraId="3D181F4E" w14:textId="27BA64EB" w:rsidR="00D7410A" w:rsidRDefault="00D7410A" w:rsidP="00D7410A">
            <w:pPr>
              <w:rPr>
                <w:rFonts w:ascii="Arial" w:hAnsi="Arial" w:cs="Arial"/>
                <w:szCs w:val="20"/>
              </w:rPr>
            </w:pPr>
            <w:r>
              <w:rPr>
                <w:rFonts w:ascii="Arial" w:hAnsi="Arial" w:cs="Arial"/>
                <w:szCs w:val="20"/>
              </w:rPr>
              <w:t>13</w:t>
            </w:r>
          </w:p>
        </w:tc>
        <w:tc>
          <w:tcPr>
            <w:tcW w:w="0" w:type="auto"/>
            <w:shd w:val="clear" w:color="auto" w:fill="auto"/>
            <w:vAlign w:val="center"/>
          </w:tcPr>
          <w:p w14:paraId="6175D9FC" w14:textId="49B50708" w:rsidR="00D7410A" w:rsidRPr="00C52354" w:rsidRDefault="00D7410A" w:rsidP="00D7410A">
            <w:pPr>
              <w:jc w:val="left"/>
              <w:rPr>
                <w:rFonts w:ascii="Arial" w:hAnsi="Arial" w:cs="Arial"/>
                <w:szCs w:val="20"/>
              </w:rPr>
            </w:pPr>
            <w:r w:rsidRPr="00D7410A">
              <w:rPr>
                <w:rFonts w:ascii="Arial" w:hAnsi="Arial" w:cs="Arial"/>
                <w:szCs w:val="20"/>
              </w:rPr>
              <w:t>Smart Internet  Facility</w:t>
            </w:r>
          </w:p>
        </w:tc>
        <w:tc>
          <w:tcPr>
            <w:tcW w:w="0" w:type="auto"/>
            <w:shd w:val="clear" w:color="auto" w:fill="auto"/>
          </w:tcPr>
          <w:p w14:paraId="013892E9" w14:textId="36425290" w:rsidR="00D7410A" w:rsidRPr="00506E73" w:rsidRDefault="00D7410A" w:rsidP="00D7410A">
            <w:pPr>
              <w:rPr>
                <w:rFonts w:ascii="Arial" w:hAnsi="Arial" w:cs="Arial"/>
                <w:color w:val="000000"/>
                <w:szCs w:val="20"/>
              </w:rPr>
            </w:pPr>
            <w:r w:rsidRPr="00506E73">
              <w:rPr>
                <w:rFonts w:ascii="Arial" w:hAnsi="Arial" w:cs="Arial"/>
              </w:rPr>
              <w:t>2,000.00</w:t>
            </w:r>
          </w:p>
        </w:tc>
        <w:tc>
          <w:tcPr>
            <w:tcW w:w="0" w:type="auto"/>
            <w:shd w:val="clear" w:color="auto" w:fill="auto"/>
          </w:tcPr>
          <w:p w14:paraId="72689982" w14:textId="29662E43" w:rsidR="00D7410A" w:rsidRPr="00506E73" w:rsidRDefault="00D7410A" w:rsidP="00D7410A">
            <w:pPr>
              <w:rPr>
                <w:rFonts w:ascii="Arial" w:hAnsi="Arial" w:cs="Arial"/>
                <w:color w:val="000000"/>
                <w:szCs w:val="20"/>
              </w:rPr>
            </w:pPr>
            <w:r w:rsidRPr="00506E73">
              <w:rPr>
                <w:rFonts w:ascii="Arial" w:hAnsi="Arial" w:cs="Arial"/>
              </w:rPr>
              <w:t>2,000.00</w:t>
            </w:r>
          </w:p>
        </w:tc>
        <w:tc>
          <w:tcPr>
            <w:tcW w:w="0" w:type="auto"/>
            <w:shd w:val="clear" w:color="auto" w:fill="auto"/>
          </w:tcPr>
          <w:p w14:paraId="31D5F828" w14:textId="500992E9" w:rsidR="00D7410A" w:rsidRPr="00506E73" w:rsidRDefault="00D7410A" w:rsidP="00D7410A">
            <w:pPr>
              <w:rPr>
                <w:rFonts w:ascii="Arial" w:hAnsi="Arial" w:cs="Arial"/>
                <w:color w:val="000000"/>
                <w:szCs w:val="20"/>
              </w:rPr>
            </w:pPr>
            <w:r w:rsidRPr="00506E73">
              <w:rPr>
                <w:rFonts w:ascii="Arial" w:hAnsi="Arial" w:cs="Arial"/>
              </w:rPr>
              <w:t>2,000.00</w:t>
            </w:r>
          </w:p>
        </w:tc>
        <w:tc>
          <w:tcPr>
            <w:tcW w:w="0" w:type="auto"/>
            <w:shd w:val="clear" w:color="auto" w:fill="auto"/>
          </w:tcPr>
          <w:p w14:paraId="789DD325" w14:textId="1A55D4EE" w:rsidR="00D7410A" w:rsidRPr="00506E73" w:rsidRDefault="00D7410A" w:rsidP="00D7410A">
            <w:pPr>
              <w:rPr>
                <w:rFonts w:ascii="Arial" w:hAnsi="Arial" w:cs="Arial"/>
                <w:color w:val="000000"/>
                <w:szCs w:val="20"/>
              </w:rPr>
            </w:pPr>
            <w:r w:rsidRPr="00506E73">
              <w:rPr>
                <w:rFonts w:ascii="Arial" w:hAnsi="Arial" w:cs="Arial"/>
              </w:rPr>
              <w:t>2,000.00</w:t>
            </w:r>
          </w:p>
        </w:tc>
      </w:tr>
      <w:tr w:rsidR="00D7410A" w:rsidRPr="004077B7" w14:paraId="0F93A996" w14:textId="77777777" w:rsidTr="004D321F">
        <w:trPr>
          <w:trHeight w:val="241"/>
          <w:jc w:val="center"/>
        </w:trPr>
        <w:tc>
          <w:tcPr>
            <w:tcW w:w="0" w:type="auto"/>
            <w:gridSpan w:val="2"/>
            <w:shd w:val="clear" w:color="auto" w:fill="auto"/>
            <w:vAlign w:val="center"/>
          </w:tcPr>
          <w:p w14:paraId="07FADA7A" w14:textId="77777777" w:rsidR="00D7410A" w:rsidRPr="00C52354" w:rsidRDefault="00D7410A" w:rsidP="00D7410A">
            <w:pPr>
              <w:rPr>
                <w:rFonts w:ascii="Arial" w:hAnsi="Arial" w:cs="Arial"/>
                <w:b/>
                <w:szCs w:val="20"/>
              </w:rPr>
            </w:pPr>
            <w:r w:rsidRPr="00C52354">
              <w:rPr>
                <w:rFonts w:ascii="Arial" w:hAnsi="Arial" w:cs="Arial"/>
                <w:b/>
                <w:szCs w:val="20"/>
              </w:rPr>
              <w:t>Total</w:t>
            </w:r>
          </w:p>
        </w:tc>
        <w:tc>
          <w:tcPr>
            <w:tcW w:w="0" w:type="auto"/>
            <w:shd w:val="clear" w:color="auto" w:fill="auto"/>
          </w:tcPr>
          <w:p w14:paraId="3D9C299A" w14:textId="6758E492" w:rsidR="00D7410A" w:rsidRPr="00506E73" w:rsidRDefault="00D7410A" w:rsidP="00D7410A">
            <w:pPr>
              <w:rPr>
                <w:rFonts w:ascii="Arial" w:hAnsi="Arial" w:cs="Arial"/>
                <w:b/>
                <w:bCs/>
                <w:color w:val="000000"/>
                <w:szCs w:val="20"/>
              </w:rPr>
            </w:pPr>
            <w:r w:rsidRPr="00506E73">
              <w:rPr>
                <w:rFonts w:ascii="Arial" w:hAnsi="Arial" w:cs="Arial"/>
                <w:b/>
              </w:rPr>
              <w:t>27,500.00</w:t>
            </w:r>
          </w:p>
        </w:tc>
        <w:tc>
          <w:tcPr>
            <w:tcW w:w="0" w:type="auto"/>
            <w:shd w:val="clear" w:color="auto" w:fill="auto"/>
          </w:tcPr>
          <w:p w14:paraId="2AF4C406" w14:textId="00AC5239" w:rsidR="00D7410A" w:rsidRPr="00506E73" w:rsidRDefault="00D7410A" w:rsidP="00D7410A">
            <w:pPr>
              <w:rPr>
                <w:rFonts w:ascii="Arial" w:hAnsi="Arial" w:cs="Arial"/>
                <w:b/>
                <w:bCs/>
                <w:color w:val="000000"/>
                <w:szCs w:val="20"/>
              </w:rPr>
            </w:pPr>
            <w:r w:rsidRPr="00506E73">
              <w:rPr>
                <w:rFonts w:ascii="Arial" w:hAnsi="Arial" w:cs="Arial"/>
                <w:b/>
              </w:rPr>
              <w:t>52,300.00</w:t>
            </w:r>
          </w:p>
        </w:tc>
        <w:tc>
          <w:tcPr>
            <w:tcW w:w="0" w:type="auto"/>
            <w:shd w:val="clear" w:color="auto" w:fill="auto"/>
          </w:tcPr>
          <w:p w14:paraId="0B10F42C" w14:textId="0703C2AF" w:rsidR="00D7410A" w:rsidRPr="00506E73" w:rsidRDefault="00D7410A" w:rsidP="00D7410A">
            <w:pPr>
              <w:rPr>
                <w:rFonts w:ascii="Arial" w:hAnsi="Arial" w:cs="Arial"/>
                <w:b/>
                <w:color w:val="000000"/>
                <w:szCs w:val="20"/>
              </w:rPr>
            </w:pPr>
            <w:r w:rsidRPr="00506E73">
              <w:rPr>
                <w:rFonts w:ascii="Arial" w:hAnsi="Arial" w:cs="Arial"/>
                <w:b/>
              </w:rPr>
              <w:t>20,400.00</w:t>
            </w:r>
          </w:p>
        </w:tc>
        <w:tc>
          <w:tcPr>
            <w:tcW w:w="0" w:type="auto"/>
            <w:shd w:val="clear" w:color="auto" w:fill="auto"/>
          </w:tcPr>
          <w:p w14:paraId="2473F53B" w14:textId="4315CBD9" w:rsidR="00D7410A" w:rsidRPr="00506E73" w:rsidRDefault="00D7410A" w:rsidP="00D7410A">
            <w:pPr>
              <w:rPr>
                <w:rFonts w:ascii="Arial" w:hAnsi="Arial" w:cs="Arial"/>
                <w:b/>
                <w:bCs/>
                <w:color w:val="000000"/>
                <w:szCs w:val="20"/>
              </w:rPr>
            </w:pPr>
            <w:r w:rsidRPr="00506E73">
              <w:rPr>
                <w:rFonts w:ascii="Arial" w:hAnsi="Arial" w:cs="Arial"/>
                <w:b/>
              </w:rPr>
              <w:t>37,800.00</w:t>
            </w:r>
          </w:p>
        </w:tc>
      </w:tr>
      <w:tr w:rsidR="00541F48" w:rsidRPr="004077B7" w14:paraId="40740F72" w14:textId="77777777" w:rsidTr="005724F9">
        <w:trPr>
          <w:trHeight w:val="466"/>
          <w:jc w:val="center"/>
        </w:trPr>
        <w:tc>
          <w:tcPr>
            <w:tcW w:w="0" w:type="auto"/>
            <w:gridSpan w:val="5"/>
            <w:shd w:val="clear" w:color="auto" w:fill="auto"/>
            <w:vAlign w:val="center"/>
          </w:tcPr>
          <w:p w14:paraId="2EDD881B" w14:textId="10F4F51C" w:rsidR="00541F48" w:rsidRPr="004077B7" w:rsidRDefault="00541F48" w:rsidP="00A16732">
            <w:pPr>
              <w:rPr>
                <w:rFonts w:ascii="Arial" w:hAnsi="Arial" w:cs="Arial"/>
                <w:b/>
                <w:szCs w:val="20"/>
              </w:rPr>
            </w:pPr>
            <w:r w:rsidRPr="0022197E">
              <w:rPr>
                <w:rFonts w:ascii="Arial" w:hAnsi="Arial" w:cs="Arial"/>
                <w:b/>
                <w:bCs/>
                <w:szCs w:val="20"/>
              </w:rPr>
              <w:t>Capitation charges</w:t>
            </w:r>
            <w:r w:rsidRPr="004077B7">
              <w:rPr>
                <w:rFonts w:ascii="Arial" w:hAnsi="Arial" w:cs="Arial"/>
                <w:bCs/>
                <w:szCs w:val="20"/>
              </w:rPr>
              <w:t xml:space="preserve"> once from the candidates other than Sindh Province to be admitted either against </w:t>
            </w:r>
            <w:r>
              <w:rPr>
                <w:rFonts w:ascii="Arial" w:hAnsi="Arial" w:cs="Arial"/>
                <w:bCs/>
                <w:szCs w:val="20"/>
              </w:rPr>
              <w:t xml:space="preserve">the </w:t>
            </w:r>
            <w:r w:rsidRPr="004077B7">
              <w:rPr>
                <w:rFonts w:ascii="Arial" w:hAnsi="Arial" w:cs="Arial"/>
                <w:bCs/>
                <w:szCs w:val="20"/>
              </w:rPr>
              <w:t xml:space="preserve">reserved seat or under </w:t>
            </w:r>
            <w:r w:rsidR="00A16732">
              <w:rPr>
                <w:rFonts w:ascii="Arial" w:hAnsi="Arial" w:cs="Arial"/>
                <w:bCs/>
                <w:szCs w:val="20"/>
              </w:rPr>
              <w:t xml:space="preserve">the </w:t>
            </w:r>
            <w:r w:rsidRPr="004077B7">
              <w:rPr>
                <w:rFonts w:ascii="Arial" w:hAnsi="Arial" w:cs="Arial"/>
                <w:bCs/>
                <w:szCs w:val="20"/>
              </w:rPr>
              <w:t>self-finance scheme:</w:t>
            </w:r>
          </w:p>
        </w:tc>
        <w:tc>
          <w:tcPr>
            <w:tcW w:w="0" w:type="auto"/>
            <w:shd w:val="clear" w:color="auto" w:fill="auto"/>
            <w:vAlign w:val="center"/>
          </w:tcPr>
          <w:p w14:paraId="03BB3886" w14:textId="4B155293" w:rsidR="00541F48" w:rsidRPr="004077B7" w:rsidRDefault="00541F48" w:rsidP="007863A6">
            <w:pPr>
              <w:rPr>
                <w:rFonts w:ascii="Arial" w:hAnsi="Arial" w:cs="Arial"/>
                <w:b/>
                <w:szCs w:val="20"/>
              </w:rPr>
            </w:pPr>
            <w:proofErr w:type="spellStart"/>
            <w:r w:rsidRPr="00AC24C3">
              <w:rPr>
                <w:rFonts w:ascii="Arial" w:hAnsi="Arial" w:cs="Arial"/>
                <w:b/>
                <w:bCs/>
                <w:color w:val="000000"/>
                <w:szCs w:val="20"/>
              </w:rPr>
              <w:t>Rs</w:t>
            </w:r>
            <w:proofErr w:type="spellEnd"/>
            <w:r w:rsidRPr="00AC24C3">
              <w:rPr>
                <w:rFonts w:ascii="Arial" w:hAnsi="Arial" w:cs="Arial"/>
                <w:b/>
                <w:bCs/>
                <w:color w:val="000000"/>
                <w:szCs w:val="20"/>
              </w:rPr>
              <w:t>.</w:t>
            </w:r>
            <w:r w:rsidR="007863A6">
              <w:rPr>
                <w:rFonts w:ascii="Arial" w:hAnsi="Arial" w:cs="Arial"/>
                <w:b/>
                <w:bCs/>
                <w:color w:val="000000"/>
                <w:szCs w:val="20"/>
              </w:rPr>
              <w:t xml:space="preserve"> 50</w:t>
            </w:r>
            <w:r w:rsidRPr="00AC24C3">
              <w:rPr>
                <w:rFonts w:ascii="Arial" w:hAnsi="Arial" w:cs="Arial"/>
                <w:b/>
                <w:szCs w:val="20"/>
              </w:rPr>
              <w:t>,000</w:t>
            </w:r>
            <w:r w:rsidR="0090675D">
              <w:rPr>
                <w:rFonts w:ascii="Arial" w:hAnsi="Arial" w:cs="Arial"/>
                <w:b/>
                <w:szCs w:val="20"/>
              </w:rPr>
              <w:t>.00</w:t>
            </w:r>
          </w:p>
        </w:tc>
      </w:tr>
      <w:tr w:rsidR="0074151F" w:rsidRPr="004077B7" w14:paraId="2EFF49B6" w14:textId="77777777" w:rsidTr="005724F9">
        <w:trPr>
          <w:trHeight w:val="466"/>
          <w:jc w:val="center"/>
        </w:trPr>
        <w:tc>
          <w:tcPr>
            <w:tcW w:w="0" w:type="auto"/>
            <w:gridSpan w:val="5"/>
            <w:shd w:val="clear" w:color="auto" w:fill="auto"/>
            <w:vAlign w:val="center"/>
          </w:tcPr>
          <w:p w14:paraId="33E07BC0" w14:textId="48188CB2" w:rsidR="0074151F" w:rsidRDefault="0074151F" w:rsidP="0074151F">
            <w:pPr>
              <w:rPr>
                <w:rFonts w:ascii="Arial" w:hAnsi="Arial" w:cs="Arial"/>
                <w:b/>
                <w:bCs/>
                <w:szCs w:val="20"/>
              </w:rPr>
            </w:pPr>
            <w:r>
              <w:rPr>
                <w:rFonts w:ascii="Arial" w:hAnsi="Arial" w:cs="Arial"/>
                <w:b/>
                <w:bCs/>
                <w:szCs w:val="20"/>
              </w:rPr>
              <w:t xml:space="preserve">Examination Fee at the time of </w:t>
            </w:r>
            <w:r w:rsidRPr="00D14F89">
              <w:rPr>
                <w:rFonts w:ascii="Arial" w:hAnsi="Arial" w:cs="Arial"/>
                <w:b/>
                <w:bCs/>
                <w:i/>
                <w:szCs w:val="20"/>
              </w:rPr>
              <w:t>Viva Voce</w:t>
            </w:r>
            <w:r w:rsidR="00AB001B">
              <w:rPr>
                <w:rFonts w:ascii="Arial" w:hAnsi="Arial" w:cs="Arial"/>
                <w:b/>
                <w:bCs/>
                <w:i/>
                <w:szCs w:val="20"/>
              </w:rPr>
              <w:t xml:space="preserve"> (Merit)</w:t>
            </w:r>
            <w:r>
              <w:rPr>
                <w:rFonts w:ascii="Arial" w:hAnsi="Arial" w:cs="Arial"/>
                <w:b/>
                <w:bCs/>
                <w:szCs w:val="20"/>
              </w:rPr>
              <w:t>:</w:t>
            </w:r>
          </w:p>
          <w:p w14:paraId="0AF70C12" w14:textId="33129125" w:rsidR="00AB001B" w:rsidRPr="0022197E" w:rsidRDefault="00AB001B" w:rsidP="00253E57">
            <w:pPr>
              <w:rPr>
                <w:rFonts w:ascii="Arial" w:hAnsi="Arial" w:cs="Arial"/>
                <w:b/>
                <w:bCs/>
                <w:szCs w:val="20"/>
              </w:rPr>
            </w:pPr>
            <w:r>
              <w:rPr>
                <w:rFonts w:ascii="Arial" w:hAnsi="Arial" w:cs="Arial"/>
                <w:b/>
                <w:bCs/>
                <w:szCs w:val="20"/>
              </w:rPr>
              <w:t xml:space="preserve">Examination Fee at the time of </w:t>
            </w:r>
            <w:r w:rsidRPr="00D14F89">
              <w:rPr>
                <w:rFonts w:ascii="Arial" w:hAnsi="Arial" w:cs="Arial"/>
                <w:b/>
                <w:bCs/>
                <w:i/>
                <w:szCs w:val="20"/>
              </w:rPr>
              <w:t>Viva Voce</w:t>
            </w:r>
            <w:r>
              <w:rPr>
                <w:rFonts w:ascii="Arial" w:hAnsi="Arial" w:cs="Arial"/>
                <w:b/>
                <w:bCs/>
                <w:i/>
                <w:szCs w:val="20"/>
              </w:rPr>
              <w:t xml:space="preserve"> </w:t>
            </w:r>
            <w:r w:rsidRPr="002C6D09">
              <w:rPr>
                <w:rFonts w:ascii="Arial" w:hAnsi="Arial" w:cs="Arial"/>
                <w:b/>
                <w:bCs/>
                <w:i/>
                <w:szCs w:val="20"/>
              </w:rPr>
              <w:t>(</w:t>
            </w:r>
            <w:r w:rsidR="00253E57">
              <w:rPr>
                <w:rFonts w:ascii="Arial" w:hAnsi="Arial" w:cs="Arial"/>
                <w:b/>
                <w:bCs/>
                <w:i/>
                <w:szCs w:val="20"/>
              </w:rPr>
              <w:t>Self-Finance</w:t>
            </w:r>
            <w:r w:rsidRPr="002C6D09">
              <w:rPr>
                <w:rFonts w:ascii="Arial" w:hAnsi="Arial" w:cs="Arial"/>
                <w:b/>
                <w:bCs/>
                <w:i/>
                <w:szCs w:val="20"/>
              </w:rPr>
              <w:t>):</w:t>
            </w:r>
          </w:p>
        </w:tc>
        <w:tc>
          <w:tcPr>
            <w:tcW w:w="0" w:type="auto"/>
            <w:shd w:val="clear" w:color="auto" w:fill="auto"/>
            <w:vAlign w:val="center"/>
          </w:tcPr>
          <w:p w14:paraId="430A821B" w14:textId="330C2A95" w:rsidR="0074151F" w:rsidRDefault="0074151F" w:rsidP="00AB001B">
            <w:pPr>
              <w:rPr>
                <w:rFonts w:ascii="Arial" w:hAnsi="Arial" w:cs="Arial"/>
                <w:b/>
                <w:bCs/>
                <w:color w:val="000000"/>
                <w:szCs w:val="20"/>
              </w:rPr>
            </w:pPr>
            <w:proofErr w:type="spellStart"/>
            <w:r>
              <w:rPr>
                <w:rFonts w:ascii="Arial" w:hAnsi="Arial" w:cs="Arial"/>
                <w:b/>
                <w:bCs/>
                <w:color w:val="000000"/>
                <w:szCs w:val="20"/>
              </w:rPr>
              <w:t>Rs</w:t>
            </w:r>
            <w:proofErr w:type="spellEnd"/>
            <w:r>
              <w:rPr>
                <w:rFonts w:ascii="Arial" w:hAnsi="Arial" w:cs="Arial"/>
                <w:b/>
                <w:bCs/>
                <w:color w:val="000000"/>
                <w:szCs w:val="20"/>
              </w:rPr>
              <w:t>. 1</w:t>
            </w:r>
            <w:r w:rsidR="00D7410A">
              <w:rPr>
                <w:rFonts w:ascii="Arial" w:hAnsi="Arial" w:cs="Arial"/>
                <w:b/>
                <w:bCs/>
                <w:color w:val="000000"/>
                <w:szCs w:val="20"/>
              </w:rPr>
              <w:t>5</w:t>
            </w:r>
            <w:r w:rsidR="0090675D">
              <w:rPr>
                <w:rFonts w:ascii="Arial" w:hAnsi="Arial" w:cs="Arial"/>
                <w:b/>
                <w:bCs/>
                <w:color w:val="000000"/>
                <w:szCs w:val="20"/>
              </w:rPr>
              <w:t>,</w:t>
            </w:r>
            <w:r>
              <w:rPr>
                <w:rFonts w:ascii="Arial" w:hAnsi="Arial" w:cs="Arial"/>
                <w:b/>
                <w:bCs/>
                <w:color w:val="000000"/>
                <w:szCs w:val="20"/>
              </w:rPr>
              <w:t>000</w:t>
            </w:r>
            <w:r w:rsidR="0090675D">
              <w:rPr>
                <w:rFonts w:ascii="Arial" w:hAnsi="Arial" w:cs="Arial"/>
                <w:b/>
                <w:bCs/>
                <w:color w:val="000000"/>
                <w:szCs w:val="20"/>
              </w:rPr>
              <w:t>.00</w:t>
            </w:r>
          </w:p>
          <w:p w14:paraId="4296D1E6" w14:textId="6AB684A1" w:rsidR="00AB001B" w:rsidRDefault="00AB001B" w:rsidP="00D7410A">
            <w:pPr>
              <w:rPr>
                <w:rFonts w:ascii="Arial" w:hAnsi="Arial" w:cs="Arial"/>
                <w:b/>
                <w:bCs/>
                <w:color w:val="000000"/>
                <w:szCs w:val="20"/>
              </w:rPr>
            </w:pPr>
            <w:proofErr w:type="spellStart"/>
            <w:r>
              <w:rPr>
                <w:rFonts w:ascii="Arial" w:hAnsi="Arial" w:cs="Arial"/>
                <w:b/>
                <w:bCs/>
                <w:color w:val="000000"/>
                <w:szCs w:val="20"/>
              </w:rPr>
              <w:t>Rs</w:t>
            </w:r>
            <w:proofErr w:type="spellEnd"/>
            <w:r>
              <w:rPr>
                <w:rFonts w:ascii="Arial" w:hAnsi="Arial" w:cs="Arial"/>
                <w:b/>
                <w:bCs/>
                <w:color w:val="000000"/>
                <w:szCs w:val="20"/>
              </w:rPr>
              <w:t xml:space="preserve">. </w:t>
            </w:r>
            <w:r w:rsidR="00D7410A">
              <w:rPr>
                <w:rFonts w:ascii="Arial" w:hAnsi="Arial" w:cs="Arial"/>
                <w:b/>
                <w:bCs/>
                <w:color w:val="000000"/>
                <w:szCs w:val="20"/>
              </w:rPr>
              <w:t>30</w:t>
            </w:r>
            <w:r w:rsidR="0090675D">
              <w:rPr>
                <w:rFonts w:ascii="Arial" w:hAnsi="Arial" w:cs="Arial"/>
                <w:b/>
                <w:bCs/>
                <w:color w:val="000000"/>
                <w:szCs w:val="20"/>
              </w:rPr>
              <w:t>,</w:t>
            </w:r>
            <w:r>
              <w:rPr>
                <w:rFonts w:ascii="Arial" w:hAnsi="Arial" w:cs="Arial"/>
                <w:b/>
                <w:bCs/>
                <w:color w:val="000000"/>
                <w:szCs w:val="20"/>
              </w:rPr>
              <w:t>000</w:t>
            </w:r>
            <w:r w:rsidR="0090675D">
              <w:rPr>
                <w:rFonts w:ascii="Arial" w:hAnsi="Arial" w:cs="Arial"/>
                <w:b/>
                <w:bCs/>
                <w:color w:val="000000"/>
                <w:szCs w:val="20"/>
              </w:rPr>
              <w:t>.00</w:t>
            </w:r>
          </w:p>
        </w:tc>
      </w:tr>
      <w:tr w:rsidR="0074151F" w:rsidRPr="004077B7" w14:paraId="452AAA31" w14:textId="77777777" w:rsidTr="005724F9">
        <w:trPr>
          <w:trHeight w:val="466"/>
          <w:jc w:val="center"/>
        </w:trPr>
        <w:tc>
          <w:tcPr>
            <w:tcW w:w="0" w:type="auto"/>
            <w:gridSpan w:val="5"/>
            <w:shd w:val="clear" w:color="auto" w:fill="auto"/>
            <w:vAlign w:val="center"/>
          </w:tcPr>
          <w:p w14:paraId="12BB86D7" w14:textId="7C4C2CB1" w:rsidR="0074151F" w:rsidRDefault="00C8594F" w:rsidP="00C8594F">
            <w:pPr>
              <w:rPr>
                <w:rFonts w:ascii="Arial" w:hAnsi="Arial" w:cs="Arial"/>
                <w:b/>
                <w:bCs/>
                <w:szCs w:val="20"/>
              </w:rPr>
            </w:pPr>
            <w:r>
              <w:rPr>
                <w:rFonts w:ascii="Arial" w:hAnsi="Arial" w:cs="Arial"/>
                <w:b/>
                <w:bCs/>
                <w:szCs w:val="20"/>
              </w:rPr>
              <w:t>Fee for International/Expatriate</w:t>
            </w:r>
            <w:r w:rsidR="0074151F">
              <w:rPr>
                <w:rFonts w:ascii="Arial" w:hAnsi="Arial" w:cs="Arial"/>
                <w:b/>
                <w:bCs/>
                <w:szCs w:val="20"/>
              </w:rPr>
              <w:t xml:space="preserve"> Students </w:t>
            </w:r>
          </w:p>
        </w:tc>
        <w:tc>
          <w:tcPr>
            <w:tcW w:w="0" w:type="auto"/>
            <w:shd w:val="clear" w:color="auto" w:fill="auto"/>
            <w:vAlign w:val="center"/>
          </w:tcPr>
          <w:p w14:paraId="3F3090AA" w14:textId="7FF01997" w:rsidR="0074151F" w:rsidRPr="00017F8B" w:rsidRDefault="00951D99" w:rsidP="00D7410A">
            <w:pPr>
              <w:rPr>
                <w:rFonts w:ascii="Arial" w:hAnsi="Arial" w:cs="Arial"/>
                <w:bCs/>
                <w:color w:val="000000"/>
                <w:szCs w:val="20"/>
              </w:rPr>
            </w:pPr>
            <w:r w:rsidRPr="002D2004">
              <w:rPr>
                <w:rFonts w:ascii="Arial" w:hAnsi="Arial" w:cs="Arial"/>
                <w:b/>
                <w:bCs/>
                <w:color w:val="202124"/>
                <w:shd w:val="clear" w:color="auto" w:fill="FFFFFF"/>
              </w:rPr>
              <w:t>US</w:t>
            </w:r>
            <w:r w:rsidRPr="002D2004">
              <w:rPr>
                <w:rFonts w:ascii="Arial" w:hAnsi="Arial" w:cs="Arial"/>
                <w:b/>
                <w:color w:val="202124"/>
                <w:shd w:val="clear" w:color="auto" w:fill="FFFFFF"/>
              </w:rPr>
              <w:t>$</w:t>
            </w:r>
            <w:r w:rsidR="002D2004">
              <w:rPr>
                <w:rFonts w:ascii="Arial" w:hAnsi="Arial" w:cs="Arial"/>
                <w:b/>
                <w:color w:val="202124"/>
                <w:shd w:val="clear" w:color="auto" w:fill="FFFFFF"/>
              </w:rPr>
              <w:t xml:space="preserve"> </w:t>
            </w:r>
            <w:r w:rsidR="0074151F" w:rsidRPr="002D2004">
              <w:rPr>
                <w:rFonts w:ascii="Arial" w:hAnsi="Arial" w:cs="Arial"/>
                <w:b/>
                <w:bCs/>
                <w:color w:val="000000"/>
                <w:szCs w:val="20"/>
              </w:rPr>
              <w:t>1</w:t>
            </w:r>
            <w:r w:rsidR="0090675D">
              <w:rPr>
                <w:rFonts w:ascii="Arial" w:hAnsi="Arial" w:cs="Arial"/>
                <w:b/>
                <w:bCs/>
                <w:color w:val="000000"/>
                <w:szCs w:val="20"/>
              </w:rPr>
              <w:t>,</w:t>
            </w:r>
            <w:r w:rsidR="00D7410A">
              <w:rPr>
                <w:rFonts w:ascii="Arial" w:hAnsi="Arial" w:cs="Arial"/>
                <w:b/>
                <w:bCs/>
                <w:color w:val="000000"/>
                <w:szCs w:val="20"/>
              </w:rPr>
              <w:t>6</w:t>
            </w:r>
            <w:r w:rsidR="0074151F" w:rsidRPr="002D2004">
              <w:rPr>
                <w:rFonts w:ascii="Arial" w:hAnsi="Arial" w:cs="Arial"/>
                <w:b/>
                <w:bCs/>
                <w:color w:val="000000"/>
                <w:szCs w:val="20"/>
              </w:rPr>
              <w:t>00</w:t>
            </w:r>
            <w:r w:rsidR="0090675D">
              <w:rPr>
                <w:rFonts w:ascii="Arial" w:hAnsi="Arial" w:cs="Arial"/>
                <w:b/>
                <w:bCs/>
                <w:color w:val="000000"/>
                <w:szCs w:val="20"/>
              </w:rPr>
              <w:t>.00</w:t>
            </w:r>
            <w:r w:rsidR="0074151F" w:rsidRPr="00017F8B">
              <w:rPr>
                <w:rFonts w:ascii="Arial" w:hAnsi="Arial" w:cs="Arial"/>
                <w:bCs/>
                <w:color w:val="000000"/>
                <w:szCs w:val="20"/>
              </w:rPr>
              <w:t xml:space="preserve"> </w:t>
            </w:r>
            <w:r w:rsidR="002D2004" w:rsidRPr="002D2004">
              <w:rPr>
                <w:rFonts w:ascii="Arial" w:hAnsi="Arial" w:cs="Arial"/>
                <w:b/>
                <w:bCs/>
                <w:color w:val="000000"/>
                <w:szCs w:val="20"/>
              </w:rPr>
              <w:t>per Semester</w:t>
            </w:r>
            <w:r w:rsidR="002D2004">
              <w:rPr>
                <w:rFonts w:ascii="Arial" w:hAnsi="Arial" w:cs="Arial"/>
                <w:bCs/>
                <w:color w:val="000000"/>
                <w:szCs w:val="20"/>
              </w:rPr>
              <w:t xml:space="preserve"> (including all fee</w:t>
            </w:r>
            <w:r w:rsidR="00253E57">
              <w:rPr>
                <w:rFonts w:ascii="Arial" w:hAnsi="Arial" w:cs="Arial"/>
                <w:bCs/>
                <w:color w:val="000000"/>
                <w:szCs w:val="20"/>
              </w:rPr>
              <w:t>s</w:t>
            </w:r>
            <w:r w:rsidR="002D2004">
              <w:rPr>
                <w:rFonts w:ascii="Arial" w:hAnsi="Arial" w:cs="Arial"/>
                <w:bCs/>
                <w:color w:val="000000"/>
                <w:szCs w:val="20"/>
              </w:rPr>
              <w:t xml:space="preserve"> e.g., admission, registration, tuition etc.)</w:t>
            </w:r>
          </w:p>
        </w:tc>
      </w:tr>
    </w:tbl>
    <w:p w14:paraId="4918E75E" w14:textId="77777777" w:rsidR="006A63CA" w:rsidRDefault="006A63CA" w:rsidP="00456B7D">
      <w:pPr>
        <w:jc w:val="both"/>
        <w:rPr>
          <w:b/>
          <w:bCs/>
          <w:spacing w:val="60"/>
          <w:sz w:val="22"/>
          <w:szCs w:val="22"/>
        </w:rPr>
      </w:pPr>
    </w:p>
    <w:p w14:paraId="066BC738" w14:textId="77777777" w:rsidR="006A63CA" w:rsidRDefault="006A63CA" w:rsidP="00456B7D">
      <w:pPr>
        <w:jc w:val="both"/>
        <w:rPr>
          <w:b/>
          <w:bCs/>
          <w:spacing w:val="60"/>
          <w:sz w:val="22"/>
          <w:szCs w:val="22"/>
        </w:rPr>
      </w:pPr>
    </w:p>
    <w:p w14:paraId="19CBF123" w14:textId="77777777" w:rsidR="002C6D09" w:rsidRDefault="002C6D09" w:rsidP="002C6D09">
      <w:pPr>
        <w:jc w:val="left"/>
        <w:rPr>
          <w:rFonts w:ascii="Arial Narrow" w:hAnsi="Arial Narrow"/>
          <w:b/>
          <w:bCs/>
          <w:szCs w:val="20"/>
        </w:rPr>
      </w:pPr>
      <w:r>
        <w:rPr>
          <w:rFonts w:ascii="Arial Narrow" w:hAnsi="Arial Narrow"/>
          <w:b/>
          <w:bCs/>
          <w:szCs w:val="20"/>
        </w:rPr>
        <w:t>After 2</w:t>
      </w:r>
      <w:r w:rsidRPr="00145FC4">
        <w:rPr>
          <w:rFonts w:ascii="Arial Narrow" w:hAnsi="Arial Narrow"/>
          <w:b/>
          <w:bCs/>
          <w:szCs w:val="20"/>
          <w:vertAlign w:val="superscript"/>
        </w:rPr>
        <w:t>nd</w:t>
      </w:r>
      <w:r>
        <w:rPr>
          <w:rFonts w:ascii="Arial Narrow" w:hAnsi="Arial Narrow"/>
          <w:b/>
          <w:bCs/>
          <w:szCs w:val="20"/>
        </w:rPr>
        <w:t xml:space="preserve"> semester, the fees shall be increased by 5% in all subsequent semesters.</w:t>
      </w:r>
    </w:p>
    <w:p w14:paraId="3FEE86AF" w14:textId="77777777" w:rsidR="002C6D09" w:rsidRDefault="002C6D09" w:rsidP="002C6D09">
      <w:pPr>
        <w:jc w:val="left"/>
        <w:rPr>
          <w:rFonts w:ascii="Arial Narrow" w:hAnsi="Arial Narrow"/>
          <w:b/>
          <w:bCs/>
          <w:szCs w:val="20"/>
        </w:rPr>
      </w:pPr>
    </w:p>
    <w:p w14:paraId="3CB1BF8A" w14:textId="77777777" w:rsidR="002C6D09" w:rsidRPr="00A16732" w:rsidRDefault="002C6D09" w:rsidP="002C6D09">
      <w:pPr>
        <w:ind w:left="5760" w:firstLine="720"/>
        <w:jc w:val="both"/>
        <w:rPr>
          <w:rFonts w:ascii="Arial" w:hAnsi="Arial" w:cs="Arial"/>
          <w:b/>
          <w:bCs/>
          <w:sz w:val="24"/>
          <w:u w:val="single"/>
        </w:rPr>
      </w:pPr>
      <w:r w:rsidRPr="00A16732">
        <w:rPr>
          <w:rFonts w:ascii="Arial" w:hAnsi="Arial" w:cs="Arial"/>
          <w:b/>
          <w:bCs/>
          <w:sz w:val="24"/>
          <w:u w:val="single"/>
        </w:rPr>
        <w:t>Summary of Fees Payable</w:t>
      </w:r>
    </w:p>
    <w:p w14:paraId="0A0DF46B" w14:textId="77777777" w:rsidR="002C6D09" w:rsidRPr="004E30EF" w:rsidRDefault="002C6D09" w:rsidP="002C6D09">
      <w:pPr>
        <w:ind w:left="2880" w:firstLine="720"/>
        <w:rPr>
          <w:rFonts w:ascii="Arial Narrow" w:hAnsi="Arial Narrow"/>
          <w:b/>
          <w:bCs/>
          <w:szCs w:val="20"/>
          <w:u w:val="single"/>
        </w:rPr>
      </w:pPr>
    </w:p>
    <w:tbl>
      <w:tblPr>
        <w:tblStyle w:val="TableGrid"/>
        <w:tblW w:w="0" w:type="auto"/>
        <w:jc w:val="center"/>
        <w:tblLook w:val="04A0" w:firstRow="1" w:lastRow="0" w:firstColumn="1" w:lastColumn="0" w:noHBand="0" w:noVBand="1"/>
      </w:tblPr>
      <w:tblGrid>
        <w:gridCol w:w="779"/>
        <w:gridCol w:w="2594"/>
        <w:gridCol w:w="1106"/>
        <w:gridCol w:w="1586"/>
      </w:tblGrid>
      <w:tr w:rsidR="002C6D09" w14:paraId="75660779" w14:textId="77777777" w:rsidTr="00A16732">
        <w:trPr>
          <w:jc w:val="center"/>
        </w:trPr>
        <w:tc>
          <w:tcPr>
            <w:tcW w:w="0" w:type="auto"/>
          </w:tcPr>
          <w:p w14:paraId="546653D5" w14:textId="77777777" w:rsidR="002C6D09" w:rsidRPr="005325BE" w:rsidRDefault="002C6D09" w:rsidP="005D0B98">
            <w:pPr>
              <w:rPr>
                <w:rFonts w:ascii="Arial" w:hAnsi="Arial"/>
                <w:b/>
                <w:bCs/>
                <w:sz w:val="22"/>
                <w:szCs w:val="22"/>
              </w:rPr>
            </w:pPr>
            <w:proofErr w:type="spellStart"/>
            <w:r w:rsidRPr="005325BE">
              <w:rPr>
                <w:rFonts w:ascii="Arial" w:hAnsi="Arial"/>
                <w:b/>
                <w:bCs/>
                <w:sz w:val="22"/>
                <w:szCs w:val="22"/>
              </w:rPr>
              <w:t>S.No</w:t>
            </w:r>
            <w:proofErr w:type="spellEnd"/>
            <w:r w:rsidRPr="005325BE">
              <w:rPr>
                <w:rFonts w:ascii="Arial" w:hAnsi="Arial"/>
                <w:b/>
                <w:bCs/>
                <w:sz w:val="22"/>
                <w:szCs w:val="22"/>
              </w:rPr>
              <w:t>.</w:t>
            </w:r>
          </w:p>
        </w:tc>
        <w:tc>
          <w:tcPr>
            <w:tcW w:w="0" w:type="auto"/>
          </w:tcPr>
          <w:p w14:paraId="74AAFD99" w14:textId="77777777" w:rsidR="002C6D09" w:rsidRPr="005325BE" w:rsidRDefault="002C6D09" w:rsidP="005D0B98">
            <w:pPr>
              <w:rPr>
                <w:rFonts w:ascii="Arial" w:hAnsi="Arial"/>
                <w:b/>
                <w:bCs/>
                <w:sz w:val="22"/>
                <w:szCs w:val="22"/>
              </w:rPr>
            </w:pPr>
            <w:r w:rsidRPr="005325BE">
              <w:rPr>
                <w:rFonts w:ascii="Arial" w:hAnsi="Arial"/>
                <w:b/>
                <w:bCs/>
                <w:sz w:val="22"/>
                <w:szCs w:val="22"/>
              </w:rPr>
              <w:t>Stage</w:t>
            </w:r>
          </w:p>
        </w:tc>
        <w:tc>
          <w:tcPr>
            <w:tcW w:w="0" w:type="auto"/>
          </w:tcPr>
          <w:p w14:paraId="5ECFD403" w14:textId="77777777" w:rsidR="002C6D09" w:rsidRPr="005325BE" w:rsidRDefault="002C6D09" w:rsidP="005D0B98">
            <w:pPr>
              <w:rPr>
                <w:rFonts w:ascii="Arial" w:hAnsi="Arial"/>
                <w:b/>
                <w:bCs/>
                <w:sz w:val="22"/>
                <w:szCs w:val="22"/>
              </w:rPr>
            </w:pPr>
            <w:r w:rsidRPr="005325BE">
              <w:rPr>
                <w:rFonts w:ascii="Arial" w:hAnsi="Arial"/>
                <w:b/>
                <w:bCs/>
                <w:sz w:val="22"/>
                <w:szCs w:val="22"/>
              </w:rPr>
              <w:t>Merit</w:t>
            </w:r>
          </w:p>
        </w:tc>
        <w:tc>
          <w:tcPr>
            <w:tcW w:w="0" w:type="auto"/>
          </w:tcPr>
          <w:p w14:paraId="660553A0" w14:textId="77777777" w:rsidR="002C6D09" w:rsidRPr="005325BE" w:rsidRDefault="002C6D09" w:rsidP="005D0B98">
            <w:pPr>
              <w:rPr>
                <w:rFonts w:ascii="Arial" w:hAnsi="Arial"/>
                <w:b/>
                <w:bCs/>
                <w:sz w:val="22"/>
                <w:szCs w:val="22"/>
              </w:rPr>
            </w:pPr>
            <w:r w:rsidRPr="005325BE">
              <w:rPr>
                <w:rFonts w:ascii="Arial" w:hAnsi="Arial"/>
                <w:b/>
                <w:bCs/>
                <w:sz w:val="22"/>
                <w:szCs w:val="22"/>
              </w:rPr>
              <w:t>Self- Finance</w:t>
            </w:r>
          </w:p>
        </w:tc>
      </w:tr>
      <w:tr w:rsidR="004D321F" w14:paraId="79F6A53F" w14:textId="77777777" w:rsidTr="004D321F">
        <w:trPr>
          <w:jc w:val="center"/>
        </w:trPr>
        <w:tc>
          <w:tcPr>
            <w:tcW w:w="0" w:type="auto"/>
          </w:tcPr>
          <w:p w14:paraId="6639B1CE" w14:textId="77777777" w:rsidR="004D321F" w:rsidRPr="005325BE" w:rsidRDefault="004D321F" w:rsidP="004D321F">
            <w:pPr>
              <w:pStyle w:val="ListParagraph"/>
              <w:numPr>
                <w:ilvl w:val="0"/>
                <w:numId w:val="24"/>
              </w:numPr>
              <w:rPr>
                <w:rFonts w:ascii="Arial" w:hAnsi="Arial"/>
                <w:bCs/>
                <w:sz w:val="22"/>
                <w:szCs w:val="22"/>
              </w:rPr>
            </w:pPr>
          </w:p>
        </w:tc>
        <w:tc>
          <w:tcPr>
            <w:tcW w:w="0" w:type="auto"/>
          </w:tcPr>
          <w:p w14:paraId="4E67079F" w14:textId="77777777" w:rsidR="004D321F" w:rsidRPr="005325BE" w:rsidRDefault="004D321F" w:rsidP="004D321F">
            <w:pPr>
              <w:jc w:val="left"/>
              <w:rPr>
                <w:rFonts w:ascii="Arial" w:hAnsi="Arial"/>
                <w:bCs/>
                <w:sz w:val="22"/>
                <w:szCs w:val="22"/>
              </w:rPr>
            </w:pPr>
            <w:r w:rsidRPr="005325BE">
              <w:rPr>
                <w:rFonts w:ascii="Arial" w:hAnsi="Arial"/>
                <w:bCs/>
                <w:sz w:val="22"/>
                <w:szCs w:val="22"/>
              </w:rPr>
              <w:t>Admission+1</w:t>
            </w:r>
            <w:r w:rsidRPr="005325BE">
              <w:rPr>
                <w:rFonts w:ascii="Arial" w:hAnsi="Arial"/>
                <w:bCs/>
                <w:sz w:val="22"/>
                <w:szCs w:val="22"/>
                <w:vertAlign w:val="superscript"/>
              </w:rPr>
              <w:t>st</w:t>
            </w:r>
            <w:r w:rsidRPr="005325BE">
              <w:rPr>
                <w:rFonts w:ascii="Arial" w:hAnsi="Arial"/>
                <w:bCs/>
                <w:sz w:val="22"/>
                <w:szCs w:val="22"/>
              </w:rPr>
              <w:t xml:space="preserve"> Semester</w:t>
            </w:r>
          </w:p>
        </w:tc>
        <w:tc>
          <w:tcPr>
            <w:tcW w:w="0" w:type="auto"/>
          </w:tcPr>
          <w:p w14:paraId="619C4C28" w14:textId="101F536E" w:rsidR="004D321F" w:rsidRPr="00506E73" w:rsidRDefault="004D321F" w:rsidP="004D321F">
            <w:pPr>
              <w:rPr>
                <w:rFonts w:ascii="Arial" w:hAnsi="Arial"/>
                <w:bCs/>
                <w:sz w:val="22"/>
                <w:szCs w:val="22"/>
              </w:rPr>
            </w:pPr>
            <w:r w:rsidRPr="00506E73">
              <w:rPr>
                <w:rFonts w:ascii="Arial" w:hAnsi="Arial"/>
              </w:rPr>
              <w:t>27,500.00</w:t>
            </w:r>
          </w:p>
        </w:tc>
        <w:tc>
          <w:tcPr>
            <w:tcW w:w="0" w:type="auto"/>
          </w:tcPr>
          <w:p w14:paraId="44227BDD" w14:textId="01656349" w:rsidR="004D321F" w:rsidRPr="00506E73" w:rsidRDefault="004D321F" w:rsidP="004D321F">
            <w:pPr>
              <w:rPr>
                <w:rFonts w:ascii="Arial" w:hAnsi="Arial"/>
                <w:bCs/>
                <w:sz w:val="22"/>
                <w:szCs w:val="22"/>
              </w:rPr>
            </w:pPr>
            <w:r w:rsidRPr="00506E73">
              <w:rPr>
                <w:rFonts w:ascii="Arial" w:hAnsi="Arial"/>
              </w:rPr>
              <w:t>52,300.00</w:t>
            </w:r>
          </w:p>
        </w:tc>
      </w:tr>
      <w:tr w:rsidR="004D321F" w14:paraId="127FF52D" w14:textId="77777777" w:rsidTr="004D321F">
        <w:trPr>
          <w:jc w:val="center"/>
        </w:trPr>
        <w:tc>
          <w:tcPr>
            <w:tcW w:w="0" w:type="auto"/>
          </w:tcPr>
          <w:p w14:paraId="062E6B89" w14:textId="77777777" w:rsidR="004D321F" w:rsidRPr="005325BE" w:rsidRDefault="004D321F" w:rsidP="004D321F">
            <w:pPr>
              <w:pStyle w:val="ListParagraph"/>
              <w:numPr>
                <w:ilvl w:val="0"/>
                <w:numId w:val="24"/>
              </w:numPr>
              <w:rPr>
                <w:rFonts w:ascii="Arial" w:hAnsi="Arial"/>
                <w:bCs/>
                <w:sz w:val="22"/>
                <w:szCs w:val="22"/>
              </w:rPr>
            </w:pPr>
          </w:p>
        </w:tc>
        <w:tc>
          <w:tcPr>
            <w:tcW w:w="0" w:type="auto"/>
          </w:tcPr>
          <w:p w14:paraId="3DE00DCF" w14:textId="77777777" w:rsidR="004D321F" w:rsidRPr="005325BE" w:rsidRDefault="004D321F" w:rsidP="004D321F">
            <w:pPr>
              <w:jc w:val="left"/>
              <w:rPr>
                <w:rFonts w:ascii="Arial" w:hAnsi="Arial"/>
                <w:bCs/>
                <w:sz w:val="22"/>
                <w:szCs w:val="22"/>
              </w:rPr>
            </w:pPr>
            <w:r w:rsidRPr="005325BE">
              <w:rPr>
                <w:rFonts w:ascii="Arial" w:hAnsi="Arial"/>
                <w:bCs/>
                <w:sz w:val="22"/>
                <w:szCs w:val="22"/>
              </w:rPr>
              <w:t>2</w:t>
            </w:r>
            <w:r w:rsidRPr="005325BE">
              <w:rPr>
                <w:rFonts w:ascii="Arial" w:hAnsi="Arial"/>
                <w:bCs/>
                <w:sz w:val="22"/>
                <w:szCs w:val="22"/>
                <w:vertAlign w:val="superscript"/>
              </w:rPr>
              <w:t>nd</w:t>
            </w:r>
            <w:r w:rsidRPr="005325BE">
              <w:rPr>
                <w:rFonts w:ascii="Arial" w:hAnsi="Arial"/>
                <w:bCs/>
                <w:sz w:val="22"/>
                <w:szCs w:val="22"/>
              </w:rPr>
              <w:t xml:space="preserve"> Semester</w:t>
            </w:r>
          </w:p>
        </w:tc>
        <w:tc>
          <w:tcPr>
            <w:tcW w:w="0" w:type="auto"/>
          </w:tcPr>
          <w:p w14:paraId="577E8A07" w14:textId="41AD7CD7" w:rsidR="004D321F" w:rsidRPr="00506E73" w:rsidRDefault="004D321F" w:rsidP="004D321F">
            <w:pPr>
              <w:rPr>
                <w:rFonts w:ascii="Arial" w:hAnsi="Arial"/>
                <w:bCs/>
                <w:sz w:val="22"/>
                <w:szCs w:val="22"/>
              </w:rPr>
            </w:pPr>
            <w:r w:rsidRPr="00506E73">
              <w:rPr>
                <w:rFonts w:ascii="Arial" w:hAnsi="Arial"/>
              </w:rPr>
              <w:t>20,400.00</w:t>
            </w:r>
          </w:p>
        </w:tc>
        <w:tc>
          <w:tcPr>
            <w:tcW w:w="0" w:type="auto"/>
          </w:tcPr>
          <w:p w14:paraId="2C82017D" w14:textId="54AC108D" w:rsidR="004D321F" w:rsidRPr="00506E73" w:rsidRDefault="004D321F" w:rsidP="004D321F">
            <w:pPr>
              <w:rPr>
                <w:rFonts w:ascii="Arial" w:hAnsi="Arial"/>
                <w:bCs/>
                <w:sz w:val="22"/>
                <w:szCs w:val="22"/>
              </w:rPr>
            </w:pPr>
            <w:r w:rsidRPr="00506E73">
              <w:rPr>
                <w:rFonts w:ascii="Arial" w:hAnsi="Arial"/>
              </w:rPr>
              <w:t>37,800.00</w:t>
            </w:r>
          </w:p>
        </w:tc>
      </w:tr>
      <w:tr w:rsidR="004D321F" w14:paraId="62CA6B9B" w14:textId="77777777" w:rsidTr="004D321F">
        <w:trPr>
          <w:jc w:val="center"/>
        </w:trPr>
        <w:tc>
          <w:tcPr>
            <w:tcW w:w="0" w:type="auto"/>
          </w:tcPr>
          <w:p w14:paraId="51ED6DE1" w14:textId="77777777" w:rsidR="004D321F" w:rsidRPr="005325BE" w:rsidRDefault="004D321F" w:rsidP="004D321F">
            <w:pPr>
              <w:pStyle w:val="ListParagraph"/>
              <w:numPr>
                <w:ilvl w:val="0"/>
                <w:numId w:val="24"/>
              </w:numPr>
              <w:rPr>
                <w:rFonts w:ascii="Arial" w:hAnsi="Arial"/>
                <w:bCs/>
                <w:sz w:val="22"/>
                <w:szCs w:val="22"/>
              </w:rPr>
            </w:pPr>
          </w:p>
        </w:tc>
        <w:tc>
          <w:tcPr>
            <w:tcW w:w="0" w:type="auto"/>
          </w:tcPr>
          <w:p w14:paraId="1C9D22DD" w14:textId="77777777" w:rsidR="004D321F" w:rsidRPr="005325BE" w:rsidRDefault="004D321F" w:rsidP="004D321F">
            <w:pPr>
              <w:jc w:val="left"/>
              <w:rPr>
                <w:rFonts w:ascii="Arial" w:hAnsi="Arial"/>
                <w:bCs/>
                <w:sz w:val="22"/>
                <w:szCs w:val="22"/>
              </w:rPr>
            </w:pPr>
            <w:r w:rsidRPr="005325BE">
              <w:rPr>
                <w:rFonts w:ascii="Arial" w:hAnsi="Arial"/>
                <w:bCs/>
                <w:sz w:val="22"/>
                <w:szCs w:val="22"/>
              </w:rPr>
              <w:t>3</w:t>
            </w:r>
            <w:r w:rsidRPr="005325BE">
              <w:rPr>
                <w:rFonts w:ascii="Arial" w:hAnsi="Arial"/>
                <w:bCs/>
                <w:sz w:val="22"/>
                <w:szCs w:val="22"/>
                <w:vertAlign w:val="superscript"/>
              </w:rPr>
              <w:t>rd</w:t>
            </w:r>
            <w:r w:rsidRPr="005325BE">
              <w:rPr>
                <w:rFonts w:ascii="Arial" w:hAnsi="Arial"/>
                <w:bCs/>
                <w:sz w:val="22"/>
                <w:szCs w:val="22"/>
              </w:rPr>
              <w:t xml:space="preserve"> Semester</w:t>
            </w:r>
          </w:p>
        </w:tc>
        <w:tc>
          <w:tcPr>
            <w:tcW w:w="0" w:type="auto"/>
          </w:tcPr>
          <w:p w14:paraId="534F2EC2" w14:textId="4C9410CF" w:rsidR="004D321F" w:rsidRPr="00506E73" w:rsidRDefault="004D321F" w:rsidP="004D321F">
            <w:pPr>
              <w:rPr>
                <w:rFonts w:ascii="Arial" w:hAnsi="Arial"/>
                <w:bCs/>
                <w:sz w:val="22"/>
                <w:szCs w:val="22"/>
              </w:rPr>
            </w:pPr>
            <w:r w:rsidRPr="00506E73">
              <w:rPr>
                <w:rFonts w:ascii="Arial" w:hAnsi="Arial"/>
              </w:rPr>
              <w:t>21,400.00</w:t>
            </w:r>
          </w:p>
        </w:tc>
        <w:tc>
          <w:tcPr>
            <w:tcW w:w="0" w:type="auto"/>
          </w:tcPr>
          <w:p w14:paraId="1FC1A457" w14:textId="1CE14E95" w:rsidR="004D321F" w:rsidRPr="00506E73" w:rsidRDefault="004D321F" w:rsidP="004D321F">
            <w:pPr>
              <w:rPr>
                <w:rFonts w:ascii="Arial" w:hAnsi="Arial"/>
                <w:bCs/>
                <w:sz w:val="22"/>
                <w:szCs w:val="22"/>
              </w:rPr>
            </w:pPr>
            <w:r w:rsidRPr="00506E73">
              <w:rPr>
                <w:rFonts w:ascii="Arial" w:hAnsi="Arial"/>
              </w:rPr>
              <w:t>39,700.00</w:t>
            </w:r>
          </w:p>
        </w:tc>
      </w:tr>
      <w:tr w:rsidR="004D321F" w14:paraId="74E2F653" w14:textId="77777777" w:rsidTr="004D321F">
        <w:trPr>
          <w:jc w:val="center"/>
        </w:trPr>
        <w:tc>
          <w:tcPr>
            <w:tcW w:w="0" w:type="auto"/>
          </w:tcPr>
          <w:p w14:paraId="0A8EF686" w14:textId="77777777" w:rsidR="004D321F" w:rsidRPr="005325BE" w:rsidRDefault="004D321F" w:rsidP="004D321F">
            <w:pPr>
              <w:pStyle w:val="ListParagraph"/>
              <w:numPr>
                <w:ilvl w:val="0"/>
                <w:numId w:val="24"/>
              </w:numPr>
              <w:rPr>
                <w:rFonts w:ascii="Arial" w:hAnsi="Arial"/>
                <w:bCs/>
                <w:sz w:val="22"/>
                <w:szCs w:val="22"/>
              </w:rPr>
            </w:pPr>
          </w:p>
        </w:tc>
        <w:tc>
          <w:tcPr>
            <w:tcW w:w="0" w:type="auto"/>
          </w:tcPr>
          <w:p w14:paraId="299424A9" w14:textId="77777777" w:rsidR="004D321F" w:rsidRPr="005325BE" w:rsidRDefault="004D321F" w:rsidP="004D321F">
            <w:pPr>
              <w:jc w:val="left"/>
              <w:rPr>
                <w:rFonts w:ascii="Arial" w:hAnsi="Arial"/>
                <w:bCs/>
                <w:sz w:val="22"/>
                <w:szCs w:val="22"/>
              </w:rPr>
            </w:pPr>
            <w:r w:rsidRPr="005325BE">
              <w:rPr>
                <w:rFonts w:ascii="Arial" w:hAnsi="Arial"/>
                <w:bCs/>
                <w:sz w:val="22"/>
                <w:szCs w:val="22"/>
              </w:rPr>
              <w:t>4</w:t>
            </w:r>
            <w:r w:rsidRPr="005325BE">
              <w:rPr>
                <w:rFonts w:ascii="Arial" w:hAnsi="Arial"/>
                <w:bCs/>
                <w:sz w:val="22"/>
                <w:szCs w:val="22"/>
                <w:vertAlign w:val="superscript"/>
              </w:rPr>
              <w:t>th</w:t>
            </w:r>
            <w:r w:rsidRPr="005325BE">
              <w:rPr>
                <w:rFonts w:ascii="Arial" w:hAnsi="Arial"/>
                <w:bCs/>
                <w:sz w:val="22"/>
                <w:szCs w:val="22"/>
              </w:rPr>
              <w:t xml:space="preserve"> Semester</w:t>
            </w:r>
          </w:p>
        </w:tc>
        <w:tc>
          <w:tcPr>
            <w:tcW w:w="0" w:type="auto"/>
          </w:tcPr>
          <w:p w14:paraId="334F20CA" w14:textId="3BE35E95" w:rsidR="004D321F" w:rsidRPr="00506E73" w:rsidRDefault="004D321F" w:rsidP="004D321F">
            <w:pPr>
              <w:rPr>
                <w:rFonts w:ascii="Arial" w:hAnsi="Arial"/>
                <w:bCs/>
                <w:sz w:val="22"/>
                <w:szCs w:val="22"/>
              </w:rPr>
            </w:pPr>
            <w:r w:rsidRPr="00506E73">
              <w:rPr>
                <w:rFonts w:ascii="Arial" w:hAnsi="Arial"/>
              </w:rPr>
              <w:t>22,500.00</w:t>
            </w:r>
          </w:p>
        </w:tc>
        <w:tc>
          <w:tcPr>
            <w:tcW w:w="0" w:type="auto"/>
          </w:tcPr>
          <w:p w14:paraId="7DA9C477" w14:textId="79177660" w:rsidR="004D321F" w:rsidRPr="00506E73" w:rsidRDefault="004D321F" w:rsidP="004D321F">
            <w:pPr>
              <w:rPr>
                <w:rFonts w:ascii="Arial" w:hAnsi="Arial"/>
                <w:bCs/>
                <w:sz w:val="22"/>
                <w:szCs w:val="22"/>
              </w:rPr>
            </w:pPr>
            <w:r w:rsidRPr="00506E73">
              <w:rPr>
                <w:rFonts w:ascii="Arial" w:hAnsi="Arial"/>
              </w:rPr>
              <w:t>41,700.00</w:t>
            </w:r>
          </w:p>
        </w:tc>
      </w:tr>
      <w:tr w:rsidR="004D321F" w14:paraId="4C5ADFD4" w14:textId="77777777" w:rsidTr="004D321F">
        <w:trPr>
          <w:jc w:val="center"/>
        </w:trPr>
        <w:tc>
          <w:tcPr>
            <w:tcW w:w="0" w:type="auto"/>
          </w:tcPr>
          <w:p w14:paraId="4210B9F9" w14:textId="77777777" w:rsidR="004D321F" w:rsidRPr="005325BE" w:rsidRDefault="004D321F" w:rsidP="004D321F">
            <w:pPr>
              <w:pStyle w:val="ListParagraph"/>
              <w:numPr>
                <w:ilvl w:val="0"/>
                <w:numId w:val="24"/>
              </w:numPr>
              <w:rPr>
                <w:rFonts w:ascii="Arial" w:hAnsi="Arial"/>
                <w:bCs/>
                <w:sz w:val="22"/>
                <w:szCs w:val="22"/>
              </w:rPr>
            </w:pPr>
          </w:p>
        </w:tc>
        <w:tc>
          <w:tcPr>
            <w:tcW w:w="0" w:type="auto"/>
          </w:tcPr>
          <w:p w14:paraId="16BB6DFC" w14:textId="77777777" w:rsidR="004D321F" w:rsidRPr="005325BE" w:rsidRDefault="004D321F" w:rsidP="004D321F">
            <w:pPr>
              <w:jc w:val="left"/>
              <w:rPr>
                <w:rFonts w:ascii="Arial" w:hAnsi="Arial"/>
                <w:bCs/>
                <w:sz w:val="22"/>
                <w:szCs w:val="22"/>
              </w:rPr>
            </w:pPr>
            <w:r w:rsidRPr="005325BE">
              <w:rPr>
                <w:rFonts w:ascii="Arial" w:hAnsi="Arial"/>
                <w:bCs/>
                <w:sz w:val="22"/>
                <w:szCs w:val="22"/>
              </w:rPr>
              <w:t>5</w:t>
            </w:r>
            <w:r w:rsidRPr="005325BE">
              <w:rPr>
                <w:rFonts w:ascii="Arial" w:hAnsi="Arial"/>
                <w:bCs/>
                <w:sz w:val="22"/>
                <w:szCs w:val="22"/>
                <w:vertAlign w:val="superscript"/>
              </w:rPr>
              <w:t>th</w:t>
            </w:r>
            <w:r w:rsidRPr="005325BE">
              <w:rPr>
                <w:rFonts w:ascii="Arial" w:hAnsi="Arial"/>
                <w:bCs/>
                <w:sz w:val="22"/>
                <w:szCs w:val="22"/>
              </w:rPr>
              <w:t xml:space="preserve"> Semester</w:t>
            </w:r>
          </w:p>
        </w:tc>
        <w:tc>
          <w:tcPr>
            <w:tcW w:w="0" w:type="auto"/>
          </w:tcPr>
          <w:p w14:paraId="2F771EEF" w14:textId="438BF7E8" w:rsidR="004D321F" w:rsidRPr="00506E73" w:rsidRDefault="004D321F" w:rsidP="004D321F">
            <w:pPr>
              <w:rPr>
                <w:rFonts w:ascii="Arial" w:hAnsi="Arial"/>
                <w:bCs/>
                <w:sz w:val="22"/>
                <w:szCs w:val="22"/>
              </w:rPr>
            </w:pPr>
            <w:r w:rsidRPr="00506E73">
              <w:rPr>
                <w:rFonts w:ascii="Arial" w:hAnsi="Arial"/>
              </w:rPr>
              <w:t>23,600.00</w:t>
            </w:r>
          </w:p>
        </w:tc>
        <w:tc>
          <w:tcPr>
            <w:tcW w:w="0" w:type="auto"/>
          </w:tcPr>
          <w:p w14:paraId="07EA8E1F" w14:textId="1BEA223C" w:rsidR="004D321F" w:rsidRPr="00506E73" w:rsidRDefault="004D321F" w:rsidP="004D321F">
            <w:pPr>
              <w:rPr>
                <w:rFonts w:ascii="Arial" w:hAnsi="Arial"/>
                <w:bCs/>
                <w:sz w:val="22"/>
                <w:szCs w:val="22"/>
              </w:rPr>
            </w:pPr>
            <w:r w:rsidRPr="00506E73">
              <w:rPr>
                <w:rFonts w:ascii="Arial" w:hAnsi="Arial"/>
              </w:rPr>
              <w:t>43,700.00</w:t>
            </w:r>
          </w:p>
        </w:tc>
      </w:tr>
      <w:tr w:rsidR="004D321F" w14:paraId="4ED5DAAC" w14:textId="77777777" w:rsidTr="004D321F">
        <w:trPr>
          <w:jc w:val="center"/>
        </w:trPr>
        <w:tc>
          <w:tcPr>
            <w:tcW w:w="0" w:type="auto"/>
          </w:tcPr>
          <w:p w14:paraId="55499411" w14:textId="77777777" w:rsidR="004D321F" w:rsidRPr="005325BE" w:rsidRDefault="004D321F" w:rsidP="004D321F">
            <w:pPr>
              <w:pStyle w:val="ListParagraph"/>
              <w:numPr>
                <w:ilvl w:val="0"/>
                <w:numId w:val="24"/>
              </w:numPr>
              <w:rPr>
                <w:rFonts w:ascii="Arial" w:hAnsi="Arial"/>
                <w:bCs/>
                <w:sz w:val="22"/>
                <w:szCs w:val="22"/>
              </w:rPr>
            </w:pPr>
          </w:p>
        </w:tc>
        <w:tc>
          <w:tcPr>
            <w:tcW w:w="0" w:type="auto"/>
          </w:tcPr>
          <w:p w14:paraId="02C23808" w14:textId="77777777" w:rsidR="004D321F" w:rsidRPr="005325BE" w:rsidRDefault="004D321F" w:rsidP="004D321F">
            <w:pPr>
              <w:jc w:val="left"/>
              <w:rPr>
                <w:rFonts w:ascii="Arial" w:hAnsi="Arial"/>
                <w:bCs/>
                <w:sz w:val="22"/>
                <w:szCs w:val="22"/>
              </w:rPr>
            </w:pPr>
            <w:r w:rsidRPr="005325BE">
              <w:rPr>
                <w:rFonts w:ascii="Arial" w:hAnsi="Arial"/>
                <w:bCs/>
                <w:sz w:val="22"/>
                <w:szCs w:val="22"/>
              </w:rPr>
              <w:t>6</w:t>
            </w:r>
            <w:r w:rsidRPr="005325BE">
              <w:rPr>
                <w:rFonts w:ascii="Arial" w:hAnsi="Arial"/>
                <w:bCs/>
                <w:sz w:val="22"/>
                <w:szCs w:val="22"/>
                <w:vertAlign w:val="superscript"/>
              </w:rPr>
              <w:t>th</w:t>
            </w:r>
            <w:r w:rsidRPr="005325BE">
              <w:rPr>
                <w:rFonts w:ascii="Arial" w:hAnsi="Arial"/>
                <w:bCs/>
                <w:sz w:val="22"/>
                <w:szCs w:val="22"/>
              </w:rPr>
              <w:t xml:space="preserve"> Semester</w:t>
            </w:r>
          </w:p>
        </w:tc>
        <w:tc>
          <w:tcPr>
            <w:tcW w:w="0" w:type="auto"/>
          </w:tcPr>
          <w:p w14:paraId="6FEC34F0" w14:textId="0A81929C" w:rsidR="004D321F" w:rsidRPr="00506E73" w:rsidRDefault="004D321F" w:rsidP="004D321F">
            <w:pPr>
              <w:rPr>
                <w:rFonts w:ascii="Arial" w:hAnsi="Arial"/>
                <w:bCs/>
                <w:sz w:val="22"/>
                <w:szCs w:val="22"/>
              </w:rPr>
            </w:pPr>
            <w:r w:rsidRPr="00506E73">
              <w:rPr>
                <w:rFonts w:ascii="Arial" w:hAnsi="Arial"/>
              </w:rPr>
              <w:t>24,800.00</w:t>
            </w:r>
          </w:p>
        </w:tc>
        <w:tc>
          <w:tcPr>
            <w:tcW w:w="0" w:type="auto"/>
          </w:tcPr>
          <w:p w14:paraId="53B7D792" w14:textId="4A4199E8" w:rsidR="004D321F" w:rsidRPr="00506E73" w:rsidRDefault="004D321F" w:rsidP="004D321F">
            <w:pPr>
              <w:rPr>
                <w:rFonts w:ascii="Arial" w:hAnsi="Arial"/>
                <w:bCs/>
                <w:sz w:val="22"/>
                <w:szCs w:val="22"/>
              </w:rPr>
            </w:pPr>
            <w:r w:rsidRPr="00506E73">
              <w:rPr>
                <w:rFonts w:ascii="Arial" w:hAnsi="Arial"/>
              </w:rPr>
              <w:t>45,900.00</w:t>
            </w:r>
          </w:p>
        </w:tc>
      </w:tr>
    </w:tbl>
    <w:p w14:paraId="7DBC73A6" w14:textId="77777777" w:rsidR="006A63CA" w:rsidRDefault="006A63CA" w:rsidP="00456B7D">
      <w:pPr>
        <w:jc w:val="both"/>
        <w:rPr>
          <w:b/>
          <w:bCs/>
          <w:spacing w:val="60"/>
          <w:sz w:val="22"/>
          <w:szCs w:val="22"/>
        </w:rPr>
      </w:pPr>
    </w:p>
    <w:p w14:paraId="5BBA3919" w14:textId="57F40A3B" w:rsidR="00453128" w:rsidRPr="00AE032A" w:rsidRDefault="00702C19" w:rsidP="003E0534">
      <w:pPr>
        <w:rPr>
          <w:rFonts w:ascii="Arial Narrow" w:hAnsi="Arial Narrow"/>
          <w:b/>
          <w:bCs/>
          <w:spacing w:val="60"/>
          <w:szCs w:val="20"/>
        </w:rPr>
      </w:pPr>
      <w:r>
        <w:rPr>
          <w:b/>
          <w:bCs/>
          <w:spacing w:val="60"/>
          <w:sz w:val="22"/>
          <w:szCs w:val="22"/>
        </w:rPr>
        <w:br w:type="page"/>
      </w:r>
      <w:r w:rsidR="00453128" w:rsidRPr="00AE032A">
        <w:rPr>
          <w:rFonts w:ascii="Arial Narrow" w:hAnsi="Arial Narrow"/>
          <w:b/>
          <w:bCs/>
          <w:spacing w:val="60"/>
          <w:szCs w:val="20"/>
        </w:rPr>
        <w:lastRenderedPageBreak/>
        <w:t>BREAKUP OF VARIOUS FEES (Rupees)</w:t>
      </w:r>
    </w:p>
    <w:p w14:paraId="122D5A23" w14:textId="45720DED" w:rsidR="00453128" w:rsidRDefault="001E7D3A" w:rsidP="00453128">
      <w:pPr>
        <w:rPr>
          <w:rFonts w:ascii="Arial Narrow" w:hAnsi="Arial Narrow"/>
          <w:b/>
          <w:bCs/>
          <w:szCs w:val="20"/>
        </w:rPr>
      </w:pPr>
      <w:r>
        <w:rPr>
          <w:rFonts w:ascii="Arial Narrow" w:hAnsi="Arial Narrow"/>
          <w:b/>
          <w:bCs/>
          <w:szCs w:val="20"/>
        </w:rPr>
        <w:t>The f</w:t>
      </w:r>
      <w:r w:rsidR="00453128" w:rsidRPr="00AE032A">
        <w:rPr>
          <w:rFonts w:ascii="Arial Narrow" w:hAnsi="Arial Narrow"/>
          <w:b/>
          <w:bCs/>
          <w:szCs w:val="20"/>
        </w:rPr>
        <w:t xml:space="preserve">ee to be charged from the students </w:t>
      </w:r>
      <w:r w:rsidR="00453128">
        <w:rPr>
          <w:rFonts w:ascii="Arial Narrow" w:hAnsi="Arial Narrow"/>
          <w:b/>
          <w:bCs/>
          <w:szCs w:val="20"/>
        </w:rPr>
        <w:t xml:space="preserve">registering in </w:t>
      </w:r>
      <w:r>
        <w:rPr>
          <w:rFonts w:ascii="Arial Narrow" w:hAnsi="Arial Narrow"/>
          <w:b/>
          <w:bCs/>
          <w:szCs w:val="20"/>
        </w:rPr>
        <w:t xml:space="preserve">the </w:t>
      </w:r>
      <w:r w:rsidR="006A651F">
        <w:rPr>
          <w:rFonts w:ascii="Arial Narrow" w:hAnsi="Arial Narrow"/>
          <w:b/>
          <w:bCs/>
          <w:szCs w:val="20"/>
        </w:rPr>
        <w:t>P</w:t>
      </w:r>
      <w:r>
        <w:rPr>
          <w:rFonts w:ascii="Arial Narrow" w:hAnsi="Arial Narrow"/>
          <w:b/>
          <w:bCs/>
          <w:szCs w:val="20"/>
        </w:rPr>
        <w:t>h.D.</w:t>
      </w:r>
      <w:r w:rsidR="006A651F">
        <w:rPr>
          <w:rFonts w:ascii="Arial Narrow" w:hAnsi="Arial Narrow"/>
          <w:b/>
          <w:bCs/>
          <w:szCs w:val="20"/>
        </w:rPr>
        <w:t xml:space="preserve">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898"/>
        <w:gridCol w:w="4031"/>
        <w:gridCol w:w="1732"/>
        <w:gridCol w:w="2088"/>
        <w:gridCol w:w="1471"/>
        <w:gridCol w:w="5346"/>
      </w:tblGrid>
      <w:tr w:rsidR="0090675D" w:rsidRPr="004077B7" w14:paraId="720B0263" w14:textId="77777777" w:rsidTr="005724F9">
        <w:trPr>
          <w:trHeight w:val="241"/>
          <w:jc w:val="center"/>
        </w:trPr>
        <w:tc>
          <w:tcPr>
            <w:tcW w:w="0" w:type="auto"/>
            <w:vMerge w:val="restart"/>
            <w:shd w:val="clear" w:color="auto" w:fill="auto"/>
            <w:vAlign w:val="center"/>
          </w:tcPr>
          <w:p w14:paraId="70E7B353" w14:textId="77777777" w:rsidR="00453128" w:rsidRPr="004077B7" w:rsidRDefault="00453128" w:rsidP="008B7FF4">
            <w:pPr>
              <w:rPr>
                <w:rFonts w:ascii="Arial" w:hAnsi="Arial" w:cs="Arial"/>
                <w:szCs w:val="20"/>
              </w:rPr>
            </w:pPr>
            <w:r w:rsidRPr="004077B7">
              <w:rPr>
                <w:rFonts w:ascii="Arial" w:hAnsi="Arial" w:cs="Arial"/>
                <w:szCs w:val="20"/>
              </w:rPr>
              <w:t>Sr. No</w:t>
            </w:r>
          </w:p>
        </w:tc>
        <w:tc>
          <w:tcPr>
            <w:tcW w:w="0" w:type="auto"/>
            <w:vMerge w:val="restart"/>
            <w:shd w:val="clear" w:color="auto" w:fill="auto"/>
            <w:vAlign w:val="center"/>
          </w:tcPr>
          <w:p w14:paraId="03D7635A" w14:textId="77777777" w:rsidR="00453128" w:rsidRPr="004077B7" w:rsidRDefault="00453128" w:rsidP="00453128">
            <w:pPr>
              <w:jc w:val="left"/>
              <w:rPr>
                <w:rFonts w:ascii="Arial" w:hAnsi="Arial" w:cs="Arial"/>
                <w:bCs/>
                <w:szCs w:val="20"/>
              </w:rPr>
            </w:pPr>
            <w:r w:rsidRPr="004077B7">
              <w:rPr>
                <w:rFonts w:ascii="Arial" w:hAnsi="Arial" w:cs="Arial"/>
                <w:bCs/>
                <w:szCs w:val="20"/>
              </w:rPr>
              <w:t>Fee Structure</w:t>
            </w:r>
          </w:p>
        </w:tc>
        <w:tc>
          <w:tcPr>
            <w:tcW w:w="0" w:type="auto"/>
            <w:gridSpan w:val="2"/>
            <w:shd w:val="clear" w:color="auto" w:fill="auto"/>
            <w:vAlign w:val="center"/>
          </w:tcPr>
          <w:p w14:paraId="790B3242" w14:textId="179E267D" w:rsidR="00453128" w:rsidRPr="004077B7" w:rsidRDefault="00453128" w:rsidP="008B7FF4">
            <w:pPr>
              <w:rPr>
                <w:rFonts w:ascii="Arial" w:hAnsi="Arial" w:cs="Arial"/>
                <w:bCs/>
                <w:szCs w:val="20"/>
              </w:rPr>
            </w:pPr>
            <w:r w:rsidRPr="004077B7">
              <w:rPr>
                <w:rFonts w:ascii="Arial" w:hAnsi="Arial" w:cs="Arial"/>
                <w:szCs w:val="20"/>
              </w:rPr>
              <w:t xml:space="preserve">At the time of </w:t>
            </w:r>
            <w:r w:rsidR="001E7D3A">
              <w:rPr>
                <w:rFonts w:ascii="Arial" w:hAnsi="Arial" w:cs="Arial"/>
                <w:szCs w:val="20"/>
              </w:rPr>
              <w:t xml:space="preserve">the </w:t>
            </w:r>
            <w:r w:rsidRPr="004077B7">
              <w:rPr>
                <w:rFonts w:ascii="Arial" w:hAnsi="Arial" w:cs="Arial"/>
                <w:szCs w:val="20"/>
              </w:rPr>
              <w:t>first admission</w:t>
            </w:r>
          </w:p>
        </w:tc>
        <w:tc>
          <w:tcPr>
            <w:tcW w:w="0" w:type="auto"/>
            <w:gridSpan w:val="2"/>
            <w:shd w:val="clear" w:color="auto" w:fill="auto"/>
            <w:vAlign w:val="center"/>
          </w:tcPr>
          <w:p w14:paraId="3D940184" w14:textId="4F8F0F5D" w:rsidR="00453128" w:rsidRPr="004077B7" w:rsidRDefault="00453128" w:rsidP="008B7FF4">
            <w:pPr>
              <w:rPr>
                <w:rFonts w:ascii="Arial" w:hAnsi="Arial" w:cs="Arial"/>
                <w:bCs/>
                <w:szCs w:val="20"/>
              </w:rPr>
            </w:pPr>
            <w:r w:rsidRPr="004077B7">
              <w:rPr>
                <w:rFonts w:ascii="Arial" w:hAnsi="Arial" w:cs="Arial"/>
                <w:bCs/>
                <w:szCs w:val="20"/>
              </w:rPr>
              <w:t xml:space="preserve">Subsequent </w:t>
            </w:r>
            <w:r w:rsidR="008F7207">
              <w:rPr>
                <w:rFonts w:ascii="Arial" w:hAnsi="Arial" w:cs="Arial"/>
                <w:bCs/>
                <w:szCs w:val="20"/>
              </w:rPr>
              <w:t>Semester</w:t>
            </w:r>
            <w:r w:rsidRPr="004077B7">
              <w:rPr>
                <w:rFonts w:ascii="Arial" w:hAnsi="Arial" w:cs="Arial"/>
                <w:bCs/>
                <w:szCs w:val="20"/>
              </w:rPr>
              <w:t>s</w:t>
            </w:r>
          </w:p>
        </w:tc>
      </w:tr>
      <w:tr w:rsidR="0090675D" w:rsidRPr="004077B7" w14:paraId="25B4AB2F" w14:textId="77777777" w:rsidTr="005724F9">
        <w:trPr>
          <w:trHeight w:val="144"/>
          <w:jc w:val="center"/>
        </w:trPr>
        <w:tc>
          <w:tcPr>
            <w:tcW w:w="0" w:type="auto"/>
            <w:vMerge/>
            <w:shd w:val="clear" w:color="auto" w:fill="auto"/>
            <w:vAlign w:val="center"/>
          </w:tcPr>
          <w:p w14:paraId="2B677D36" w14:textId="77777777" w:rsidR="00453128" w:rsidRPr="004077B7" w:rsidRDefault="00453128" w:rsidP="008B7FF4">
            <w:pPr>
              <w:rPr>
                <w:rFonts w:ascii="Arial" w:hAnsi="Arial" w:cs="Arial"/>
                <w:szCs w:val="20"/>
              </w:rPr>
            </w:pPr>
          </w:p>
        </w:tc>
        <w:tc>
          <w:tcPr>
            <w:tcW w:w="0" w:type="auto"/>
            <w:vMerge/>
            <w:shd w:val="clear" w:color="auto" w:fill="auto"/>
            <w:vAlign w:val="center"/>
          </w:tcPr>
          <w:p w14:paraId="3C3B542A" w14:textId="77777777" w:rsidR="00453128" w:rsidRPr="004077B7" w:rsidRDefault="00453128" w:rsidP="00453128">
            <w:pPr>
              <w:jc w:val="left"/>
              <w:rPr>
                <w:rFonts w:ascii="Arial" w:hAnsi="Arial" w:cs="Arial"/>
                <w:bCs/>
                <w:szCs w:val="20"/>
              </w:rPr>
            </w:pPr>
          </w:p>
        </w:tc>
        <w:tc>
          <w:tcPr>
            <w:tcW w:w="0" w:type="auto"/>
            <w:shd w:val="clear" w:color="auto" w:fill="auto"/>
            <w:vAlign w:val="center"/>
          </w:tcPr>
          <w:p w14:paraId="4B18970A" w14:textId="77777777" w:rsidR="00453128" w:rsidRPr="004077B7" w:rsidRDefault="00453128" w:rsidP="008B7FF4">
            <w:pPr>
              <w:rPr>
                <w:rFonts w:ascii="Arial" w:hAnsi="Arial" w:cs="Arial"/>
                <w:bCs/>
                <w:szCs w:val="20"/>
              </w:rPr>
            </w:pPr>
            <w:r w:rsidRPr="004077B7">
              <w:rPr>
                <w:rFonts w:ascii="Arial" w:hAnsi="Arial" w:cs="Arial"/>
                <w:bCs/>
                <w:szCs w:val="20"/>
              </w:rPr>
              <w:t>Merit</w:t>
            </w:r>
          </w:p>
        </w:tc>
        <w:tc>
          <w:tcPr>
            <w:tcW w:w="0" w:type="auto"/>
            <w:shd w:val="clear" w:color="auto" w:fill="auto"/>
            <w:vAlign w:val="center"/>
          </w:tcPr>
          <w:p w14:paraId="096734ED" w14:textId="77777777" w:rsidR="00453128" w:rsidRPr="004077B7" w:rsidRDefault="00453128" w:rsidP="008B7FF4">
            <w:pPr>
              <w:rPr>
                <w:rFonts w:ascii="Arial" w:hAnsi="Arial" w:cs="Arial"/>
                <w:bCs/>
                <w:szCs w:val="20"/>
              </w:rPr>
            </w:pPr>
            <w:r w:rsidRPr="004077B7">
              <w:rPr>
                <w:rFonts w:ascii="Arial" w:hAnsi="Arial" w:cs="Arial"/>
                <w:bCs/>
                <w:szCs w:val="20"/>
              </w:rPr>
              <w:t>Self- Finance</w:t>
            </w:r>
          </w:p>
        </w:tc>
        <w:tc>
          <w:tcPr>
            <w:tcW w:w="0" w:type="auto"/>
            <w:shd w:val="clear" w:color="auto" w:fill="auto"/>
            <w:vAlign w:val="center"/>
          </w:tcPr>
          <w:p w14:paraId="576616DA" w14:textId="77777777" w:rsidR="00453128" w:rsidRPr="004077B7" w:rsidRDefault="00453128" w:rsidP="008B7FF4">
            <w:pPr>
              <w:rPr>
                <w:rFonts w:ascii="Arial" w:hAnsi="Arial" w:cs="Arial"/>
                <w:bCs/>
                <w:szCs w:val="20"/>
              </w:rPr>
            </w:pPr>
            <w:r w:rsidRPr="004077B7">
              <w:rPr>
                <w:rFonts w:ascii="Arial" w:hAnsi="Arial" w:cs="Arial"/>
                <w:bCs/>
                <w:szCs w:val="20"/>
              </w:rPr>
              <w:t>Merit</w:t>
            </w:r>
          </w:p>
        </w:tc>
        <w:tc>
          <w:tcPr>
            <w:tcW w:w="0" w:type="auto"/>
            <w:shd w:val="clear" w:color="auto" w:fill="auto"/>
            <w:vAlign w:val="center"/>
          </w:tcPr>
          <w:p w14:paraId="0287903A" w14:textId="77777777" w:rsidR="00453128" w:rsidRPr="004077B7" w:rsidRDefault="00453128" w:rsidP="008B7FF4">
            <w:pPr>
              <w:rPr>
                <w:rFonts w:ascii="Arial" w:hAnsi="Arial" w:cs="Arial"/>
                <w:bCs/>
                <w:szCs w:val="20"/>
              </w:rPr>
            </w:pPr>
            <w:r w:rsidRPr="004077B7">
              <w:rPr>
                <w:rFonts w:ascii="Arial" w:hAnsi="Arial" w:cs="Arial"/>
                <w:bCs/>
                <w:szCs w:val="20"/>
              </w:rPr>
              <w:t>Self- Finance</w:t>
            </w:r>
          </w:p>
        </w:tc>
      </w:tr>
      <w:tr w:rsidR="002D53CC" w:rsidRPr="004077B7" w14:paraId="1A0D9E30" w14:textId="77777777" w:rsidTr="004D321F">
        <w:trPr>
          <w:trHeight w:val="241"/>
          <w:jc w:val="center"/>
        </w:trPr>
        <w:tc>
          <w:tcPr>
            <w:tcW w:w="0" w:type="auto"/>
            <w:shd w:val="clear" w:color="auto" w:fill="auto"/>
            <w:vAlign w:val="center"/>
          </w:tcPr>
          <w:p w14:paraId="1F17E0B4" w14:textId="77777777" w:rsidR="002D53CC" w:rsidRPr="004077B7" w:rsidRDefault="002D53CC" w:rsidP="002D53CC">
            <w:pPr>
              <w:rPr>
                <w:rFonts w:ascii="Arial" w:hAnsi="Arial" w:cs="Arial"/>
                <w:szCs w:val="20"/>
              </w:rPr>
            </w:pPr>
            <w:r w:rsidRPr="004077B7">
              <w:rPr>
                <w:rFonts w:ascii="Arial" w:hAnsi="Arial" w:cs="Arial"/>
                <w:szCs w:val="20"/>
              </w:rPr>
              <w:t>1</w:t>
            </w:r>
          </w:p>
        </w:tc>
        <w:tc>
          <w:tcPr>
            <w:tcW w:w="0" w:type="auto"/>
            <w:shd w:val="clear" w:color="auto" w:fill="auto"/>
            <w:vAlign w:val="center"/>
          </w:tcPr>
          <w:p w14:paraId="72140D77" w14:textId="77777777" w:rsidR="002D53CC" w:rsidRPr="00C52354" w:rsidRDefault="002D53CC" w:rsidP="002D53CC">
            <w:pPr>
              <w:jc w:val="left"/>
              <w:rPr>
                <w:rFonts w:ascii="Arial" w:hAnsi="Arial" w:cs="Arial"/>
                <w:szCs w:val="20"/>
              </w:rPr>
            </w:pPr>
            <w:r w:rsidRPr="00C52354">
              <w:rPr>
                <w:rFonts w:ascii="Arial" w:hAnsi="Arial" w:cs="Arial"/>
                <w:szCs w:val="20"/>
              </w:rPr>
              <w:t>Admission</w:t>
            </w:r>
          </w:p>
        </w:tc>
        <w:tc>
          <w:tcPr>
            <w:tcW w:w="0" w:type="auto"/>
            <w:shd w:val="clear" w:color="auto" w:fill="auto"/>
          </w:tcPr>
          <w:p w14:paraId="0655714A" w14:textId="7CD85237" w:rsidR="002D53CC" w:rsidRPr="002D53CC" w:rsidRDefault="002D53CC" w:rsidP="002D53CC">
            <w:pPr>
              <w:rPr>
                <w:rFonts w:ascii="Arial" w:hAnsi="Arial" w:cs="Arial"/>
                <w:szCs w:val="20"/>
              </w:rPr>
            </w:pPr>
            <w:r w:rsidRPr="002D53CC">
              <w:rPr>
                <w:rFonts w:ascii="Arial" w:hAnsi="Arial" w:cs="Arial"/>
              </w:rPr>
              <w:t>12,300.00</w:t>
            </w:r>
          </w:p>
        </w:tc>
        <w:tc>
          <w:tcPr>
            <w:tcW w:w="0" w:type="auto"/>
            <w:shd w:val="clear" w:color="auto" w:fill="auto"/>
          </w:tcPr>
          <w:p w14:paraId="16E7DC75" w14:textId="525BE077" w:rsidR="002D53CC" w:rsidRPr="00506E73" w:rsidRDefault="002D53CC" w:rsidP="002D53CC">
            <w:pPr>
              <w:rPr>
                <w:rFonts w:ascii="Arial" w:hAnsi="Arial" w:cs="Arial"/>
                <w:szCs w:val="20"/>
              </w:rPr>
            </w:pPr>
            <w:r w:rsidRPr="00506E73">
              <w:rPr>
                <w:rFonts w:ascii="Arial" w:hAnsi="Arial" w:cs="Arial"/>
              </w:rPr>
              <w:t>24,600.00</w:t>
            </w:r>
          </w:p>
        </w:tc>
        <w:tc>
          <w:tcPr>
            <w:tcW w:w="0" w:type="auto"/>
            <w:shd w:val="clear" w:color="auto" w:fill="auto"/>
          </w:tcPr>
          <w:p w14:paraId="58012D4C" w14:textId="2535AEBC" w:rsidR="002D53CC" w:rsidRPr="00506E73" w:rsidRDefault="002D53CC" w:rsidP="002D53CC">
            <w:pPr>
              <w:jc w:val="left"/>
              <w:rPr>
                <w:rFonts w:ascii="Arial" w:hAnsi="Arial" w:cs="Arial"/>
                <w:szCs w:val="20"/>
              </w:rPr>
            </w:pPr>
            <w:r w:rsidRPr="00506E73">
              <w:rPr>
                <w:rFonts w:ascii="Arial" w:hAnsi="Arial" w:cs="Arial"/>
              </w:rPr>
              <w:t>-----</w:t>
            </w:r>
          </w:p>
        </w:tc>
        <w:tc>
          <w:tcPr>
            <w:tcW w:w="0" w:type="auto"/>
            <w:shd w:val="clear" w:color="auto" w:fill="auto"/>
          </w:tcPr>
          <w:p w14:paraId="4033B0AC" w14:textId="36D2A66B" w:rsidR="002D53CC" w:rsidRPr="00506E73" w:rsidRDefault="002D53CC" w:rsidP="002D53CC">
            <w:pPr>
              <w:rPr>
                <w:rFonts w:ascii="Arial" w:hAnsi="Arial" w:cs="Arial"/>
                <w:szCs w:val="20"/>
              </w:rPr>
            </w:pPr>
            <w:r w:rsidRPr="00506E73">
              <w:rPr>
                <w:rFonts w:ascii="Arial" w:hAnsi="Arial" w:cs="Arial"/>
              </w:rPr>
              <w:t>-----</w:t>
            </w:r>
          </w:p>
        </w:tc>
      </w:tr>
      <w:tr w:rsidR="002D53CC" w:rsidRPr="004077B7" w14:paraId="5F6A9823" w14:textId="77777777" w:rsidTr="004D321F">
        <w:trPr>
          <w:trHeight w:val="241"/>
          <w:jc w:val="center"/>
        </w:trPr>
        <w:tc>
          <w:tcPr>
            <w:tcW w:w="0" w:type="auto"/>
            <w:shd w:val="clear" w:color="auto" w:fill="auto"/>
            <w:vAlign w:val="center"/>
          </w:tcPr>
          <w:p w14:paraId="177A59E7" w14:textId="77777777" w:rsidR="002D53CC" w:rsidRPr="004077B7" w:rsidRDefault="002D53CC" w:rsidP="002D53CC">
            <w:pPr>
              <w:rPr>
                <w:rFonts w:ascii="Arial" w:hAnsi="Arial" w:cs="Arial"/>
                <w:szCs w:val="20"/>
              </w:rPr>
            </w:pPr>
            <w:r w:rsidRPr="004077B7">
              <w:rPr>
                <w:rFonts w:ascii="Arial" w:hAnsi="Arial" w:cs="Arial"/>
                <w:szCs w:val="20"/>
              </w:rPr>
              <w:t>2</w:t>
            </w:r>
          </w:p>
        </w:tc>
        <w:tc>
          <w:tcPr>
            <w:tcW w:w="0" w:type="auto"/>
            <w:shd w:val="clear" w:color="auto" w:fill="auto"/>
            <w:vAlign w:val="center"/>
          </w:tcPr>
          <w:p w14:paraId="4BD7AAD0" w14:textId="77777777" w:rsidR="002D53CC" w:rsidRPr="00C52354" w:rsidRDefault="002D53CC" w:rsidP="002D53CC">
            <w:pPr>
              <w:jc w:val="left"/>
              <w:rPr>
                <w:rFonts w:ascii="Arial" w:hAnsi="Arial" w:cs="Arial"/>
                <w:szCs w:val="20"/>
              </w:rPr>
            </w:pPr>
            <w:r w:rsidRPr="00C52354">
              <w:rPr>
                <w:rFonts w:ascii="Arial" w:hAnsi="Arial" w:cs="Arial"/>
                <w:szCs w:val="20"/>
              </w:rPr>
              <w:t>Registration</w:t>
            </w:r>
          </w:p>
        </w:tc>
        <w:tc>
          <w:tcPr>
            <w:tcW w:w="0" w:type="auto"/>
            <w:shd w:val="clear" w:color="auto" w:fill="auto"/>
          </w:tcPr>
          <w:p w14:paraId="2BC0DABC" w14:textId="7E6AE6F6" w:rsidR="002D53CC" w:rsidRPr="002D53CC" w:rsidRDefault="002D53CC" w:rsidP="002D53CC">
            <w:pPr>
              <w:rPr>
                <w:rFonts w:ascii="Arial" w:hAnsi="Arial" w:cs="Arial"/>
                <w:szCs w:val="20"/>
              </w:rPr>
            </w:pPr>
            <w:r w:rsidRPr="002D53CC">
              <w:rPr>
                <w:rFonts w:ascii="Arial" w:hAnsi="Arial" w:cs="Arial"/>
              </w:rPr>
              <w:t>4,200.00</w:t>
            </w:r>
          </w:p>
        </w:tc>
        <w:tc>
          <w:tcPr>
            <w:tcW w:w="0" w:type="auto"/>
            <w:shd w:val="clear" w:color="auto" w:fill="auto"/>
          </w:tcPr>
          <w:p w14:paraId="20942ABA" w14:textId="6D6D64D0" w:rsidR="002D53CC" w:rsidRPr="00506E73" w:rsidRDefault="002D53CC" w:rsidP="002D53CC">
            <w:pPr>
              <w:rPr>
                <w:rFonts w:ascii="Arial" w:hAnsi="Arial" w:cs="Arial"/>
                <w:szCs w:val="20"/>
              </w:rPr>
            </w:pPr>
            <w:r w:rsidRPr="00506E73">
              <w:rPr>
                <w:rFonts w:ascii="Arial" w:hAnsi="Arial" w:cs="Arial"/>
              </w:rPr>
              <w:t>9,500.00</w:t>
            </w:r>
          </w:p>
        </w:tc>
        <w:tc>
          <w:tcPr>
            <w:tcW w:w="0" w:type="auto"/>
            <w:shd w:val="clear" w:color="auto" w:fill="auto"/>
          </w:tcPr>
          <w:p w14:paraId="6F37DF89" w14:textId="4E5E6145" w:rsidR="002D53CC" w:rsidRPr="00506E73" w:rsidRDefault="002D53CC" w:rsidP="002D53CC">
            <w:pPr>
              <w:rPr>
                <w:rFonts w:ascii="Arial" w:hAnsi="Arial" w:cs="Arial"/>
                <w:szCs w:val="20"/>
              </w:rPr>
            </w:pPr>
            <w:r w:rsidRPr="00506E73">
              <w:rPr>
                <w:rFonts w:ascii="Arial" w:hAnsi="Arial" w:cs="Arial"/>
              </w:rPr>
              <w:t>4,200.00</w:t>
            </w:r>
          </w:p>
        </w:tc>
        <w:tc>
          <w:tcPr>
            <w:tcW w:w="0" w:type="auto"/>
            <w:shd w:val="clear" w:color="auto" w:fill="auto"/>
          </w:tcPr>
          <w:p w14:paraId="4D876CED" w14:textId="76AFE341" w:rsidR="002D53CC" w:rsidRPr="00506E73" w:rsidRDefault="002D53CC" w:rsidP="002D53CC">
            <w:pPr>
              <w:rPr>
                <w:rFonts w:ascii="Arial" w:hAnsi="Arial" w:cs="Arial"/>
                <w:szCs w:val="20"/>
              </w:rPr>
            </w:pPr>
            <w:r w:rsidRPr="00506E73">
              <w:rPr>
                <w:rFonts w:ascii="Arial" w:hAnsi="Arial" w:cs="Arial"/>
              </w:rPr>
              <w:t>9,500.00</w:t>
            </w:r>
          </w:p>
        </w:tc>
      </w:tr>
      <w:tr w:rsidR="002D53CC" w:rsidRPr="004077B7" w14:paraId="71B7B366" w14:textId="77777777" w:rsidTr="004D321F">
        <w:trPr>
          <w:trHeight w:val="241"/>
          <w:jc w:val="center"/>
        </w:trPr>
        <w:tc>
          <w:tcPr>
            <w:tcW w:w="0" w:type="auto"/>
            <w:shd w:val="clear" w:color="auto" w:fill="auto"/>
            <w:vAlign w:val="center"/>
          </w:tcPr>
          <w:p w14:paraId="175B60F7" w14:textId="77777777" w:rsidR="002D53CC" w:rsidRPr="004077B7" w:rsidRDefault="002D53CC" w:rsidP="002D53CC">
            <w:pPr>
              <w:rPr>
                <w:rFonts w:ascii="Arial" w:hAnsi="Arial" w:cs="Arial"/>
                <w:szCs w:val="20"/>
              </w:rPr>
            </w:pPr>
            <w:r w:rsidRPr="004077B7">
              <w:rPr>
                <w:rFonts w:ascii="Arial" w:hAnsi="Arial" w:cs="Arial"/>
                <w:szCs w:val="20"/>
              </w:rPr>
              <w:t>3</w:t>
            </w:r>
          </w:p>
        </w:tc>
        <w:tc>
          <w:tcPr>
            <w:tcW w:w="0" w:type="auto"/>
            <w:shd w:val="clear" w:color="auto" w:fill="auto"/>
            <w:vAlign w:val="center"/>
          </w:tcPr>
          <w:p w14:paraId="27A3ACF0" w14:textId="0CB9D4F5" w:rsidR="002D53CC" w:rsidRPr="00C52354" w:rsidRDefault="002D53CC" w:rsidP="002D53CC">
            <w:pPr>
              <w:jc w:val="left"/>
              <w:rPr>
                <w:rFonts w:ascii="Arial" w:hAnsi="Arial" w:cs="Arial"/>
                <w:szCs w:val="20"/>
              </w:rPr>
            </w:pPr>
            <w:r w:rsidRPr="00C52354">
              <w:rPr>
                <w:rFonts w:ascii="Arial" w:hAnsi="Arial" w:cs="Arial"/>
                <w:szCs w:val="20"/>
              </w:rPr>
              <w:t>Tuition (per Semester)</w:t>
            </w:r>
          </w:p>
        </w:tc>
        <w:tc>
          <w:tcPr>
            <w:tcW w:w="0" w:type="auto"/>
            <w:shd w:val="clear" w:color="auto" w:fill="auto"/>
          </w:tcPr>
          <w:p w14:paraId="4D2E386C" w14:textId="2815D108" w:rsidR="002D53CC" w:rsidRPr="002D53CC" w:rsidRDefault="002D53CC" w:rsidP="002D53CC">
            <w:pPr>
              <w:rPr>
                <w:rFonts w:ascii="Arial" w:hAnsi="Arial" w:cs="Arial"/>
                <w:szCs w:val="20"/>
              </w:rPr>
            </w:pPr>
            <w:r w:rsidRPr="002D53CC">
              <w:rPr>
                <w:rFonts w:ascii="Arial" w:hAnsi="Arial" w:cs="Arial"/>
              </w:rPr>
              <w:t>26,600.00</w:t>
            </w:r>
          </w:p>
        </w:tc>
        <w:tc>
          <w:tcPr>
            <w:tcW w:w="0" w:type="auto"/>
            <w:shd w:val="clear" w:color="auto" w:fill="auto"/>
          </w:tcPr>
          <w:p w14:paraId="01375AC9" w14:textId="73BF0C79" w:rsidR="002D53CC" w:rsidRPr="00506E73" w:rsidRDefault="002D53CC" w:rsidP="002D53CC">
            <w:pPr>
              <w:rPr>
                <w:rFonts w:ascii="Arial" w:hAnsi="Arial" w:cs="Arial"/>
                <w:szCs w:val="20"/>
              </w:rPr>
            </w:pPr>
            <w:r w:rsidRPr="00506E73">
              <w:rPr>
                <w:rFonts w:ascii="Arial" w:hAnsi="Arial" w:cs="Arial"/>
              </w:rPr>
              <w:t>52,800.00</w:t>
            </w:r>
          </w:p>
        </w:tc>
        <w:tc>
          <w:tcPr>
            <w:tcW w:w="0" w:type="auto"/>
            <w:shd w:val="clear" w:color="auto" w:fill="auto"/>
          </w:tcPr>
          <w:p w14:paraId="43A27270" w14:textId="7284BC82" w:rsidR="002D53CC" w:rsidRPr="00506E73" w:rsidRDefault="002D53CC" w:rsidP="002D53CC">
            <w:pPr>
              <w:rPr>
                <w:rFonts w:ascii="Arial" w:hAnsi="Arial" w:cs="Arial"/>
                <w:szCs w:val="20"/>
              </w:rPr>
            </w:pPr>
            <w:r w:rsidRPr="00506E73">
              <w:rPr>
                <w:rFonts w:ascii="Arial" w:hAnsi="Arial" w:cs="Arial"/>
              </w:rPr>
              <w:t>26,600.00</w:t>
            </w:r>
          </w:p>
        </w:tc>
        <w:tc>
          <w:tcPr>
            <w:tcW w:w="0" w:type="auto"/>
            <w:shd w:val="clear" w:color="auto" w:fill="auto"/>
          </w:tcPr>
          <w:p w14:paraId="4A0D0CFA" w14:textId="726F6F65" w:rsidR="002D53CC" w:rsidRPr="00506E73" w:rsidRDefault="002D53CC" w:rsidP="002D53CC">
            <w:pPr>
              <w:rPr>
                <w:rFonts w:ascii="Arial" w:hAnsi="Arial" w:cs="Arial"/>
                <w:szCs w:val="20"/>
              </w:rPr>
            </w:pPr>
            <w:r w:rsidRPr="00506E73">
              <w:rPr>
                <w:rFonts w:ascii="Arial" w:hAnsi="Arial" w:cs="Arial"/>
              </w:rPr>
              <w:t>52,800.00</w:t>
            </w:r>
          </w:p>
        </w:tc>
      </w:tr>
      <w:tr w:rsidR="002D53CC" w:rsidRPr="004077B7" w14:paraId="1395931D" w14:textId="77777777" w:rsidTr="004D321F">
        <w:trPr>
          <w:trHeight w:val="241"/>
          <w:jc w:val="center"/>
        </w:trPr>
        <w:tc>
          <w:tcPr>
            <w:tcW w:w="0" w:type="auto"/>
            <w:shd w:val="clear" w:color="auto" w:fill="auto"/>
            <w:vAlign w:val="center"/>
          </w:tcPr>
          <w:p w14:paraId="2F6A556E" w14:textId="77777777" w:rsidR="002D53CC" w:rsidRPr="004077B7" w:rsidRDefault="002D53CC" w:rsidP="002D53CC">
            <w:pPr>
              <w:rPr>
                <w:rFonts w:ascii="Arial" w:hAnsi="Arial" w:cs="Arial"/>
                <w:szCs w:val="20"/>
              </w:rPr>
            </w:pPr>
            <w:r w:rsidRPr="004077B7">
              <w:rPr>
                <w:rFonts w:ascii="Arial" w:hAnsi="Arial" w:cs="Arial"/>
                <w:szCs w:val="20"/>
              </w:rPr>
              <w:t>4</w:t>
            </w:r>
          </w:p>
        </w:tc>
        <w:tc>
          <w:tcPr>
            <w:tcW w:w="0" w:type="auto"/>
            <w:shd w:val="clear" w:color="auto" w:fill="auto"/>
            <w:vAlign w:val="center"/>
          </w:tcPr>
          <w:p w14:paraId="1D5C1CBA" w14:textId="08ACE8B0" w:rsidR="002D53CC" w:rsidRPr="00C52354" w:rsidRDefault="002D53CC" w:rsidP="002D53CC">
            <w:pPr>
              <w:jc w:val="left"/>
              <w:rPr>
                <w:rFonts w:ascii="Arial" w:hAnsi="Arial" w:cs="Arial"/>
                <w:szCs w:val="20"/>
              </w:rPr>
            </w:pPr>
            <w:r w:rsidRPr="00C52354">
              <w:rPr>
                <w:rFonts w:ascii="Arial" w:hAnsi="Arial" w:cs="Arial"/>
                <w:szCs w:val="20"/>
              </w:rPr>
              <w:t>Gymkhana (per Semester)</w:t>
            </w:r>
          </w:p>
        </w:tc>
        <w:tc>
          <w:tcPr>
            <w:tcW w:w="0" w:type="auto"/>
            <w:shd w:val="clear" w:color="auto" w:fill="auto"/>
          </w:tcPr>
          <w:p w14:paraId="71C6D526" w14:textId="041BB85F" w:rsidR="002D53CC" w:rsidRPr="002D53CC" w:rsidRDefault="002D53CC" w:rsidP="002D53CC">
            <w:pPr>
              <w:rPr>
                <w:rFonts w:ascii="Arial" w:hAnsi="Arial" w:cs="Arial"/>
                <w:szCs w:val="20"/>
              </w:rPr>
            </w:pPr>
            <w:r w:rsidRPr="002D53CC">
              <w:rPr>
                <w:rFonts w:ascii="Arial" w:hAnsi="Arial" w:cs="Arial"/>
              </w:rPr>
              <w:t>200</w:t>
            </w:r>
          </w:p>
        </w:tc>
        <w:tc>
          <w:tcPr>
            <w:tcW w:w="0" w:type="auto"/>
            <w:shd w:val="clear" w:color="auto" w:fill="auto"/>
          </w:tcPr>
          <w:p w14:paraId="73EBFAE1" w14:textId="0B32736B" w:rsidR="002D53CC" w:rsidRPr="00506E73" w:rsidRDefault="002D53CC" w:rsidP="002D53CC">
            <w:pPr>
              <w:rPr>
                <w:rFonts w:ascii="Arial" w:hAnsi="Arial" w:cs="Arial"/>
                <w:szCs w:val="20"/>
              </w:rPr>
            </w:pPr>
            <w:r w:rsidRPr="00506E73">
              <w:rPr>
                <w:rFonts w:ascii="Arial" w:hAnsi="Arial" w:cs="Arial"/>
              </w:rPr>
              <w:t>400</w:t>
            </w:r>
          </w:p>
        </w:tc>
        <w:tc>
          <w:tcPr>
            <w:tcW w:w="0" w:type="auto"/>
            <w:shd w:val="clear" w:color="auto" w:fill="auto"/>
          </w:tcPr>
          <w:p w14:paraId="3F046F1E" w14:textId="0DC22CD8" w:rsidR="002D53CC" w:rsidRPr="00506E73" w:rsidRDefault="002D53CC" w:rsidP="002D53CC">
            <w:pPr>
              <w:rPr>
                <w:rFonts w:ascii="Arial" w:hAnsi="Arial" w:cs="Arial"/>
                <w:szCs w:val="20"/>
              </w:rPr>
            </w:pPr>
            <w:r w:rsidRPr="00506E73">
              <w:rPr>
                <w:rFonts w:ascii="Arial" w:hAnsi="Arial" w:cs="Arial"/>
              </w:rPr>
              <w:t>200</w:t>
            </w:r>
          </w:p>
        </w:tc>
        <w:tc>
          <w:tcPr>
            <w:tcW w:w="0" w:type="auto"/>
            <w:shd w:val="clear" w:color="auto" w:fill="auto"/>
          </w:tcPr>
          <w:p w14:paraId="2827A299" w14:textId="29CCCEA5" w:rsidR="002D53CC" w:rsidRPr="00506E73" w:rsidRDefault="002D53CC" w:rsidP="002D53CC">
            <w:pPr>
              <w:rPr>
                <w:rFonts w:ascii="Arial" w:hAnsi="Arial" w:cs="Arial"/>
                <w:szCs w:val="20"/>
              </w:rPr>
            </w:pPr>
            <w:r w:rsidRPr="00506E73">
              <w:rPr>
                <w:rFonts w:ascii="Arial" w:hAnsi="Arial" w:cs="Arial"/>
              </w:rPr>
              <w:t>400</w:t>
            </w:r>
          </w:p>
        </w:tc>
      </w:tr>
      <w:tr w:rsidR="002D53CC" w:rsidRPr="004077B7" w14:paraId="33E2B9E5" w14:textId="77777777" w:rsidTr="004D321F">
        <w:trPr>
          <w:trHeight w:val="241"/>
          <w:jc w:val="center"/>
        </w:trPr>
        <w:tc>
          <w:tcPr>
            <w:tcW w:w="0" w:type="auto"/>
            <w:shd w:val="clear" w:color="auto" w:fill="auto"/>
            <w:vAlign w:val="center"/>
          </w:tcPr>
          <w:p w14:paraId="6C39769B" w14:textId="77777777" w:rsidR="002D53CC" w:rsidRPr="004077B7" w:rsidRDefault="002D53CC" w:rsidP="002D53CC">
            <w:pPr>
              <w:rPr>
                <w:rFonts w:ascii="Arial" w:hAnsi="Arial" w:cs="Arial"/>
                <w:szCs w:val="20"/>
              </w:rPr>
            </w:pPr>
            <w:r w:rsidRPr="004077B7">
              <w:rPr>
                <w:rFonts w:ascii="Arial" w:hAnsi="Arial" w:cs="Arial"/>
                <w:szCs w:val="20"/>
              </w:rPr>
              <w:t>5</w:t>
            </w:r>
          </w:p>
        </w:tc>
        <w:tc>
          <w:tcPr>
            <w:tcW w:w="0" w:type="auto"/>
            <w:shd w:val="clear" w:color="auto" w:fill="auto"/>
            <w:vAlign w:val="center"/>
          </w:tcPr>
          <w:p w14:paraId="7388058D" w14:textId="2686CD73" w:rsidR="002D53CC" w:rsidRPr="00C52354" w:rsidRDefault="002D53CC" w:rsidP="002D53CC">
            <w:pPr>
              <w:jc w:val="left"/>
              <w:rPr>
                <w:rFonts w:ascii="Arial" w:hAnsi="Arial" w:cs="Arial"/>
                <w:szCs w:val="20"/>
              </w:rPr>
            </w:pPr>
            <w:r w:rsidRPr="00C52354">
              <w:rPr>
                <w:rFonts w:ascii="Arial" w:hAnsi="Arial" w:cs="Arial"/>
                <w:szCs w:val="20"/>
              </w:rPr>
              <w:t>Magazine (per Semester) / News letter</w:t>
            </w:r>
          </w:p>
        </w:tc>
        <w:tc>
          <w:tcPr>
            <w:tcW w:w="0" w:type="auto"/>
            <w:shd w:val="clear" w:color="auto" w:fill="auto"/>
          </w:tcPr>
          <w:p w14:paraId="4449EC22" w14:textId="6AC67574" w:rsidR="002D53CC" w:rsidRPr="002D53CC" w:rsidRDefault="002D53CC" w:rsidP="002D53CC">
            <w:pPr>
              <w:rPr>
                <w:rFonts w:ascii="Arial" w:hAnsi="Arial" w:cs="Arial"/>
                <w:szCs w:val="20"/>
              </w:rPr>
            </w:pPr>
            <w:r w:rsidRPr="002D53CC">
              <w:rPr>
                <w:rFonts w:ascii="Arial" w:hAnsi="Arial" w:cs="Arial"/>
              </w:rPr>
              <w:t>300</w:t>
            </w:r>
          </w:p>
        </w:tc>
        <w:tc>
          <w:tcPr>
            <w:tcW w:w="0" w:type="auto"/>
            <w:shd w:val="clear" w:color="auto" w:fill="auto"/>
          </w:tcPr>
          <w:p w14:paraId="62F49C35" w14:textId="196C7424" w:rsidR="002D53CC" w:rsidRPr="00506E73" w:rsidRDefault="002D53CC" w:rsidP="002D53CC">
            <w:pPr>
              <w:rPr>
                <w:rFonts w:ascii="Arial" w:hAnsi="Arial" w:cs="Arial"/>
                <w:szCs w:val="20"/>
              </w:rPr>
            </w:pPr>
            <w:r w:rsidRPr="00506E73">
              <w:rPr>
                <w:rFonts w:ascii="Arial" w:hAnsi="Arial" w:cs="Arial"/>
              </w:rPr>
              <w:t>300</w:t>
            </w:r>
          </w:p>
        </w:tc>
        <w:tc>
          <w:tcPr>
            <w:tcW w:w="0" w:type="auto"/>
            <w:shd w:val="clear" w:color="auto" w:fill="auto"/>
          </w:tcPr>
          <w:p w14:paraId="5D197E82" w14:textId="34F01B2C" w:rsidR="002D53CC" w:rsidRPr="00506E73" w:rsidRDefault="002D53CC" w:rsidP="002D53CC">
            <w:pPr>
              <w:rPr>
                <w:rFonts w:ascii="Arial" w:hAnsi="Arial" w:cs="Arial"/>
                <w:szCs w:val="20"/>
              </w:rPr>
            </w:pPr>
            <w:r w:rsidRPr="00506E73">
              <w:rPr>
                <w:rFonts w:ascii="Arial" w:hAnsi="Arial" w:cs="Arial"/>
              </w:rPr>
              <w:t>300</w:t>
            </w:r>
          </w:p>
        </w:tc>
        <w:tc>
          <w:tcPr>
            <w:tcW w:w="0" w:type="auto"/>
            <w:shd w:val="clear" w:color="auto" w:fill="auto"/>
          </w:tcPr>
          <w:p w14:paraId="36173897" w14:textId="4B37CA30" w:rsidR="002D53CC" w:rsidRPr="00506E73" w:rsidRDefault="002D53CC" w:rsidP="002D53CC">
            <w:pPr>
              <w:rPr>
                <w:rFonts w:ascii="Arial" w:hAnsi="Arial" w:cs="Arial"/>
                <w:szCs w:val="20"/>
              </w:rPr>
            </w:pPr>
            <w:r w:rsidRPr="00506E73">
              <w:rPr>
                <w:rFonts w:ascii="Arial" w:hAnsi="Arial" w:cs="Arial"/>
              </w:rPr>
              <w:t>300</w:t>
            </w:r>
          </w:p>
        </w:tc>
      </w:tr>
      <w:tr w:rsidR="002D53CC" w:rsidRPr="004077B7" w14:paraId="684BCE75" w14:textId="77777777" w:rsidTr="004D321F">
        <w:trPr>
          <w:trHeight w:val="241"/>
          <w:jc w:val="center"/>
        </w:trPr>
        <w:tc>
          <w:tcPr>
            <w:tcW w:w="0" w:type="auto"/>
            <w:shd w:val="clear" w:color="auto" w:fill="auto"/>
            <w:vAlign w:val="center"/>
          </w:tcPr>
          <w:p w14:paraId="1C025325" w14:textId="77777777" w:rsidR="002D53CC" w:rsidRPr="004077B7" w:rsidRDefault="002D53CC" w:rsidP="002D53CC">
            <w:pPr>
              <w:rPr>
                <w:rFonts w:ascii="Arial" w:hAnsi="Arial" w:cs="Arial"/>
                <w:szCs w:val="20"/>
              </w:rPr>
            </w:pPr>
            <w:r w:rsidRPr="004077B7">
              <w:rPr>
                <w:rFonts w:ascii="Arial" w:hAnsi="Arial" w:cs="Arial"/>
                <w:szCs w:val="20"/>
              </w:rPr>
              <w:t>6</w:t>
            </w:r>
          </w:p>
        </w:tc>
        <w:tc>
          <w:tcPr>
            <w:tcW w:w="0" w:type="auto"/>
            <w:shd w:val="clear" w:color="auto" w:fill="auto"/>
            <w:vAlign w:val="center"/>
          </w:tcPr>
          <w:p w14:paraId="203C7AD3" w14:textId="77777777" w:rsidR="002D53CC" w:rsidRPr="00C52354" w:rsidRDefault="002D53CC" w:rsidP="002D53CC">
            <w:pPr>
              <w:jc w:val="left"/>
              <w:rPr>
                <w:rFonts w:ascii="Arial" w:hAnsi="Arial" w:cs="Arial"/>
                <w:szCs w:val="20"/>
              </w:rPr>
            </w:pPr>
            <w:r w:rsidRPr="00C52354">
              <w:rPr>
                <w:rFonts w:ascii="Arial" w:hAnsi="Arial" w:cs="Arial"/>
                <w:szCs w:val="20"/>
              </w:rPr>
              <w:t>Co-Curricular Activities</w:t>
            </w:r>
          </w:p>
        </w:tc>
        <w:tc>
          <w:tcPr>
            <w:tcW w:w="0" w:type="auto"/>
            <w:shd w:val="clear" w:color="auto" w:fill="auto"/>
          </w:tcPr>
          <w:p w14:paraId="4B40B5F6" w14:textId="1919C460" w:rsidR="002D53CC" w:rsidRPr="002D53CC" w:rsidRDefault="002D53CC" w:rsidP="002D53CC">
            <w:pPr>
              <w:rPr>
                <w:rFonts w:ascii="Arial" w:hAnsi="Arial" w:cs="Arial"/>
                <w:szCs w:val="20"/>
              </w:rPr>
            </w:pPr>
            <w:r w:rsidRPr="002D53CC">
              <w:rPr>
                <w:rFonts w:ascii="Arial" w:hAnsi="Arial" w:cs="Arial"/>
              </w:rPr>
              <w:t>300</w:t>
            </w:r>
          </w:p>
        </w:tc>
        <w:tc>
          <w:tcPr>
            <w:tcW w:w="0" w:type="auto"/>
            <w:shd w:val="clear" w:color="auto" w:fill="auto"/>
          </w:tcPr>
          <w:p w14:paraId="0C9178E2" w14:textId="65744776" w:rsidR="002D53CC" w:rsidRPr="00506E73" w:rsidRDefault="002D53CC" w:rsidP="002D53CC">
            <w:pPr>
              <w:rPr>
                <w:rFonts w:ascii="Arial" w:hAnsi="Arial" w:cs="Arial"/>
                <w:szCs w:val="20"/>
              </w:rPr>
            </w:pPr>
            <w:r w:rsidRPr="00506E73">
              <w:rPr>
                <w:rFonts w:ascii="Arial" w:hAnsi="Arial" w:cs="Arial"/>
              </w:rPr>
              <w:t>400</w:t>
            </w:r>
          </w:p>
        </w:tc>
        <w:tc>
          <w:tcPr>
            <w:tcW w:w="0" w:type="auto"/>
            <w:shd w:val="clear" w:color="auto" w:fill="auto"/>
          </w:tcPr>
          <w:p w14:paraId="43D739C3" w14:textId="787F08E7" w:rsidR="002D53CC" w:rsidRPr="00506E73" w:rsidRDefault="002D53CC" w:rsidP="002D53CC">
            <w:pPr>
              <w:rPr>
                <w:rFonts w:ascii="Arial" w:hAnsi="Arial" w:cs="Arial"/>
                <w:szCs w:val="20"/>
              </w:rPr>
            </w:pPr>
            <w:r w:rsidRPr="00506E73">
              <w:rPr>
                <w:rFonts w:ascii="Arial" w:hAnsi="Arial" w:cs="Arial"/>
              </w:rPr>
              <w:t>300</w:t>
            </w:r>
          </w:p>
        </w:tc>
        <w:tc>
          <w:tcPr>
            <w:tcW w:w="0" w:type="auto"/>
            <w:shd w:val="clear" w:color="auto" w:fill="auto"/>
          </w:tcPr>
          <w:p w14:paraId="32CFC881" w14:textId="6A06DE8A" w:rsidR="002D53CC" w:rsidRPr="00506E73" w:rsidRDefault="002D53CC" w:rsidP="002D53CC">
            <w:pPr>
              <w:rPr>
                <w:rFonts w:ascii="Arial" w:hAnsi="Arial" w:cs="Arial"/>
                <w:szCs w:val="20"/>
              </w:rPr>
            </w:pPr>
            <w:r w:rsidRPr="00506E73">
              <w:rPr>
                <w:rFonts w:ascii="Arial" w:hAnsi="Arial" w:cs="Arial"/>
              </w:rPr>
              <w:t>400</w:t>
            </w:r>
          </w:p>
        </w:tc>
      </w:tr>
      <w:tr w:rsidR="002D53CC" w:rsidRPr="004077B7" w14:paraId="3CAE1422" w14:textId="77777777" w:rsidTr="004D321F">
        <w:trPr>
          <w:trHeight w:val="241"/>
          <w:jc w:val="center"/>
        </w:trPr>
        <w:tc>
          <w:tcPr>
            <w:tcW w:w="0" w:type="auto"/>
            <w:shd w:val="clear" w:color="auto" w:fill="auto"/>
            <w:vAlign w:val="center"/>
          </w:tcPr>
          <w:p w14:paraId="3F3C574A" w14:textId="77777777" w:rsidR="002D53CC" w:rsidRPr="004077B7" w:rsidRDefault="002D53CC" w:rsidP="002D53CC">
            <w:pPr>
              <w:rPr>
                <w:rFonts w:ascii="Arial" w:hAnsi="Arial" w:cs="Arial"/>
                <w:szCs w:val="20"/>
              </w:rPr>
            </w:pPr>
            <w:r w:rsidRPr="004077B7">
              <w:rPr>
                <w:rFonts w:ascii="Arial" w:hAnsi="Arial" w:cs="Arial"/>
                <w:szCs w:val="20"/>
              </w:rPr>
              <w:t>7</w:t>
            </w:r>
          </w:p>
        </w:tc>
        <w:tc>
          <w:tcPr>
            <w:tcW w:w="0" w:type="auto"/>
            <w:shd w:val="clear" w:color="auto" w:fill="auto"/>
            <w:vAlign w:val="center"/>
          </w:tcPr>
          <w:p w14:paraId="08ED843C" w14:textId="77777777" w:rsidR="002D53CC" w:rsidRPr="00C52354" w:rsidRDefault="002D53CC" w:rsidP="002D53CC">
            <w:pPr>
              <w:jc w:val="left"/>
              <w:rPr>
                <w:rFonts w:ascii="Arial" w:hAnsi="Arial" w:cs="Arial"/>
                <w:szCs w:val="20"/>
              </w:rPr>
            </w:pPr>
            <w:r w:rsidRPr="00C52354">
              <w:rPr>
                <w:rFonts w:ascii="Arial" w:hAnsi="Arial" w:cs="Arial"/>
                <w:szCs w:val="20"/>
              </w:rPr>
              <w:t>Enrolment Card</w:t>
            </w:r>
          </w:p>
        </w:tc>
        <w:tc>
          <w:tcPr>
            <w:tcW w:w="0" w:type="auto"/>
            <w:shd w:val="clear" w:color="auto" w:fill="auto"/>
          </w:tcPr>
          <w:p w14:paraId="1AF696D0" w14:textId="7351ABC4" w:rsidR="002D53CC" w:rsidRPr="002D53CC" w:rsidRDefault="002D53CC" w:rsidP="002D53CC">
            <w:pPr>
              <w:rPr>
                <w:rFonts w:ascii="Arial" w:hAnsi="Arial" w:cs="Arial"/>
                <w:szCs w:val="20"/>
              </w:rPr>
            </w:pPr>
            <w:r w:rsidRPr="002D53CC">
              <w:rPr>
                <w:rFonts w:ascii="Arial" w:hAnsi="Arial" w:cs="Arial"/>
              </w:rPr>
              <w:t>600</w:t>
            </w:r>
          </w:p>
        </w:tc>
        <w:tc>
          <w:tcPr>
            <w:tcW w:w="0" w:type="auto"/>
            <w:shd w:val="clear" w:color="auto" w:fill="auto"/>
          </w:tcPr>
          <w:p w14:paraId="01047911" w14:textId="2623CC66" w:rsidR="002D53CC" w:rsidRPr="00506E73" w:rsidRDefault="002D53CC" w:rsidP="002D53CC">
            <w:pPr>
              <w:rPr>
                <w:rFonts w:ascii="Arial" w:hAnsi="Arial" w:cs="Arial"/>
                <w:szCs w:val="20"/>
              </w:rPr>
            </w:pPr>
            <w:r w:rsidRPr="00506E73">
              <w:rPr>
                <w:rFonts w:ascii="Arial" w:hAnsi="Arial" w:cs="Arial"/>
              </w:rPr>
              <w:t>800</w:t>
            </w:r>
          </w:p>
        </w:tc>
        <w:tc>
          <w:tcPr>
            <w:tcW w:w="0" w:type="auto"/>
            <w:shd w:val="clear" w:color="auto" w:fill="auto"/>
          </w:tcPr>
          <w:p w14:paraId="23A529F0" w14:textId="2FEC4542" w:rsidR="002D53CC" w:rsidRPr="00506E73" w:rsidRDefault="002D53CC" w:rsidP="002D53CC">
            <w:pPr>
              <w:rPr>
                <w:rFonts w:ascii="Arial" w:hAnsi="Arial" w:cs="Arial"/>
                <w:szCs w:val="20"/>
              </w:rPr>
            </w:pPr>
            <w:r w:rsidRPr="00506E73">
              <w:rPr>
                <w:rFonts w:ascii="Arial" w:hAnsi="Arial" w:cs="Arial"/>
              </w:rPr>
              <w:t>-----</w:t>
            </w:r>
          </w:p>
        </w:tc>
        <w:tc>
          <w:tcPr>
            <w:tcW w:w="0" w:type="auto"/>
            <w:shd w:val="clear" w:color="auto" w:fill="auto"/>
          </w:tcPr>
          <w:p w14:paraId="1246AED6" w14:textId="5DD30F61" w:rsidR="002D53CC" w:rsidRPr="00506E73" w:rsidRDefault="002D53CC" w:rsidP="002D53CC">
            <w:pPr>
              <w:rPr>
                <w:rFonts w:ascii="Arial" w:hAnsi="Arial" w:cs="Arial"/>
                <w:szCs w:val="20"/>
              </w:rPr>
            </w:pPr>
            <w:r w:rsidRPr="00506E73">
              <w:rPr>
                <w:rFonts w:ascii="Arial" w:hAnsi="Arial" w:cs="Arial"/>
              </w:rPr>
              <w:t>-----</w:t>
            </w:r>
          </w:p>
        </w:tc>
      </w:tr>
      <w:tr w:rsidR="002D53CC" w:rsidRPr="004077B7" w14:paraId="080CFA20" w14:textId="77777777" w:rsidTr="004D321F">
        <w:trPr>
          <w:trHeight w:val="241"/>
          <w:jc w:val="center"/>
        </w:trPr>
        <w:tc>
          <w:tcPr>
            <w:tcW w:w="0" w:type="auto"/>
            <w:shd w:val="clear" w:color="auto" w:fill="auto"/>
            <w:vAlign w:val="center"/>
          </w:tcPr>
          <w:p w14:paraId="7D472A03" w14:textId="77777777" w:rsidR="002D53CC" w:rsidRPr="004077B7" w:rsidRDefault="002D53CC" w:rsidP="002D53CC">
            <w:pPr>
              <w:rPr>
                <w:rFonts w:ascii="Arial" w:hAnsi="Arial" w:cs="Arial"/>
                <w:szCs w:val="20"/>
              </w:rPr>
            </w:pPr>
            <w:r w:rsidRPr="004077B7">
              <w:rPr>
                <w:rFonts w:ascii="Arial" w:hAnsi="Arial" w:cs="Arial"/>
                <w:szCs w:val="20"/>
              </w:rPr>
              <w:t>8</w:t>
            </w:r>
          </w:p>
        </w:tc>
        <w:tc>
          <w:tcPr>
            <w:tcW w:w="0" w:type="auto"/>
            <w:shd w:val="clear" w:color="auto" w:fill="auto"/>
            <w:vAlign w:val="center"/>
          </w:tcPr>
          <w:p w14:paraId="2E23AC87" w14:textId="77777777" w:rsidR="002D53CC" w:rsidRPr="00C52354" w:rsidRDefault="002D53CC" w:rsidP="002D53CC">
            <w:pPr>
              <w:jc w:val="left"/>
              <w:rPr>
                <w:rFonts w:ascii="Arial" w:hAnsi="Arial" w:cs="Arial"/>
                <w:szCs w:val="20"/>
              </w:rPr>
            </w:pPr>
            <w:r w:rsidRPr="00C52354">
              <w:rPr>
                <w:rFonts w:ascii="Arial" w:hAnsi="Arial" w:cs="Arial"/>
                <w:szCs w:val="20"/>
              </w:rPr>
              <w:t>Identity Card</w:t>
            </w:r>
          </w:p>
        </w:tc>
        <w:tc>
          <w:tcPr>
            <w:tcW w:w="0" w:type="auto"/>
            <w:shd w:val="clear" w:color="auto" w:fill="auto"/>
          </w:tcPr>
          <w:p w14:paraId="299E7F33" w14:textId="2C9AA8BE" w:rsidR="002D53CC" w:rsidRPr="002D53CC" w:rsidRDefault="002D53CC" w:rsidP="002D53CC">
            <w:pPr>
              <w:rPr>
                <w:rFonts w:ascii="Arial" w:hAnsi="Arial" w:cs="Arial"/>
                <w:szCs w:val="20"/>
              </w:rPr>
            </w:pPr>
            <w:r w:rsidRPr="002D53CC">
              <w:rPr>
                <w:rFonts w:ascii="Arial" w:hAnsi="Arial" w:cs="Arial"/>
              </w:rPr>
              <w:t>300</w:t>
            </w:r>
          </w:p>
        </w:tc>
        <w:tc>
          <w:tcPr>
            <w:tcW w:w="0" w:type="auto"/>
            <w:shd w:val="clear" w:color="auto" w:fill="auto"/>
          </w:tcPr>
          <w:p w14:paraId="40829E4B" w14:textId="108E8E1B" w:rsidR="002D53CC" w:rsidRPr="00506E73" w:rsidRDefault="002D53CC" w:rsidP="002D53CC">
            <w:pPr>
              <w:rPr>
                <w:rFonts w:ascii="Arial" w:hAnsi="Arial" w:cs="Arial"/>
                <w:szCs w:val="20"/>
              </w:rPr>
            </w:pPr>
            <w:r w:rsidRPr="00506E73">
              <w:rPr>
                <w:rFonts w:ascii="Arial" w:hAnsi="Arial" w:cs="Arial"/>
              </w:rPr>
              <w:t>600</w:t>
            </w:r>
          </w:p>
        </w:tc>
        <w:tc>
          <w:tcPr>
            <w:tcW w:w="0" w:type="auto"/>
            <w:shd w:val="clear" w:color="auto" w:fill="auto"/>
          </w:tcPr>
          <w:p w14:paraId="6DFF8A1F" w14:textId="1D89E059" w:rsidR="002D53CC" w:rsidRPr="00506E73" w:rsidRDefault="002D53CC" w:rsidP="002D53CC">
            <w:pPr>
              <w:rPr>
                <w:rFonts w:ascii="Arial" w:hAnsi="Arial" w:cs="Arial"/>
                <w:szCs w:val="20"/>
              </w:rPr>
            </w:pPr>
            <w:r w:rsidRPr="00506E73">
              <w:rPr>
                <w:rFonts w:ascii="Arial" w:hAnsi="Arial" w:cs="Arial"/>
              </w:rPr>
              <w:t>-----</w:t>
            </w:r>
          </w:p>
        </w:tc>
        <w:tc>
          <w:tcPr>
            <w:tcW w:w="0" w:type="auto"/>
            <w:shd w:val="clear" w:color="auto" w:fill="auto"/>
          </w:tcPr>
          <w:p w14:paraId="7F62B028" w14:textId="702FD27C" w:rsidR="002D53CC" w:rsidRPr="00506E73" w:rsidRDefault="002D53CC" w:rsidP="002D53CC">
            <w:pPr>
              <w:rPr>
                <w:rFonts w:ascii="Arial" w:hAnsi="Arial" w:cs="Arial"/>
                <w:szCs w:val="20"/>
              </w:rPr>
            </w:pPr>
            <w:r w:rsidRPr="00506E73">
              <w:rPr>
                <w:rFonts w:ascii="Arial" w:hAnsi="Arial" w:cs="Arial"/>
              </w:rPr>
              <w:t>-----</w:t>
            </w:r>
          </w:p>
        </w:tc>
      </w:tr>
      <w:tr w:rsidR="002D53CC" w:rsidRPr="004077B7" w14:paraId="179D323D" w14:textId="77777777" w:rsidTr="004D321F">
        <w:trPr>
          <w:trHeight w:val="241"/>
          <w:jc w:val="center"/>
        </w:trPr>
        <w:tc>
          <w:tcPr>
            <w:tcW w:w="0" w:type="auto"/>
            <w:shd w:val="clear" w:color="auto" w:fill="auto"/>
            <w:vAlign w:val="center"/>
          </w:tcPr>
          <w:p w14:paraId="74E46062" w14:textId="77777777" w:rsidR="002D53CC" w:rsidRPr="004077B7" w:rsidRDefault="002D53CC" w:rsidP="002D53CC">
            <w:pPr>
              <w:rPr>
                <w:rFonts w:ascii="Arial" w:hAnsi="Arial" w:cs="Arial"/>
                <w:szCs w:val="20"/>
              </w:rPr>
            </w:pPr>
            <w:r w:rsidRPr="004077B7">
              <w:rPr>
                <w:rFonts w:ascii="Arial" w:hAnsi="Arial" w:cs="Arial"/>
                <w:szCs w:val="20"/>
              </w:rPr>
              <w:t>9</w:t>
            </w:r>
          </w:p>
        </w:tc>
        <w:tc>
          <w:tcPr>
            <w:tcW w:w="0" w:type="auto"/>
            <w:shd w:val="clear" w:color="auto" w:fill="auto"/>
            <w:vAlign w:val="center"/>
          </w:tcPr>
          <w:p w14:paraId="785289BB" w14:textId="77777777" w:rsidR="002D53CC" w:rsidRPr="00C52354" w:rsidRDefault="002D53CC" w:rsidP="002D53CC">
            <w:pPr>
              <w:jc w:val="left"/>
              <w:rPr>
                <w:rFonts w:ascii="Arial" w:hAnsi="Arial" w:cs="Arial"/>
                <w:szCs w:val="20"/>
              </w:rPr>
            </w:pPr>
            <w:r w:rsidRPr="00C52354">
              <w:rPr>
                <w:rFonts w:ascii="Arial" w:hAnsi="Arial" w:cs="Arial"/>
                <w:szCs w:val="20"/>
              </w:rPr>
              <w:t>Library User Charges</w:t>
            </w:r>
          </w:p>
        </w:tc>
        <w:tc>
          <w:tcPr>
            <w:tcW w:w="0" w:type="auto"/>
            <w:shd w:val="clear" w:color="auto" w:fill="auto"/>
          </w:tcPr>
          <w:p w14:paraId="117ACE23" w14:textId="24D5D8DA" w:rsidR="002D53CC" w:rsidRPr="002D53CC" w:rsidRDefault="002D53CC" w:rsidP="002D53CC">
            <w:pPr>
              <w:rPr>
                <w:rFonts w:ascii="Arial" w:hAnsi="Arial" w:cs="Arial"/>
                <w:szCs w:val="20"/>
              </w:rPr>
            </w:pPr>
            <w:r w:rsidRPr="002D53CC">
              <w:rPr>
                <w:rFonts w:ascii="Arial" w:hAnsi="Arial" w:cs="Arial"/>
              </w:rPr>
              <w:t>500</w:t>
            </w:r>
          </w:p>
        </w:tc>
        <w:tc>
          <w:tcPr>
            <w:tcW w:w="0" w:type="auto"/>
            <w:shd w:val="clear" w:color="auto" w:fill="auto"/>
          </w:tcPr>
          <w:p w14:paraId="2F42CA4A" w14:textId="03F0D978" w:rsidR="002D53CC" w:rsidRPr="00506E73" w:rsidRDefault="002D53CC" w:rsidP="002D53CC">
            <w:pPr>
              <w:rPr>
                <w:rFonts w:ascii="Arial" w:hAnsi="Arial" w:cs="Arial"/>
                <w:szCs w:val="20"/>
              </w:rPr>
            </w:pPr>
            <w:r w:rsidRPr="00506E73">
              <w:rPr>
                <w:rFonts w:ascii="Arial" w:hAnsi="Arial" w:cs="Arial"/>
              </w:rPr>
              <w:t>800</w:t>
            </w:r>
          </w:p>
        </w:tc>
        <w:tc>
          <w:tcPr>
            <w:tcW w:w="0" w:type="auto"/>
            <w:shd w:val="clear" w:color="auto" w:fill="auto"/>
          </w:tcPr>
          <w:p w14:paraId="30574DDA" w14:textId="50D50B5A" w:rsidR="002D53CC" w:rsidRPr="00506E73" w:rsidRDefault="002D53CC" w:rsidP="002D53CC">
            <w:pPr>
              <w:rPr>
                <w:rFonts w:ascii="Arial" w:hAnsi="Arial" w:cs="Arial"/>
                <w:szCs w:val="20"/>
              </w:rPr>
            </w:pPr>
            <w:r w:rsidRPr="00506E73">
              <w:rPr>
                <w:rFonts w:ascii="Arial" w:hAnsi="Arial" w:cs="Arial"/>
              </w:rPr>
              <w:t>500</w:t>
            </w:r>
          </w:p>
        </w:tc>
        <w:tc>
          <w:tcPr>
            <w:tcW w:w="0" w:type="auto"/>
            <w:shd w:val="clear" w:color="auto" w:fill="auto"/>
          </w:tcPr>
          <w:p w14:paraId="20527D4A" w14:textId="513481F1" w:rsidR="002D53CC" w:rsidRPr="00506E73" w:rsidRDefault="002D53CC" w:rsidP="002D53CC">
            <w:pPr>
              <w:rPr>
                <w:rFonts w:ascii="Arial" w:hAnsi="Arial" w:cs="Arial"/>
                <w:szCs w:val="20"/>
              </w:rPr>
            </w:pPr>
            <w:r w:rsidRPr="00506E73">
              <w:rPr>
                <w:rFonts w:ascii="Arial" w:hAnsi="Arial" w:cs="Arial"/>
              </w:rPr>
              <w:t>800</w:t>
            </w:r>
          </w:p>
        </w:tc>
      </w:tr>
      <w:tr w:rsidR="002D53CC" w:rsidRPr="004077B7" w14:paraId="50C685FA" w14:textId="77777777" w:rsidTr="004D321F">
        <w:trPr>
          <w:trHeight w:val="241"/>
          <w:jc w:val="center"/>
        </w:trPr>
        <w:tc>
          <w:tcPr>
            <w:tcW w:w="0" w:type="auto"/>
            <w:shd w:val="clear" w:color="auto" w:fill="auto"/>
            <w:vAlign w:val="center"/>
          </w:tcPr>
          <w:p w14:paraId="049D040A" w14:textId="77777777" w:rsidR="002D53CC" w:rsidRPr="004077B7" w:rsidRDefault="002D53CC" w:rsidP="002D53CC">
            <w:pPr>
              <w:rPr>
                <w:rFonts w:ascii="Arial" w:hAnsi="Arial" w:cs="Arial"/>
                <w:szCs w:val="20"/>
              </w:rPr>
            </w:pPr>
            <w:r w:rsidRPr="004077B7">
              <w:rPr>
                <w:rFonts w:ascii="Arial" w:hAnsi="Arial" w:cs="Arial"/>
                <w:szCs w:val="20"/>
              </w:rPr>
              <w:t>10</w:t>
            </w:r>
          </w:p>
        </w:tc>
        <w:tc>
          <w:tcPr>
            <w:tcW w:w="0" w:type="auto"/>
            <w:shd w:val="clear" w:color="auto" w:fill="auto"/>
            <w:vAlign w:val="center"/>
          </w:tcPr>
          <w:p w14:paraId="16B097C0" w14:textId="77777777" w:rsidR="002D53CC" w:rsidRPr="00C52354" w:rsidRDefault="002D53CC" w:rsidP="002D53CC">
            <w:pPr>
              <w:jc w:val="left"/>
              <w:rPr>
                <w:rFonts w:ascii="Arial" w:hAnsi="Arial" w:cs="Arial"/>
                <w:szCs w:val="20"/>
              </w:rPr>
            </w:pPr>
            <w:r w:rsidRPr="00C52354">
              <w:rPr>
                <w:rFonts w:ascii="Arial" w:hAnsi="Arial" w:cs="Arial"/>
                <w:szCs w:val="20"/>
              </w:rPr>
              <w:t>Library Card</w:t>
            </w:r>
          </w:p>
        </w:tc>
        <w:tc>
          <w:tcPr>
            <w:tcW w:w="0" w:type="auto"/>
            <w:shd w:val="clear" w:color="auto" w:fill="auto"/>
          </w:tcPr>
          <w:p w14:paraId="0FBA695C" w14:textId="2AF73607" w:rsidR="002D53CC" w:rsidRPr="002D53CC" w:rsidRDefault="002D53CC" w:rsidP="002D53CC">
            <w:pPr>
              <w:rPr>
                <w:rFonts w:ascii="Arial" w:hAnsi="Arial" w:cs="Arial"/>
                <w:szCs w:val="20"/>
              </w:rPr>
            </w:pPr>
            <w:r w:rsidRPr="002D53CC">
              <w:rPr>
                <w:rFonts w:ascii="Arial" w:hAnsi="Arial" w:cs="Arial"/>
              </w:rPr>
              <w:t>200</w:t>
            </w:r>
          </w:p>
        </w:tc>
        <w:tc>
          <w:tcPr>
            <w:tcW w:w="0" w:type="auto"/>
            <w:shd w:val="clear" w:color="auto" w:fill="auto"/>
          </w:tcPr>
          <w:p w14:paraId="7D68A245" w14:textId="33FB9844" w:rsidR="002D53CC" w:rsidRPr="00506E73" w:rsidRDefault="002D53CC" w:rsidP="002D53CC">
            <w:pPr>
              <w:rPr>
                <w:rFonts w:ascii="Arial" w:hAnsi="Arial" w:cs="Arial"/>
                <w:szCs w:val="20"/>
              </w:rPr>
            </w:pPr>
            <w:r w:rsidRPr="00506E73">
              <w:rPr>
                <w:rFonts w:ascii="Arial" w:hAnsi="Arial" w:cs="Arial"/>
              </w:rPr>
              <w:t>400</w:t>
            </w:r>
          </w:p>
        </w:tc>
        <w:tc>
          <w:tcPr>
            <w:tcW w:w="0" w:type="auto"/>
            <w:shd w:val="clear" w:color="auto" w:fill="auto"/>
          </w:tcPr>
          <w:p w14:paraId="32262595" w14:textId="52044B1A" w:rsidR="002D53CC" w:rsidRPr="00506E73" w:rsidRDefault="002D53CC" w:rsidP="002D53CC">
            <w:pPr>
              <w:rPr>
                <w:rFonts w:ascii="Arial" w:hAnsi="Arial" w:cs="Arial"/>
                <w:szCs w:val="20"/>
              </w:rPr>
            </w:pPr>
            <w:r w:rsidRPr="00506E73">
              <w:rPr>
                <w:rFonts w:ascii="Arial" w:hAnsi="Arial" w:cs="Arial"/>
              </w:rPr>
              <w:t>-----</w:t>
            </w:r>
          </w:p>
        </w:tc>
        <w:tc>
          <w:tcPr>
            <w:tcW w:w="0" w:type="auto"/>
            <w:shd w:val="clear" w:color="auto" w:fill="auto"/>
          </w:tcPr>
          <w:p w14:paraId="7C7C89FC" w14:textId="76051CFE" w:rsidR="002D53CC" w:rsidRPr="00506E73" w:rsidRDefault="002D53CC" w:rsidP="002D53CC">
            <w:pPr>
              <w:rPr>
                <w:rFonts w:ascii="Arial" w:hAnsi="Arial" w:cs="Arial"/>
                <w:szCs w:val="20"/>
              </w:rPr>
            </w:pPr>
            <w:r w:rsidRPr="00506E73">
              <w:rPr>
                <w:rFonts w:ascii="Arial" w:hAnsi="Arial" w:cs="Arial"/>
              </w:rPr>
              <w:t>-----</w:t>
            </w:r>
          </w:p>
        </w:tc>
      </w:tr>
      <w:tr w:rsidR="002D53CC" w:rsidRPr="004077B7" w14:paraId="07455BC0" w14:textId="77777777" w:rsidTr="004D321F">
        <w:trPr>
          <w:trHeight w:val="241"/>
          <w:jc w:val="center"/>
        </w:trPr>
        <w:tc>
          <w:tcPr>
            <w:tcW w:w="0" w:type="auto"/>
            <w:shd w:val="clear" w:color="auto" w:fill="auto"/>
            <w:vAlign w:val="center"/>
          </w:tcPr>
          <w:p w14:paraId="18CDD835" w14:textId="119F2BDA" w:rsidR="002D53CC" w:rsidRPr="004077B7" w:rsidRDefault="002D53CC" w:rsidP="002D53CC">
            <w:pPr>
              <w:rPr>
                <w:rFonts w:ascii="Arial" w:hAnsi="Arial" w:cs="Arial"/>
                <w:szCs w:val="20"/>
              </w:rPr>
            </w:pPr>
            <w:r>
              <w:rPr>
                <w:rFonts w:ascii="Arial" w:hAnsi="Arial" w:cs="Arial"/>
                <w:szCs w:val="20"/>
              </w:rPr>
              <w:t>11</w:t>
            </w:r>
          </w:p>
        </w:tc>
        <w:tc>
          <w:tcPr>
            <w:tcW w:w="0" w:type="auto"/>
            <w:shd w:val="clear" w:color="auto" w:fill="auto"/>
            <w:vAlign w:val="center"/>
          </w:tcPr>
          <w:p w14:paraId="2BEC28F2" w14:textId="77777777" w:rsidR="002D53CC" w:rsidRPr="00C52354" w:rsidRDefault="002D53CC" w:rsidP="002D53CC">
            <w:pPr>
              <w:jc w:val="left"/>
              <w:rPr>
                <w:rFonts w:ascii="Arial" w:hAnsi="Arial" w:cs="Arial"/>
                <w:szCs w:val="20"/>
              </w:rPr>
            </w:pPr>
            <w:r w:rsidRPr="00C52354">
              <w:rPr>
                <w:rFonts w:ascii="Arial" w:hAnsi="Arial" w:cs="Arial"/>
                <w:szCs w:val="20"/>
              </w:rPr>
              <w:t>Transport</w:t>
            </w:r>
          </w:p>
        </w:tc>
        <w:tc>
          <w:tcPr>
            <w:tcW w:w="0" w:type="auto"/>
            <w:shd w:val="clear" w:color="auto" w:fill="auto"/>
          </w:tcPr>
          <w:p w14:paraId="1DEB8E87" w14:textId="07941D2B" w:rsidR="002D53CC" w:rsidRPr="002D53CC" w:rsidRDefault="002D53CC" w:rsidP="002D53CC">
            <w:pPr>
              <w:rPr>
                <w:rFonts w:ascii="Arial" w:hAnsi="Arial" w:cs="Arial"/>
                <w:szCs w:val="20"/>
              </w:rPr>
            </w:pPr>
            <w:r w:rsidRPr="002D53CC">
              <w:rPr>
                <w:rFonts w:ascii="Arial" w:hAnsi="Arial" w:cs="Arial"/>
              </w:rPr>
              <w:t>1,000.00</w:t>
            </w:r>
          </w:p>
        </w:tc>
        <w:tc>
          <w:tcPr>
            <w:tcW w:w="0" w:type="auto"/>
            <w:shd w:val="clear" w:color="auto" w:fill="auto"/>
          </w:tcPr>
          <w:p w14:paraId="70C796E0" w14:textId="1F01AF3B" w:rsidR="002D53CC" w:rsidRPr="00506E73" w:rsidRDefault="002D53CC" w:rsidP="002D53CC">
            <w:pPr>
              <w:rPr>
                <w:rFonts w:ascii="Arial" w:hAnsi="Arial" w:cs="Arial"/>
                <w:szCs w:val="20"/>
              </w:rPr>
            </w:pPr>
            <w:r w:rsidRPr="00506E73">
              <w:rPr>
                <w:rFonts w:ascii="Arial" w:hAnsi="Arial" w:cs="Arial"/>
              </w:rPr>
              <w:t>2,000.00</w:t>
            </w:r>
          </w:p>
        </w:tc>
        <w:tc>
          <w:tcPr>
            <w:tcW w:w="0" w:type="auto"/>
            <w:shd w:val="clear" w:color="auto" w:fill="auto"/>
          </w:tcPr>
          <w:p w14:paraId="33F3F44E" w14:textId="4EE70414" w:rsidR="002D53CC" w:rsidRPr="00506E73" w:rsidRDefault="002D53CC" w:rsidP="002D53CC">
            <w:pPr>
              <w:rPr>
                <w:rFonts w:ascii="Arial" w:hAnsi="Arial" w:cs="Arial"/>
                <w:szCs w:val="20"/>
              </w:rPr>
            </w:pPr>
            <w:r w:rsidRPr="00506E73">
              <w:rPr>
                <w:rFonts w:ascii="Arial" w:hAnsi="Arial" w:cs="Arial"/>
              </w:rPr>
              <w:t>1,000.00</w:t>
            </w:r>
          </w:p>
        </w:tc>
        <w:tc>
          <w:tcPr>
            <w:tcW w:w="0" w:type="auto"/>
            <w:shd w:val="clear" w:color="auto" w:fill="auto"/>
          </w:tcPr>
          <w:p w14:paraId="30F02197" w14:textId="498F5D43" w:rsidR="002D53CC" w:rsidRPr="00506E73" w:rsidRDefault="002D53CC" w:rsidP="002D53CC">
            <w:pPr>
              <w:rPr>
                <w:rFonts w:ascii="Arial" w:hAnsi="Arial" w:cs="Arial"/>
                <w:szCs w:val="20"/>
              </w:rPr>
            </w:pPr>
            <w:r w:rsidRPr="00506E73">
              <w:rPr>
                <w:rFonts w:ascii="Arial" w:hAnsi="Arial" w:cs="Arial"/>
              </w:rPr>
              <w:t>2,000.00</w:t>
            </w:r>
          </w:p>
        </w:tc>
      </w:tr>
      <w:tr w:rsidR="002D53CC" w:rsidRPr="004077B7" w14:paraId="70990BF0" w14:textId="77777777" w:rsidTr="004D321F">
        <w:trPr>
          <w:trHeight w:val="241"/>
          <w:jc w:val="center"/>
        </w:trPr>
        <w:tc>
          <w:tcPr>
            <w:tcW w:w="0" w:type="auto"/>
            <w:shd w:val="clear" w:color="auto" w:fill="auto"/>
            <w:vAlign w:val="center"/>
          </w:tcPr>
          <w:p w14:paraId="02777BFD" w14:textId="69036C18" w:rsidR="002D53CC" w:rsidRDefault="002D53CC" w:rsidP="002D53CC">
            <w:pPr>
              <w:rPr>
                <w:rFonts w:ascii="Arial" w:hAnsi="Arial" w:cs="Arial"/>
                <w:szCs w:val="20"/>
              </w:rPr>
            </w:pPr>
            <w:r>
              <w:rPr>
                <w:rFonts w:ascii="Arial" w:hAnsi="Arial" w:cs="Arial"/>
                <w:szCs w:val="20"/>
              </w:rPr>
              <w:t>12</w:t>
            </w:r>
          </w:p>
        </w:tc>
        <w:tc>
          <w:tcPr>
            <w:tcW w:w="0" w:type="auto"/>
            <w:shd w:val="clear" w:color="auto" w:fill="auto"/>
            <w:vAlign w:val="center"/>
          </w:tcPr>
          <w:p w14:paraId="3CDC4DF6" w14:textId="5A611F31" w:rsidR="002D53CC" w:rsidRPr="00C52354" w:rsidRDefault="002D53CC" w:rsidP="002D53CC">
            <w:pPr>
              <w:jc w:val="left"/>
              <w:rPr>
                <w:rFonts w:ascii="Arial" w:hAnsi="Arial" w:cs="Arial"/>
                <w:szCs w:val="20"/>
              </w:rPr>
            </w:pPr>
            <w:r w:rsidRPr="00C52354">
              <w:rPr>
                <w:rFonts w:ascii="Arial" w:hAnsi="Arial" w:cs="Arial"/>
                <w:szCs w:val="20"/>
              </w:rPr>
              <w:t>Lab Fee</w:t>
            </w:r>
          </w:p>
        </w:tc>
        <w:tc>
          <w:tcPr>
            <w:tcW w:w="0" w:type="auto"/>
            <w:shd w:val="clear" w:color="auto" w:fill="auto"/>
          </w:tcPr>
          <w:p w14:paraId="6AA7A0EC" w14:textId="35934525" w:rsidR="002D53CC" w:rsidRPr="002D53CC" w:rsidRDefault="002D53CC" w:rsidP="002D53CC">
            <w:pPr>
              <w:rPr>
                <w:rFonts w:ascii="Arial" w:hAnsi="Arial" w:cs="Arial"/>
                <w:szCs w:val="20"/>
              </w:rPr>
            </w:pPr>
            <w:r w:rsidRPr="002D53CC">
              <w:rPr>
                <w:rFonts w:ascii="Arial" w:hAnsi="Arial" w:cs="Arial"/>
              </w:rPr>
              <w:t>1,000.00</w:t>
            </w:r>
          </w:p>
        </w:tc>
        <w:tc>
          <w:tcPr>
            <w:tcW w:w="0" w:type="auto"/>
            <w:shd w:val="clear" w:color="auto" w:fill="auto"/>
          </w:tcPr>
          <w:p w14:paraId="3BD56450" w14:textId="1B8621C2" w:rsidR="002D53CC" w:rsidRPr="00506E73" w:rsidRDefault="002D53CC" w:rsidP="002D53CC">
            <w:pPr>
              <w:rPr>
                <w:rFonts w:ascii="Arial" w:hAnsi="Arial" w:cs="Arial"/>
                <w:szCs w:val="20"/>
              </w:rPr>
            </w:pPr>
            <w:r w:rsidRPr="00506E73">
              <w:rPr>
                <w:rFonts w:ascii="Arial" w:hAnsi="Arial" w:cs="Arial"/>
              </w:rPr>
              <w:t>2,000.00</w:t>
            </w:r>
          </w:p>
        </w:tc>
        <w:tc>
          <w:tcPr>
            <w:tcW w:w="0" w:type="auto"/>
            <w:shd w:val="clear" w:color="auto" w:fill="auto"/>
          </w:tcPr>
          <w:p w14:paraId="04761E18" w14:textId="72568DA0" w:rsidR="002D53CC" w:rsidRPr="00506E73" w:rsidRDefault="002D53CC" w:rsidP="002D53CC">
            <w:pPr>
              <w:rPr>
                <w:rFonts w:ascii="Arial" w:hAnsi="Arial" w:cs="Arial"/>
                <w:szCs w:val="20"/>
              </w:rPr>
            </w:pPr>
            <w:r w:rsidRPr="00506E73">
              <w:rPr>
                <w:rFonts w:ascii="Arial" w:hAnsi="Arial" w:cs="Arial"/>
              </w:rPr>
              <w:t>1,000.00</w:t>
            </w:r>
          </w:p>
        </w:tc>
        <w:tc>
          <w:tcPr>
            <w:tcW w:w="0" w:type="auto"/>
            <w:shd w:val="clear" w:color="auto" w:fill="auto"/>
          </w:tcPr>
          <w:p w14:paraId="426D27B4" w14:textId="4F25C3B7" w:rsidR="002D53CC" w:rsidRPr="00506E73" w:rsidRDefault="002D53CC" w:rsidP="002D53CC">
            <w:pPr>
              <w:rPr>
                <w:rFonts w:ascii="Arial" w:hAnsi="Arial" w:cs="Arial"/>
                <w:szCs w:val="20"/>
              </w:rPr>
            </w:pPr>
            <w:r w:rsidRPr="00506E73">
              <w:rPr>
                <w:rFonts w:ascii="Arial" w:hAnsi="Arial" w:cs="Arial"/>
              </w:rPr>
              <w:t>2,000.00</w:t>
            </w:r>
          </w:p>
        </w:tc>
      </w:tr>
      <w:tr w:rsidR="002D53CC" w:rsidRPr="004077B7" w14:paraId="4CC04402" w14:textId="77777777" w:rsidTr="004D321F">
        <w:trPr>
          <w:trHeight w:val="241"/>
          <w:jc w:val="center"/>
        </w:trPr>
        <w:tc>
          <w:tcPr>
            <w:tcW w:w="0" w:type="auto"/>
            <w:shd w:val="clear" w:color="auto" w:fill="auto"/>
            <w:vAlign w:val="center"/>
          </w:tcPr>
          <w:p w14:paraId="3D7C70C7" w14:textId="54013C35" w:rsidR="002D53CC" w:rsidRDefault="002D53CC" w:rsidP="002D53CC">
            <w:pPr>
              <w:rPr>
                <w:rFonts w:ascii="Arial" w:hAnsi="Arial" w:cs="Arial"/>
                <w:szCs w:val="20"/>
              </w:rPr>
            </w:pPr>
            <w:r>
              <w:rPr>
                <w:rFonts w:ascii="Arial" w:hAnsi="Arial" w:cs="Arial"/>
                <w:szCs w:val="20"/>
              </w:rPr>
              <w:t>13</w:t>
            </w:r>
          </w:p>
        </w:tc>
        <w:tc>
          <w:tcPr>
            <w:tcW w:w="0" w:type="auto"/>
            <w:shd w:val="clear" w:color="auto" w:fill="auto"/>
            <w:vAlign w:val="center"/>
          </w:tcPr>
          <w:p w14:paraId="69FF5B9B" w14:textId="4E4A1991" w:rsidR="002D53CC" w:rsidRPr="00C52354" w:rsidRDefault="002D53CC" w:rsidP="002D53CC">
            <w:pPr>
              <w:jc w:val="left"/>
              <w:rPr>
                <w:rFonts w:ascii="Arial" w:hAnsi="Arial" w:cs="Arial"/>
                <w:szCs w:val="20"/>
              </w:rPr>
            </w:pPr>
            <w:r w:rsidRPr="00D7410A">
              <w:rPr>
                <w:rFonts w:ascii="Arial" w:hAnsi="Arial" w:cs="Arial"/>
                <w:szCs w:val="20"/>
              </w:rPr>
              <w:t>Smart Internet  Facility</w:t>
            </w:r>
          </w:p>
        </w:tc>
        <w:tc>
          <w:tcPr>
            <w:tcW w:w="0" w:type="auto"/>
            <w:shd w:val="clear" w:color="auto" w:fill="auto"/>
          </w:tcPr>
          <w:p w14:paraId="046A36EF" w14:textId="72AC8A70" w:rsidR="002D53CC" w:rsidRPr="002D53CC" w:rsidRDefault="002D53CC" w:rsidP="002D53CC">
            <w:pPr>
              <w:rPr>
                <w:rFonts w:ascii="Arial" w:hAnsi="Arial" w:cs="Arial"/>
                <w:color w:val="000000"/>
                <w:szCs w:val="20"/>
              </w:rPr>
            </w:pPr>
            <w:r w:rsidRPr="002D53CC">
              <w:rPr>
                <w:rFonts w:ascii="Arial" w:hAnsi="Arial" w:cs="Arial"/>
              </w:rPr>
              <w:t>2,000.00</w:t>
            </w:r>
          </w:p>
        </w:tc>
        <w:tc>
          <w:tcPr>
            <w:tcW w:w="0" w:type="auto"/>
            <w:shd w:val="clear" w:color="auto" w:fill="auto"/>
          </w:tcPr>
          <w:p w14:paraId="79CA1855" w14:textId="74ECADC5" w:rsidR="002D53CC" w:rsidRPr="00506E73" w:rsidRDefault="002D53CC" w:rsidP="002D53CC">
            <w:pPr>
              <w:rPr>
                <w:rFonts w:ascii="Arial" w:hAnsi="Arial" w:cs="Arial"/>
                <w:color w:val="000000"/>
                <w:szCs w:val="20"/>
              </w:rPr>
            </w:pPr>
            <w:r w:rsidRPr="00506E73">
              <w:rPr>
                <w:rFonts w:ascii="Arial" w:hAnsi="Arial" w:cs="Arial"/>
              </w:rPr>
              <w:t>2,000.00</w:t>
            </w:r>
          </w:p>
        </w:tc>
        <w:tc>
          <w:tcPr>
            <w:tcW w:w="0" w:type="auto"/>
            <w:shd w:val="clear" w:color="auto" w:fill="auto"/>
          </w:tcPr>
          <w:p w14:paraId="591466D8" w14:textId="36D35448" w:rsidR="002D53CC" w:rsidRPr="00506E73" w:rsidRDefault="002D53CC" w:rsidP="002D53CC">
            <w:pPr>
              <w:rPr>
                <w:rFonts w:ascii="Arial" w:hAnsi="Arial" w:cs="Arial"/>
                <w:color w:val="000000"/>
                <w:szCs w:val="20"/>
              </w:rPr>
            </w:pPr>
            <w:r w:rsidRPr="00506E73">
              <w:rPr>
                <w:rFonts w:ascii="Arial" w:hAnsi="Arial" w:cs="Arial"/>
              </w:rPr>
              <w:t>2,000.00</w:t>
            </w:r>
          </w:p>
        </w:tc>
        <w:tc>
          <w:tcPr>
            <w:tcW w:w="0" w:type="auto"/>
            <w:shd w:val="clear" w:color="auto" w:fill="auto"/>
          </w:tcPr>
          <w:p w14:paraId="7EBA50F2" w14:textId="64550F6B" w:rsidR="002D53CC" w:rsidRPr="00506E73" w:rsidRDefault="002D53CC" w:rsidP="002D53CC">
            <w:pPr>
              <w:rPr>
                <w:rFonts w:ascii="Arial" w:hAnsi="Arial" w:cs="Arial"/>
                <w:color w:val="000000"/>
                <w:szCs w:val="20"/>
              </w:rPr>
            </w:pPr>
            <w:r w:rsidRPr="00506E73">
              <w:rPr>
                <w:rFonts w:ascii="Arial" w:hAnsi="Arial" w:cs="Arial"/>
              </w:rPr>
              <w:t>2,000.00</w:t>
            </w:r>
          </w:p>
        </w:tc>
      </w:tr>
      <w:tr w:rsidR="002D53CC" w:rsidRPr="004077B7" w14:paraId="7363A8C6" w14:textId="77777777" w:rsidTr="004D321F">
        <w:trPr>
          <w:trHeight w:val="241"/>
          <w:jc w:val="center"/>
        </w:trPr>
        <w:tc>
          <w:tcPr>
            <w:tcW w:w="0" w:type="auto"/>
            <w:gridSpan w:val="2"/>
            <w:shd w:val="clear" w:color="auto" w:fill="auto"/>
            <w:vAlign w:val="center"/>
          </w:tcPr>
          <w:p w14:paraId="0ADD8994" w14:textId="77777777" w:rsidR="002D53CC" w:rsidRPr="00C52354" w:rsidRDefault="002D53CC" w:rsidP="002D53CC">
            <w:pPr>
              <w:rPr>
                <w:rFonts w:ascii="Arial" w:hAnsi="Arial" w:cs="Arial"/>
                <w:b/>
                <w:szCs w:val="20"/>
              </w:rPr>
            </w:pPr>
            <w:r w:rsidRPr="00C52354">
              <w:rPr>
                <w:rFonts w:ascii="Arial" w:hAnsi="Arial" w:cs="Arial"/>
                <w:b/>
                <w:szCs w:val="20"/>
              </w:rPr>
              <w:t>Total</w:t>
            </w:r>
          </w:p>
        </w:tc>
        <w:tc>
          <w:tcPr>
            <w:tcW w:w="0" w:type="auto"/>
            <w:shd w:val="clear" w:color="auto" w:fill="auto"/>
          </w:tcPr>
          <w:p w14:paraId="6FF3A869" w14:textId="20442FD6" w:rsidR="002D53CC" w:rsidRPr="002D53CC" w:rsidRDefault="002D53CC" w:rsidP="002D53CC">
            <w:pPr>
              <w:rPr>
                <w:rFonts w:ascii="Arial" w:hAnsi="Arial" w:cs="Arial"/>
                <w:b/>
                <w:bCs/>
                <w:color w:val="000000"/>
                <w:szCs w:val="20"/>
              </w:rPr>
            </w:pPr>
            <w:r w:rsidRPr="002D53CC">
              <w:rPr>
                <w:rFonts w:ascii="Arial" w:hAnsi="Arial" w:cs="Arial"/>
                <w:b/>
              </w:rPr>
              <w:t>49,500.00</w:t>
            </w:r>
          </w:p>
        </w:tc>
        <w:tc>
          <w:tcPr>
            <w:tcW w:w="0" w:type="auto"/>
            <w:shd w:val="clear" w:color="auto" w:fill="auto"/>
          </w:tcPr>
          <w:p w14:paraId="7190C671" w14:textId="2CE02296" w:rsidR="002D53CC" w:rsidRPr="006811A8" w:rsidRDefault="006F5A75" w:rsidP="002D53CC">
            <w:pPr>
              <w:rPr>
                <w:rFonts w:ascii="Arial" w:hAnsi="Arial" w:cs="Arial"/>
                <w:b/>
                <w:bCs/>
                <w:color w:val="000000"/>
                <w:szCs w:val="20"/>
              </w:rPr>
            </w:pPr>
            <w:r w:rsidRPr="006811A8">
              <w:rPr>
                <w:b/>
              </w:rPr>
              <w:t>96,6</w:t>
            </w:r>
            <w:r w:rsidR="002D53CC" w:rsidRPr="006811A8">
              <w:rPr>
                <w:b/>
              </w:rPr>
              <w:t>00.00</w:t>
            </w:r>
          </w:p>
        </w:tc>
        <w:tc>
          <w:tcPr>
            <w:tcW w:w="0" w:type="auto"/>
            <w:shd w:val="clear" w:color="auto" w:fill="auto"/>
          </w:tcPr>
          <w:p w14:paraId="5A19D875" w14:textId="2F5E1159" w:rsidR="002D53CC" w:rsidRPr="00506E73" w:rsidRDefault="002D53CC" w:rsidP="002D53CC">
            <w:pPr>
              <w:rPr>
                <w:rFonts w:ascii="Arial" w:hAnsi="Arial" w:cs="Arial"/>
                <w:b/>
                <w:color w:val="000000"/>
                <w:szCs w:val="20"/>
              </w:rPr>
            </w:pPr>
            <w:r w:rsidRPr="00506E73">
              <w:rPr>
                <w:rFonts w:ascii="Arial" w:hAnsi="Arial" w:cs="Arial"/>
                <w:b/>
              </w:rPr>
              <w:t>36,100.00</w:t>
            </w:r>
          </w:p>
        </w:tc>
        <w:tc>
          <w:tcPr>
            <w:tcW w:w="0" w:type="auto"/>
            <w:shd w:val="clear" w:color="auto" w:fill="auto"/>
          </w:tcPr>
          <w:p w14:paraId="2C91E0A3" w14:textId="2705AAD8" w:rsidR="002D53CC" w:rsidRPr="00506E73" w:rsidRDefault="002D53CC" w:rsidP="002D53CC">
            <w:pPr>
              <w:rPr>
                <w:rFonts w:ascii="Arial" w:hAnsi="Arial" w:cs="Arial"/>
                <w:b/>
                <w:bCs/>
                <w:color w:val="000000"/>
                <w:szCs w:val="20"/>
              </w:rPr>
            </w:pPr>
            <w:r w:rsidRPr="00506E73">
              <w:rPr>
                <w:rFonts w:ascii="Arial" w:hAnsi="Arial" w:cs="Arial"/>
                <w:b/>
              </w:rPr>
              <w:t>70,200.00</w:t>
            </w:r>
          </w:p>
        </w:tc>
      </w:tr>
      <w:tr w:rsidR="00541F48" w:rsidRPr="004077B7" w14:paraId="160A8369" w14:textId="77777777" w:rsidTr="005724F9">
        <w:trPr>
          <w:trHeight w:val="466"/>
          <w:jc w:val="center"/>
        </w:trPr>
        <w:tc>
          <w:tcPr>
            <w:tcW w:w="0" w:type="auto"/>
            <w:gridSpan w:val="5"/>
            <w:shd w:val="clear" w:color="auto" w:fill="auto"/>
            <w:vAlign w:val="center"/>
          </w:tcPr>
          <w:p w14:paraId="514EB2C8" w14:textId="481BABC3" w:rsidR="00541F48" w:rsidRPr="00C52354" w:rsidRDefault="00541F48" w:rsidP="00A16732">
            <w:pPr>
              <w:rPr>
                <w:rFonts w:ascii="Arial" w:hAnsi="Arial" w:cs="Arial"/>
                <w:b/>
                <w:szCs w:val="20"/>
              </w:rPr>
            </w:pPr>
            <w:r w:rsidRPr="00C52354">
              <w:rPr>
                <w:rFonts w:ascii="Arial" w:hAnsi="Arial" w:cs="Arial"/>
                <w:b/>
                <w:bCs/>
                <w:szCs w:val="20"/>
              </w:rPr>
              <w:t>Capitation charges</w:t>
            </w:r>
            <w:r w:rsidRPr="00C52354">
              <w:rPr>
                <w:rFonts w:ascii="Arial" w:hAnsi="Arial" w:cs="Arial"/>
                <w:bCs/>
                <w:szCs w:val="20"/>
              </w:rPr>
              <w:t xml:space="preserve"> once from the candidates other than Sindh Province to be admitted either against the reserved seat or under </w:t>
            </w:r>
            <w:r w:rsidR="00A16732" w:rsidRPr="00C52354">
              <w:rPr>
                <w:rFonts w:ascii="Arial" w:hAnsi="Arial" w:cs="Arial"/>
                <w:bCs/>
                <w:szCs w:val="20"/>
              </w:rPr>
              <w:t xml:space="preserve">the </w:t>
            </w:r>
            <w:r w:rsidRPr="00C52354">
              <w:rPr>
                <w:rFonts w:ascii="Arial" w:hAnsi="Arial" w:cs="Arial"/>
                <w:bCs/>
                <w:szCs w:val="20"/>
              </w:rPr>
              <w:t>self-finance scheme:</w:t>
            </w:r>
          </w:p>
        </w:tc>
        <w:tc>
          <w:tcPr>
            <w:tcW w:w="0" w:type="auto"/>
            <w:shd w:val="clear" w:color="auto" w:fill="auto"/>
            <w:vAlign w:val="center"/>
          </w:tcPr>
          <w:p w14:paraId="532D906D" w14:textId="594D5490" w:rsidR="00541F48" w:rsidRPr="00C52354" w:rsidRDefault="00541F48" w:rsidP="007863A6">
            <w:pPr>
              <w:rPr>
                <w:rFonts w:ascii="Arial" w:hAnsi="Arial" w:cs="Arial"/>
                <w:b/>
                <w:szCs w:val="20"/>
              </w:rPr>
            </w:pPr>
            <w:r w:rsidRPr="00C52354">
              <w:rPr>
                <w:rFonts w:ascii="Arial" w:hAnsi="Arial" w:cs="Arial"/>
                <w:b/>
                <w:bCs/>
                <w:color w:val="000000"/>
                <w:szCs w:val="20"/>
              </w:rPr>
              <w:t>Rs.</w:t>
            </w:r>
            <w:r w:rsidRPr="00C52354">
              <w:rPr>
                <w:rFonts w:ascii="Arial" w:hAnsi="Arial" w:cs="Arial"/>
                <w:b/>
                <w:szCs w:val="20"/>
              </w:rPr>
              <w:t>1</w:t>
            </w:r>
            <w:r w:rsidR="0090675D" w:rsidRPr="00C52354">
              <w:rPr>
                <w:rFonts w:ascii="Arial" w:hAnsi="Arial" w:cs="Arial"/>
                <w:b/>
                <w:szCs w:val="20"/>
              </w:rPr>
              <w:t>,</w:t>
            </w:r>
            <w:r w:rsidR="007863A6">
              <w:rPr>
                <w:rFonts w:ascii="Arial" w:hAnsi="Arial" w:cs="Arial"/>
                <w:b/>
                <w:szCs w:val="20"/>
              </w:rPr>
              <w:t>0</w:t>
            </w:r>
            <w:r w:rsidRPr="00C52354">
              <w:rPr>
                <w:rFonts w:ascii="Arial" w:hAnsi="Arial" w:cs="Arial"/>
                <w:b/>
                <w:szCs w:val="20"/>
              </w:rPr>
              <w:t>0,000</w:t>
            </w:r>
            <w:r w:rsidR="0090675D" w:rsidRPr="00C52354">
              <w:rPr>
                <w:rFonts w:ascii="Arial" w:hAnsi="Arial" w:cs="Arial"/>
                <w:b/>
                <w:szCs w:val="20"/>
              </w:rPr>
              <w:t>.00</w:t>
            </w:r>
          </w:p>
        </w:tc>
      </w:tr>
      <w:tr w:rsidR="00541F48" w:rsidRPr="004077B7" w14:paraId="39298C22" w14:textId="77777777" w:rsidTr="00D85408">
        <w:trPr>
          <w:trHeight w:val="327"/>
          <w:jc w:val="center"/>
        </w:trPr>
        <w:tc>
          <w:tcPr>
            <w:tcW w:w="0" w:type="auto"/>
            <w:gridSpan w:val="5"/>
            <w:shd w:val="clear" w:color="auto" w:fill="auto"/>
            <w:vAlign w:val="center"/>
          </w:tcPr>
          <w:p w14:paraId="5D78FFC4" w14:textId="54EDD59A" w:rsidR="00541F48" w:rsidRPr="00C52354" w:rsidRDefault="00541F48" w:rsidP="00541F48">
            <w:pPr>
              <w:rPr>
                <w:rFonts w:ascii="Arial" w:hAnsi="Arial" w:cs="Arial"/>
                <w:b/>
                <w:bCs/>
                <w:szCs w:val="20"/>
              </w:rPr>
            </w:pPr>
            <w:r w:rsidRPr="00C52354">
              <w:rPr>
                <w:rFonts w:ascii="Arial" w:hAnsi="Arial" w:cs="Arial"/>
                <w:b/>
                <w:bCs/>
                <w:szCs w:val="20"/>
              </w:rPr>
              <w:t xml:space="preserve">Examination Fee at the time of </w:t>
            </w:r>
            <w:r w:rsidR="00D137C7" w:rsidRPr="00C52354">
              <w:rPr>
                <w:rFonts w:ascii="Arial" w:hAnsi="Arial" w:cs="Arial"/>
                <w:b/>
                <w:bCs/>
                <w:i/>
                <w:szCs w:val="20"/>
              </w:rPr>
              <w:t>Viva Voce</w:t>
            </w:r>
            <w:r w:rsidR="00D137C7" w:rsidRPr="00C52354">
              <w:rPr>
                <w:rFonts w:ascii="Arial" w:hAnsi="Arial" w:cs="Arial"/>
                <w:b/>
                <w:bCs/>
                <w:szCs w:val="20"/>
              </w:rPr>
              <w:t>:</w:t>
            </w:r>
          </w:p>
        </w:tc>
        <w:tc>
          <w:tcPr>
            <w:tcW w:w="0" w:type="auto"/>
            <w:shd w:val="clear" w:color="auto" w:fill="auto"/>
            <w:vAlign w:val="center"/>
          </w:tcPr>
          <w:p w14:paraId="05F8E9AF" w14:textId="555EC0F3" w:rsidR="00541F48" w:rsidRPr="00C52354" w:rsidRDefault="00541F48" w:rsidP="00D7410A">
            <w:pPr>
              <w:rPr>
                <w:rFonts w:ascii="Arial" w:hAnsi="Arial" w:cs="Arial"/>
                <w:b/>
                <w:bCs/>
                <w:color w:val="000000"/>
                <w:szCs w:val="20"/>
              </w:rPr>
            </w:pPr>
            <w:proofErr w:type="spellStart"/>
            <w:r w:rsidRPr="00C52354">
              <w:rPr>
                <w:rFonts w:ascii="Arial" w:hAnsi="Arial" w:cs="Arial"/>
                <w:b/>
                <w:bCs/>
                <w:color w:val="000000"/>
                <w:szCs w:val="20"/>
              </w:rPr>
              <w:t>Rs</w:t>
            </w:r>
            <w:proofErr w:type="spellEnd"/>
            <w:r w:rsidRPr="00C52354">
              <w:rPr>
                <w:rFonts w:ascii="Arial" w:hAnsi="Arial" w:cs="Arial"/>
                <w:b/>
                <w:bCs/>
                <w:color w:val="000000"/>
                <w:szCs w:val="20"/>
              </w:rPr>
              <w:t xml:space="preserve">. </w:t>
            </w:r>
            <w:r w:rsidR="00AB001B" w:rsidRPr="00C52354">
              <w:rPr>
                <w:rFonts w:ascii="Arial" w:hAnsi="Arial" w:cs="Arial"/>
                <w:b/>
                <w:bCs/>
                <w:color w:val="000000"/>
                <w:szCs w:val="20"/>
              </w:rPr>
              <w:t>5</w:t>
            </w:r>
            <w:r w:rsidR="00D7410A">
              <w:rPr>
                <w:rFonts w:ascii="Arial" w:hAnsi="Arial" w:cs="Arial"/>
                <w:b/>
                <w:bCs/>
                <w:color w:val="000000"/>
                <w:szCs w:val="20"/>
              </w:rPr>
              <w:t>5</w:t>
            </w:r>
            <w:r w:rsidR="0090675D" w:rsidRPr="00C52354">
              <w:rPr>
                <w:rFonts w:ascii="Arial" w:hAnsi="Arial" w:cs="Arial"/>
                <w:b/>
                <w:bCs/>
                <w:color w:val="000000"/>
                <w:szCs w:val="20"/>
              </w:rPr>
              <w:t>,</w:t>
            </w:r>
            <w:r w:rsidRPr="00C52354">
              <w:rPr>
                <w:rFonts w:ascii="Arial" w:hAnsi="Arial" w:cs="Arial"/>
                <w:b/>
                <w:bCs/>
                <w:color w:val="000000"/>
                <w:szCs w:val="20"/>
              </w:rPr>
              <w:t>000</w:t>
            </w:r>
            <w:r w:rsidR="0090675D" w:rsidRPr="00C52354">
              <w:rPr>
                <w:rFonts w:ascii="Arial" w:hAnsi="Arial" w:cs="Arial"/>
                <w:b/>
                <w:bCs/>
                <w:color w:val="000000"/>
                <w:szCs w:val="20"/>
              </w:rPr>
              <w:t>.00</w:t>
            </w:r>
          </w:p>
        </w:tc>
      </w:tr>
      <w:tr w:rsidR="00541F48" w:rsidRPr="004077B7" w14:paraId="66417DD5" w14:textId="77777777" w:rsidTr="005724F9">
        <w:trPr>
          <w:trHeight w:val="466"/>
          <w:jc w:val="center"/>
        </w:trPr>
        <w:tc>
          <w:tcPr>
            <w:tcW w:w="0" w:type="auto"/>
            <w:gridSpan w:val="5"/>
            <w:shd w:val="clear" w:color="auto" w:fill="auto"/>
            <w:vAlign w:val="center"/>
          </w:tcPr>
          <w:p w14:paraId="09F1B89D" w14:textId="6C4A99B2" w:rsidR="00541F48" w:rsidRPr="00C52354" w:rsidRDefault="00C8594F" w:rsidP="00D137C7">
            <w:pPr>
              <w:rPr>
                <w:rFonts w:ascii="Arial" w:hAnsi="Arial" w:cs="Arial"/>
                <w:b/>
                <w:bCs/>
                <w:szCs w:val="20"/>
              </w:rPr>
            </w:pPr>
            <w:r w:rsidRPr="00C52354">
              <w:rPr>
                <w:rFonts w:ascii="Arial" w:hAnsi="Arial" w:cs="Arial"/>
                <w:b/>
                <w:bCs/>
                <w:szCs w:val="20"/>
              </w:rPr>
              <w:t>Fee for International/Expatriate Students</w:t>
            </w:r>
          </w:p>
        </w:tc>
        <w:tc>
          <w:tcPr>
            <w:tcW w:w="0" w:type="auto"/>
            <w:shd w:val="clear" w:color="auto" w:fill="auto"/>
            <w:vAlign w:val="center"/>
          </w:tcPr>
          <w:p w14:paraId="194424B9" w14:textId="2591718F" w:rsidR="00541F48" w:rsidRPr="00C52354" w:rsidRDefault="002D2004" w:rsidP="00D7410A">
            <w:pPr>
              <w:rPr>
                <w:rFonts w:ascii="Arial" w:hAnsi="Arial" w:cs="Arial"/>
                <w:bCs/>
                <w:color w:val="000000"/>
                <w:szCs w:val="20"/>
              </w:rPr>
            </w:pPr>
            <w:r w:rsidRPr="00C52354">
              <w:rPr>
                <w:rFonts w:ascii="Arial" w:hAnsi="Arial" w:cs="Arial"/>
                <w:b/>
                <w:bCs/>
                <w:color w:val="202124"/>
                <w:szCs w:val="20"/>
                <w:shd w:val="clear" w:color="auto" w:fill="FFFFFF"/>
              </w:rPr>
              <w:t>US</w:t>
            </w:r>
            <w:r w:rsidRPr="00C52354">
              <w:rPr>
                <w:rFonts w:ascii="Arial" w:hAnsi="Arial" w:cs="Arial"/>
                <w:b/>
                <w:color w:val="202124"/>
                <w:szCs w:val="20"/>
                <w:shd w:val="clear" w:color="auto" w:fill="FFFFFF"/>
              </w:rPr>
              <w:t>$</w:t>
            </w:r>
            <w:r w:rsidR="00541F48" w:rsidRPr="00C52354">
              <w:rPr>
                <w:rFonts w:ascii="Arial" w:hAnsi="Arial" w:cs="Arial"/>
                <w:bCs/>
                <w:color w:val="000000"/>
                <w:szCs w:val="20"/>
              </w:rPr>
              <w:t xml:space="preserve"> </w:t>
            </w:r>
            <w:r w:rsidR="00541F48" w:rsidRPr="00C52354">
              <w:rPr>
                <w:rFonts w:ascii="Arial" w:hAnsi="Arial" w:cs="Arial"/>
                <w:b/>
                <w:bCs/>
                <w:color w:val="000000"/>
                <w:szCs w:val="20"/>
              </w:rPr>
              <w:t>2</w:t>
            </w:r>
            <w:r w:rsidR="0090675D" w:rsidRPr="00C52354">
              <w:rPr>
                <w:rFonts w:ascii="Arial" w:hAnsi="Arial" w:cs="Arial"/>
                <w:b/>
                <w:bCs/>
                <w:color w:val="000000"/>
                <w:szCs w:val="20"/>
              </w:rPr>
              <w:t>,</w:t>
            </w:r>
            <w:r w:rsidR="00D7410A">
              <w:rPr>
                <w:rFonts w:ascii="Arial" w:hAnsi="Arial" w:cs="Arial"/>
                <w:b/>
                <w:bCs/>
                <w:color w:val="000000"/>
                <w:szCs w:val="20"/>
              </w:rPr>
              <w:t>2</w:t>
            </w:r>
            <w:r w:rsidR="00541F48" w:rsidRPr="00C52354">
              <w:rPr>
                <w:rFonts w:ascii="Arial" w:hAnsi="Arial" w:cs="Arial"/>
                <w:b/>
                <w:bCs/>
                <w:color w:val="000000"/>
                <w:szCs w:val="20"/>
              </w:rPr>
              <w:t>00</w:t>
            </w:r>
            <w:r w:rsidR="0090675D" w:rsidRPr="00C52354">
              <w:rPr>
                <w:rFonts w:ascii="Arial" w:hAnsi="Arial" w:cs="Arial"/>
                <w:b/>
                <w:bCs/>
                <w:color w:val="000000"/>
                <w:szCs w:val="20"/>
              </w:rPr>
              <w:t>.00</w:t>
            </w:r>
            <w:r w:rsidR="00541F48" w:rsidRPr="00C52354">
              <w:rPr>
                <w:rFonts w:ascii="Arial" w:hAnsi="Arial" w:cs="Arial"/>
                <w:bCs/>
                <w:color w:val="000000"/>
                <w:szCs w:val="20"/>
              </w:rPr>
              <w:t xml:space="preserve"> </w:t>
            </w:r>
            <w:r w:rsidRPr="00C52354">
              <w:rPr>
                <w:rFonts w:ascii="Arial" w:hAnsi="Arial" w:cs="Arial"/>
                <w:b/>
                <w:bCs/>
                <w:color w:val="000000"/>
                <w:szCs w:val="20"/>
              </w:rPr>
              <w:t>per Semester</w:t>
            </w:r>
            <w:r w:rsidRPr="00C52354">
              <w:rPr>
                <w:rFonts w:ascii="Arial" w:hAnsi="Arial" w:cs="Arial"/>
                <w:bCs/>
                <w:color w:val="000000"/>
                <w:szCs w:val="20"/>
              </w:rPr>
              <w:t xml:space="preserve"> (including all fee</w:t>
            </w:r>
            <w:r w:rsidR="0090675D" w:rsidRPr="00C52354">
              <w:rPr>
                <w:rFonts w:ascii="Arial" w:hAnsi="Arial" w:cs="Arial"/>
                <w:bCs/>
                <w:color w:val="000000"/>
                <w:szCs w:val="20"/>
              </w:rPr>
              <w:t>s</w:t>
            </w:r>
            <w:r w:rsidRPr="00C52354">
              <w:rPr>
                <w:rFonts w:ascii="Arial" w:hAnsi="Arial" w:cs="Arial"/>
                <w:bCs/>
                <w:color w:val="000000"/>
                <w:szCs w:val="20"/>
              </w:rPr>
              <w:t xml:space="preserve"> e.g., admission, registration, tuition etc.)</w:t>
            </w:r>
          </w:p>
        </w:tc>
      </w:tr>
    </w:tbl>
    <w:p w14:paraId="79855028" w14:textId="77777777" w:rsidR="00453128" w:rsidRDefault="00453128" w:rsidP="00453128">
      <w:pPr>
        <w:tabs>
          <w:tab w:val="left" w:pos="2148"/>
        </w:tabs>
        <w:rPr>
          <w:szCs w:val="32"/>
        </w:rPr>
      </w:pPr>
    </w:p>
    <w:p w14:paraId="034591A4" w14:textId="46F0BC7E" w:rsidR="00D85408" w:rsidRDefault="00D85408" w:rsidP="00D85408">
      <w:pPr>
        <w:jc w:val="left"/>
        <w:rPr>
          <w:rFonts w:ascii="Arial Narrow" w:hAnsi="Arial Narrow"/>
          <w:b/>
          <w:bCs/>
          <w:szCs w:val="20"/>
        </w:rPr>
      </w:pPr>
      <w:r>
        <w:rPr>
          <w:rFonts w:ascii="Arial Narrow" w:hAnsi="Arial Narrow"/>
          <w:b/>
          <w:bCs/>
          <w:szCs w:val="20"/>
        </w:rPr>
        <w:t>After 4</w:t>
      </w:r>
      <w:r w:rsidRPr="00D85408">
        <w:rPr>
          <w:rFonts w:ascii="Arial Narrow" w:hAnsi="Arial Narrow"/>
          <w:b/>
          <w:bCs/>
          <w:szCs w:val="20"/>
          <w:vertAlign w:val="superscript"/>
        </w:rPr>
        <w:t>th</w:t>
      </w:r>
      <w:r>
        <w:rPr>
          <w:rFonts w:ascii="Arial Narrow" w:hAnsi="Arial Narrow"/>
          <w:b/>
          <w:bCs/>
          <w:szCs w:val="20"/>
        </w:rPr>
        <w:t xml:space="preserve"> semester, the fees shall be increased by 5% in all subsequent semesters.</w:t>
      </w:r>
    </w:p>
    <w:p w14:paraId="1EF10331" w14:textId="77777777" w:rsidR="00D85408" w:rsidRDefault="00D85408" w:rsidP="00D85408">
      <w:pPr>
        <w:jc w:val="left"/>
        <w:rPr>
          <w:rFonts w:ascii="Arial Narrow" w:hAnsi="Arial Narrow"/>
          <w:b/>
          <w:bCs/>
          <w:szCs w:val="20"/>
        </w:rPr>
      </w:pPr>
    </w:p>
    <w:p w14:paraId="1F1434A3" w14:textId="77777777" w:rsidR="00D85408" w:rsidRPr="00A16732" w:rsidRDefault="00D85408" w:rsidP="00D85408">
      <w:pPr>
        <w:ind w:left="5760" w:firstLine="720"/>
        <w:jc w:val="both"/>
        <w:rPr>
          <w:rFonts w:ascii="Arial" w:hAnsi="Arial" w:cs="Arial"/>
          <w:b/>
          <w:bCs/>
          <w:sz w:val="24"/>
          <w:u w:val="single"/>
        </w:rPr>
      </w:pPr>
      <w:r w:rsidRPr="00A16732">
        <w:rPr>
          <w:rFonts w:ascii="Arial" w:hAnsi="Arial" w:cs="Arial"/>
          <w:b/>
          <w:bCs/>
          <w:sz w:val="24"/>
          <w:u w:val="single"/>
        </w:rPr>
        <w:t>Summary of Fees Payable</w:t>
      </w:r>
    </w:p>
    <w:p w14:paraId="653426C8" w14:textId="77777777" w:rsidR="00D85408" w:rsidRPr="004E30EF" w:rsidRDefault="00D85408" w:rsidP="00D85408">
      <w:pPr>
        <w:ind w:left="2880" w:firstLine="720"/>
        <w:rPr>
          <w:rFonts w:ascii="Arial Narrow" w:hAnsi="Arial Narrow"/>
          <w:b/>
          <w:bCs/>
          <w:szCs w:val="20"/>
          <w:u w:val="single"/>
        </w:rPr>
      </w:pPr>
    </w:p>
    <w:tbl>
      <w:tblPr>
        <w:tblStyle w:val="TableGrid"/>
        <w:tblW w:w="0" w:type="auto"/>
        <w:jc w:val="center"/>
        <w:tblLook w:val="04A0" w:firstRow="1" w:lastRow="0" w:firstColumn="1" w:lastColumn="0" w:noHBand="0" w:noVBand="1"/>
      </w:tblPr>
      <w:tblGrid>
        <w:gridCol w:w="779"/>
        <w:gridCol w:w="3045"/>
        <w:gridCol w:w="1106"/>
        <w:gridCol w:w="1586"/>
      </w:tblGrid>
      <w:tr w:rsidR="00D85408" w:rsidRPr="00A16732" w14:paraId="11053374" w14:textId="77777777" w:rsidTr="00A16732">
        <w:trPr>
          <w:jc w:val="center"/>
        </w:trPr>
        <w:tc>
          <w:tcPr>
            <w:tcW w:w="0" w:type="auto"/>
          </w:tcPr>
          <w:p w14:paraId="1CC0B122" w14:textId="77777777" w:rsidR="00D85408" w:rsidRPr="00A16732" w:rsidRDefault="00D85408" w:rsidP="005D0B98">
            <w:pPr>
              <w:rPr>
                <w:rFonts w:ascii="Arial" w:hAnsi="Arial"/>
                <w:b/>
                <w:bCs/>
                <w:sz w:val="22"/>
                <w:szCs w:val="22"/>
              </w:rPr>
            </w:pPr>
            <w:proofErr w:type="spellStart"/>
            <w:r w:rsidRPr="00A16732">
              <w:rPr>
                <w:rFonts w:ascii="Arial" w:hAnsi="Arial"/>
                <w:b/>
                <w:bCs/>
                <w:sz w:val="22"/>
                <w:szCs w:val="22"/>
              </w:rPr>
              <w:t>S.No</w:t>
            </w:r>
            <w:proofErr w:type="spellEnd"/>
            <w:r w:rsidRPr="00A16732">
              <w:rPr>
                <w:rFonts w:ascii="Arial" w:hAnsi="Arial"/>
                <w:b/>
                <w:bCs/>
                <w:sz w:val="22"/>
                <w:szCs w:val="22"/>
              </w:rPr>
              <w:t>.</w:t>
            </w:r>
          </w:p>
        </w:tc>
        <w:tc>
          <w:tcPr>
            <w:tcW w:w="0" w:type="auto"/>
          </w:tcPr>
          <w:p w14:paraId="27581D1A" w14:textId="77777777" w:rsidR="00D85408" w:rsidRPr="00A16732" w:rsidRDefault="00D85408" w:rsidP="005D0B98">
            <w:pPr>
              <w:rPr>
                <w:rFonts w:ascii="Arial" w:hAnsi="Arial"/>
                <w:b/>
                <w:bCs/>
                <w:sz w:val="22"/>
                <w:szCs w:val="22"/>
              </w:rPr>
            </w:pPr>
            <w:r w:rsidRPr="00A16732">
              <w:rPr>
                <w:rFonts w:ascii="Arial" w:hAnsi="Arial"/>
                <w:b/>
                <w:bCs/>
                <w:sz w:val="22"/>
                <w:szCs w:val="22"/>
              </w:rPr>
              <w:t>Stage</w:t>
            </w:r>
          </w:p>
        </w:tc>
        <w:tc>
          <w:tcPr>
            <w:tcW w:w="0" w:type="auto"/>
          </w:tcPr>
          <w:p w14:paraId="7A612750" w14:textId="77777777" w:rsidR="00D85408" w:rsidRPr="00A16732" w:rsidRDefault="00D85408" w:rsidP="005D0B98">
            <w:pPr>
              <w:rPr>
                <w:rFonts w:ascii="Arial" w:hAnsi="Arial"/>
                <w:b/>
                <w:bCs/>
                <w:sz w:val="22"/>
                <w:szCs w:val="22"/>
              </w:rPr>
            </w:pPr>
            <w:r w:rsidRPr="00A16732">
              <w:rPr>
                <w:rFonts w:ascii="Arial" w:hAnsi="Arial"/>
                <w:b/>
                <w:bCs/>
                <w:sz w:val="22"/>
                <w:szCs w:val="22"/>
              </w:rPr>
              <w:t>Merit</w:t>
            </w:r>
          </w:p>
        </w:tc>
        <w:tc>
          <w:tcPr>
            <w:tcW w:w="0" w:type="auto"/>
          </w:tcPr>
          <w:p w14:paraId="7C2E2317" w14:textId="77777777" w:rsidR="00D85408" w:rsidRPr="00A16732" w:rsidRDefault="00D85408" w:rsidP="005D0B98">
            <w:pPr>
              <w:rPr>
                <w:rFonts w:ascii="Arial" w:hAnsi="Arial"/>
                <w:b/>
                <w:bCs/>
                <w:sz w:val="22"/>
                <w:szCs w:val="22"/>
              </w:rPr>
            </w:pPr>
            <w:r w:rsidRPr="00A16732">
              <w:rPr>
                <w:rFonts w:ascii="Arial" w:hAnsi="Arial"/>
                <w:b/>
                <w:bCs/>
                <w:sz w:val="22"/>
                <w:szCs w:val="22"/>
              </w:rPr>
              <w:t>Self- Finance</w:t>
            </w:r>
          </w:p>
        </w:tc>
      </w:tr>
      <w:tr w:rsidR="004D321F" w:rsidRPr="00A16732" w14:paraId="5335C969" w14:textId="77777777" w:rsidTr="004D321F">
        <w:trPr>
          <w:jc w:val="center"/>
        </w:trPr>
        <w:tc>
          <w:tcPr>
            <w:tcW w:w="0" w:type="auto"/>
          </w:tcPr>
          <w:p w14:paraId="0F9393A1" w14:textId="77777777" w:rsidR="004D321F" w:rsidRPr="00A16732" w:rsidRDefault="004D321F" w:rsidP="004D321F">
            <w:pPr>
              <w:pStyle w:val="ListParagraph"/>
              <w:numPr>
                <w:ilvl w:val="0"/>
                <w:numId w:val="25"/>
              </w:numPr>
              <w:rPr>
                <w:rFonts w:ascii="Arial" w:hAnsi="Arial"/>
                <w:bCs/>
                <w:sz w:val="22"/>
                <w:szCs w:val="22"/>
              </w:rPr>
            </w:pPr>
          </w:p>
        </w:tc>
        <w:tc>
          <w:tcPr>
            <w:tcW w:w="0" w:type="auto"/>
          </w:tcPr>
          <w:p w14:paraId="2B933A97" w14:textId="77777777" w:rsidR="004D321F" w:rsidRPr="00A16732" w:rsidRDefault="004D321F" w:rsidP="004D321F">
            <w:pPr>
              <w:jc w:val="left"/>
              <w:rPr>
                <w:rFonts w:ascii="Arial" w:hAnsi="Arial"/>
                <w:bCs/>
                <w:sz w:val="22"/>
                <w:szCs w:val="22"/>
              </w:rPr>
            </w:pPr>
            <w:r w:rsidRPr="00A16732">
              <w:rPr>
                <w:rFonts w:ascii="Arial" w:hAnsi="Arial"/>
                <w:bCs/>
                <w:sz w:val="22"/>
                <w:szCs w:val="22"/>
              </w:rPr>
              <w:t>Admission+1</w:t>
            </w:r>
            <w:r w:rsidRPr="00A16732">
              <w:rPr>
                <w:rFonts w:ascii="Arial" w:hAnsi="Arial"/>
                <w:bCs/>
                <w:sz w:val="22"/>
                <w:szCs w:val="22"/>
                <w:vertAlign w:val="superscript"/>
              </w:rPr>
              <w:t>st</w:t>
            </w:r>
            <w:r w:rsidRPr="00A16732">
              <w:rPr>
                <w:rFonts w:ascii="Arial" w:hAnsi="Arial"/>
                <w:bCs/>
                <w:sz w:val="22"/>
                <w:szCs w:val="22"/>
              </w:rPr>
              <w:t xml:space="preserve"> Semester</w:t>
            </w:r>
          </w:p>
        </w:tc>
        <w:tc>
          <w:tcPr>
            <w:tcW w:w="0" w:type="auto"/>
          </w:tcPr>
          <w:p w14:paraId="4A3B880C" w14:textId="367B9268" w:rsidR="004D321F" w:rsidRPr="00506E73" w:rsidRDefault="004D321F" w:rsidP="004D321F">
            <w:pPr>
              <w:rPr>
                <w:rFonts w:ascii="Arial" w:hAnsi="Arial"/>
                <w:bCs/>
                <w:sz w:val="22"/>
                <w:szCs w:val="22"/>
              </w:rPr>
            </w:pPr>
            <w:r w:rsidRPr="00506E73">
              <w:rPr>
                <w:rFonts w:ascii="Arial" w:hAnsi="Arial"/>
              </w:rPr>
              <w:t>49,500.00</w:t>
            </w:r>
          </w:p>
        </w:tc>
        <w:tc>
          <w:tcPr>
            <w:tcW w:w="0" w:type="auto"/>
          </w:tcPr>
          <w:p w14:paraId="68DF225A" w14:textId="1B894888" w:rsidR="004D321F" w:rsidRPr="00506E73" w:rsidRDefault="004D321F" w:rsidP="004D321F">
            <w:pPr>
              <w:rPr>
                <w:rFonts w:ascii="Arial" w:hAnsi="Arial"/>
                <w:bCs/>
                <w:sz w:val="22"/>
                <w:szCs w:val="22"/>
              </w:rPr>
            </w:pPr>
            <w:r w:rsidRPr="00506E73">
              <w:rPr>
                <w:rFonts w:ascii="Arial" w:hAnsi="Arial"/>
              </w:rPr>
              <w:t>96,600.00</w:t>
            </w:r>
          </w:p>
        </w:tc>
      </w:tr>
      <w:tr w:rsidR="004D321F" w:rsidRPr="00A16732" w14:paraId="7E71C4C6" w14:textId="77777777" w:rsidTr="004D321F">
        <w:trPr>
          <w:jc w:val="center"/>
        </w:trPr>
        <w:tc>
          <w:tcPr>
            <w:tcW w:w="0" w:type="auto"/>
          </w:tcPr>
          <w:p w14:paraId="517C9E81" w14:textId="77777777" w:rsidR="004D321F" w:rsidRPr="00A16732" w:rsidRDefault="004D321F" w:rsidP="004D321F">
            <w:pPr>
              <w:pStyle w:val="ListParagraph"/>
              <w:numPr>
                <w:ilvl w:val="0"/>
                <w:numId w:val="25"/>
              </w:numPr>
              <w:rPr>
                <w:rFonts w:ascii="Arial" w:hAnsi="Arial"/>
                <w:bCs/>
                <w:sz w:val="22"/>
                <w:szCs w:val="22"/>
              </w:rPr>
            </w:pPr>
          </w:p>
        </w:tc>
        <w:tc>
          <w:tcPr>
            <w:tcW w:w="0" w:type="auto"/>
          </w:tcPr>
          <w:p w14:paraId="34D9A124" w14:textId="57A3DED4" w:rsidR="004D321F" w:rsidRPr="00A16732" w:rsidRDefault="004D321F" w:rsidP="004D321F">
            <w:pPr>
              <w:jc w:val="left"/>
              <w:rPr>
                <w:rFonts w:ascii="Arial" w:hAnsi="Arial"/>
                <w:bCs/>
                <w:sz w:val="22"/>
                <w:szCs w:val="22"/>
              </w:rPr>
            </w:pPr>
            <w:r w:rsidRPr="00A16732">
              <w:rPr>
                <w:rFonts w:ascii="Arial" w:hAnsi="Arial"/>
                <w:bCs/>
                <w:sz w:val="22"/>
                <w:szCs w:val="22"/>
              </w:rPr>
              <w:t>2</w:t>
            </w:r>
            <w:r w:rsidRPr="00A16732">
              <w:rPr>
                <w:rFonts w:ascii="Arial" w:hAnsi="Arial"/>
                <w:bCs/>
                <w:sz w:val="22"/>
                <w:szCs w:val="22"/>
                <w:vertAlign w:val="superscript"/>
              </w:rPr>
              <w:t>nd</w:t>
            </w:r>
            <w:r w:rsidRPr="00A16732">
              <w:rPr>
                <w:rFonts w:ascii="Arial" w:hAnsi="Arial"/>
                <w:bCs/>
                <w:sz w:val="22"/>
                <w:szCs w:val="22"/>
              </w:rPr>
              <w:t xml:space="preserve"> Semester to 4</w:t>
            </w:r>
            <w:r w:rsidRPr="00A16732">
              <w:rPr>
                <w:rFonts w:ascii="Arial" w:hAnsi="Arial"/>
                <w:bCs/>
                <w:sz w:val="22"/>
                <w:szCs w:val="22"/>
                <w:vertAlign w:val="superscript"/>
              </w:rPr>
              <w:t>th</w:t>
            </w:r>
            <w:r w:rsidRPr="00A16732">
              <w:rPr>
                <w:rFonts w:ascii="Arial" w:hAnsi="Arial"/>
                <w:bCs/>
                <w:sz w:val="22"/>
                <w:szCs w:val="22"/>
              </w:rPr>
              <w:t xml:space="preserve"> Semester</w:t>
            </w:r>
          </w:p>
        </w:tc>
        <w:tc>
          <w:tcPr>
            <w:tcW w:w="0" w:type="auto"/>
          </w:tcPr>
          <w:p w14:paraId="1C07B999" w14:textId="141EAD9B" w:rsidR="004D321F" w:rsidRPr="00506E73" w:rsidRDefault="004D321F" w:rsidP="004D321F">
            <w:pPr>
              <w:rPr>
                <w:rFonts w:ascii="Arial" w:hAnsi="Arial"/>
                <w:bCs/>
                <w:sz w:val="22"/>
                <w:szCs w:val="22"/>
              </w:rPr>
            </w:pPr>
            <w:r w:rsidRPr="00506E73">
              <w:rPr>
                <w:rFonts w:ascii="Arial" w:hAnsi="Arial"/>
              </w:rPr>
              <w:t>36,100.00</w:t>
            </w:r>
          </w:p>
        </w:tc>
        <w:tc>
          <w:tcPr>
            <w:tcW w:w="0" w:type="auto"/>
          </w:tcPr>
          <w:p w14:paraId="6F67DC0D" w14:textId="54E3B446" w:rsidR="004D321F" w:rsidRPr="00506E73" w:rsidRDefault="004D321F" w:rsidP="004D321F">
            <w:pPr>
              <w:rPr>
                <w:rFonts w:ascii="Arial" w:hAnsi="Arial"/>
                <w:bCs/>
                <w:sz w:val="22"/>
                <w:szCs w:val="22"/>
              </w:rPr>
            </w:pPr>
            <w:r w:rsidRPr="00506E73">
              <w:rPr>
                <w:rFonts w:ascii="Arial" w:hAnsi="Arial"/>
              </w:rPr>
              <w:t>70,200.00</w:t>
            </w:r>
          </w:p>
        </w:tc>
      </w:tr>
      <w:tr w:rsidR="004D321F" w:rsidRPr="00A16732" w14:paraId="09FE950D" w14:textId="77777777" w:rsidTr="004D321F">
        <w:trPr>
          <w:jc w:val="center"/>
        </w:trPr>
        <w:tc>
          <w:tcPr>
            <w:tcW w:w="0" w:type="auto"/>
          </w:tcPr>
          <w:p w14:paraId="6D96C90D" w14:textId="77777777" w:rsidR="004D321F" w:rsidRPr="00A16732" w:rsidRDefault="004D321F" w:rsidP="004D321F">
            <w:pPr>
              <w:pStyle w:val="ListParagraph"/>
              <w:numPr>
                <w:ilvl w:val="0"/>
                <w:numId w:val="25"/>
              </w:numPr>
              <w:rPr>
                <w:rFonts w:ascii="Arial" w:hAnsi="Arial"/>
                <w:bCs/>
                <w:sz w:val="22"/>
                <w:szCs w:val="22"/>
              </w:rPr>
            </w:pPr>
          </w:p>
        </w:tc>
        <w:tc>
          <w:tcPr>
            <w:tcW w:w="0" w:type="auto"/>
          </w:tcPr>
          <w:p w14:paraId="4CABF1EE" w14:textId="1CCF615A" w:rsidR="004D321F" w:rsidRPr="00A16732" w:rsidRDefault="004D321F" w:rsidP="004D321F">
            <w:pPr>
              <w:jc w:val="left"/>
              <w:rPr>
                <w:rFonts w:ascii="Arial" w:hAnsi="Arial"/>
                <w:bCs/>
                <w:sz w:val="22"/>
                <w:szCs w:val="22"/>
              </w:rPr>
            </w:pPr>
            <w:r w:rsidRPr="00A16732">
              <w:rPr>
                <w:rFonts w:ascii="Arial" w:hAnsi="Arial"/>
                <w:bCs/>
                <w:sz w:val="22"/>
                <w:szCs w:val="22"/>
              </w:rPr>
              <w:t>5</w:t>
            </w:r>
            <w:r w:rsidRPr="00A16732">
              <w:rPr>
                <w:rFonts w:ascii="Arial" w:hAnsi="Arial"/>
                <w:bCs/>
                <w:sz w:val="22"/>
                <w:szCs w:val="22"/>
                <w:vertAlign w:val="superscript"/>
              </w:rPr>
              <w:t>th</w:t>
            </w:r>
            <w:r w:rsidRPr="00A16732">
              <w:rPr>
                <w:rFonts w:ascii="Arial" w:hAnsi="Arial"/>
                <w:bCs/>
                <w:sz w:val="22"/>
                <w:szCs w:val="22"/>
              </w:rPr>
              <w:t xml:space="preserve"> Semester</w:t>
            </w:r>
          </w:p>
        </w:tc>
        <w:tc>
          <w:tcPr>
            <w:tcW w:w="0" w:type="auto"/>
          </w:tcPr>
          <w:p w14:paraId="7B6D1B30" w14:textId="76C3A7C6" w:rsidR="004D321F" w:rsidRPr="00506E73" w:rsidRDefault="004D321F" w:rsidP="004D321F">
            <w:pPr>
              <w:rPr>
                <w:rFonts w:ascii="Arial" w:hAnsi="Arial"/>
                <w:bCs/>
                <w:sz w:val="22"/>
                <w:szCs w:val="22"/>
              </w:rPr>
            </w:pPr>
            <w:r w:rsidRPr="00506E73">
              <w:rPr>
                <w:rFonts w:ascii="Arial" w:hAnsi="Arial"/>
              </w:rPr>
              <w:t>37,900.00</w:t>
            </w:r>
          </w:p>
        </w:tc>
        <w:tc>
          <w:tcPr>
            <w:tcW w:w="0" w:type="auto"/>
          </w:tcPr>
          <w:p w14:paraId="23B8F793" w14:textId="69ED0F7F" w:rsidR="004D321F" w:rsidRPr="00506E73" w:rsidRDefault="004D321F" w:rsidP="004D321F">
            <w:pPr>
              <w:rPr>
                <w:rFonts w:ascii="Arial" w:hAnsi="Arial"/>
                <w:bCs/>
                <w:sz w:val="22"/>
                <w:szCs w:val="22"/>
              </w:rPr>
            </w:pPr>
            <w:r w:rsidRPr="00506E73">
              <w:rPr>
                <w:rFonts w:ascii="Arial" w:hAnsi="Arial"/>
              </w:rPr>
              <w:t>73,700.00</w:t>
            </w:r>
          </w:p>
        </w:tc>
      </w:tr>
      <w:tr w:rsidR="004D321F" w:rsidRPr="00A16732" w14:paraId="629B0B62" w14:textId="77777777" w:rsidTr="004D321F">
        <w:trPr>
          <w:jc w:val="center"/>
        </w:trPr>
        <w:tc>
          <w:tcPr>
            <w:tcW w:w="0" w:type="auto"/>
          </w:tcPr>
          <w:p w14:paraId="06A8D49D" w14:textId="77777777" w:rsidR="004D321F" w:rsidRPr="00A16732" w:rsidRDefault="004D321F" w:rsidP="004D321F">
            <w:pPr>
              <w:pStyle w:val="ListParagraph"/>
              <w:numPr>
                <w:ilvl w:val="0"/>
                <w:numId w:val="25"/>
              </w:numPr>
              <w:rPr>
                <w:rFonts w:ascii="Arial" w:hAnsi="Arial"/>
                <w:bCs/>
                <w:sz w:val="22"/>
                <w:szCs w:val="22"/>
              </w:rPr>
            </w:pPr>
          </w:p>
        </w:tc>
        <w:tc>
          <w:tcPr>
            <w:tcW w:w="0" w:type="auto"/>
          </w:tcPr>
          <w:p w14:paraId="15F14A0E" w14:textId="730C842A" w:rsidR="004D321F" w:rsidRPr="00A16732" w:rsidRDefault="004D321F" w:rsidP="004D321F">
            <w:pPr>
              <w:jc w:val="left"/>
              <w:rPr>
                <w:rFonts w:ascii="Arial" w:hAnsi="Arial"/>
                <w:bCs/>
                <w:sz w:val="22"/>
                <w:szCs w:val="22"/>
              </w:rPr>
            </w:pPr>
            <w:r w:rsidRPr="00A16732">
              <w:rPr>
                <w:rFonts w:ascii="Arial" w:hAnsi="Arial"/>
                <w:bCs/>
                <w:sz w:val="22"/>
                <w:szCs w:val="22"/>
              </w:rPr>
              <w:t>6</w:t>
            </w:r>
            <w:r w:rsidRPr="00A16732">
              <w:rPr>
                <w:rFonts w:ascii="Arial" w:hAnsi="Arial"/>
                <w:bCs/>
                <w:sz w:val="22"/>
                <w:szCs w:val="22"/>
                <w:vertAlign w:val="superscript"/>
              </w:rPr>
              <w:t>th</w:t>
            </w:r>
            <w:r w:rsidRPr="00A16732">
              <w:rPr>
                <w:rFonts w:ascii="Arial" w:hAnsi="Arial"/>
                <w:bCs/>
                <w:sz w:val="22"/>
                <w:szCs w:val="22"/>
              </w:rPr>
              <w:t xml:space="preserve"> Semester</w:t>
            </w:r>
          </w:p>
        </w:tc>
        <w:tc>
          <w:tcPr>
            <w:tcW w:w="0" w:type="auto"/>
          </w:tcPr>
          <w:p w14:paraId="64B2A558" w14:textId="192F0161" w:rsidR="004D321F" w:rsidRPr="00506E73" w:rsidRDefault="004D321F" w:rsidP="004D321F">
            <w:pPr>
              <w:rPr>
                <w:rFonts w:ascii="Arial" w:hAnsi="Arial"/>
                <w:bCs/>
                <w:sz w:val="22"/>
                <w:szCs w:val="22"/>
              </w:rPr>
            </w:pPr>
            <w:r w:rsidRPr="00506E73">
              <w:rPr>
                <w:rFonts w:ascii="Arial" w:hAnsi="Arial"/>
              </w:rPr>
              <w:t>39,800.00</w:t>
            </w:r>
          </w:p>
        </w:tc>
        <w:tc>
          <w:tcPr>
            <w:tcW w:w="0" w:type="auto"/>
          </w:tcPr>
          <w:p w14:paraId="347E0BE4" w14:textId="3865E9F9" w:rsidR="004D321F" w:rsidRPr="00506E73" w:rsidRDefault="004D321F" w:rsidP="004D321F">
            <w:pPr>
              <w:rPr>
                <w:rFonts w:ascii="Arial" w:hAnsi="Arial"/>
                <w:bCs/>
                <w:sz w:val="22"/>
                <w:szCs w:val="22"/>
              </w:rPr>
            </w:pPr>
            <w:r w:rsidRPr="00506E73">
              <w:rPr>
                <w:rFonts w:ascii="Arial" w:hAnsi="Arial"/>
              </w:rPr>
              <w:t>77,400.00</w:t>
            </w:r>
          </w:p>
        </w:tc>
      </w:tr>
      <w:tr w:rsidR="004D321F" w:rsidRPr="00A16732" w14:paraId="07EED9AE" w14:textId="77777777" w:rsidTr="004D321F">
        <w:trPr>
          <w:jc w:val="center"/>
        </w:trPr>
        <w:tc>
          <w:tcPr>
            <w:tcW w:w="0" w:type="auto"/>
          </w:tcPr>
          <w:p w14:paraId="71109B78" w14:textId="77777777" w:rsidR="004D321F" w:rsidRPr="00A16732" w:rsidRDefault="004D321F" w:rsidP="004D321F">
            <w:pPr>
              <w:pStyle w:val="ListParagraph"/>
              <w:numPr>
                <w:ilvl w:val="0"/>
                <w:numId w:val="25"/>
              </w:numPr>
              <w:rPr>
                <w:rFonts w:ascii="Arial" w:hAnsi="Arial"/>
                <w:bCs/>
                <w:sz w:val="22"/>
                <w:szCs w:val="22"/>
              </w:rPr>
            </w:pPr>
          </w:p>
        </w:tc>
        <w:tc>
          <w:tcPr>
            <w:tcW w:w="0" w:type="auto"/>
          </w:tcPr>
          <w:p w14:paraId="252947E0" w14:textId="5A2BDED3" w:rsidR="004D321F" w:rsidRPr="00A16732" w:rsidRDefault="004D321F" w:rsidP="004D321F">
            <w:pPr>
              <w:jc w:val="left"/>
              <w:rPr>
                <w:rFonts w:ascii="Arial" w:hAnsi="Arial"/>
                <w:bCs/>
                <w:sz w:val="22"/>
                <w:szCs w:val="22"/>
              </w:rPr>
            </w:pPr>
            <w:r w:rsidRPr="00A16732">
              <w:rPr>
                <w:rFonts w:ascii="Arial" w:hAnsi="Arial"/>
                <w:bCs/>
                <w:sz w:val="22"/>
                <w:szCs w:val="22"/>
              </w:rPr>
              <w:t>7</w:t>
            </w:r>
            <w:r w:rsidRPr="00A16732">
              <w:rPr>
                <w:rFonts w:ascii="Arial" w:hAnsi="Arial"/>
                <w:bCs/>
                <w:sz w:val="22"/>
                <w:szCs w:val="22"/>
                <w:vertAlign w:val="superscript"/>
              </w:rPr>
              <w:t>th</w:t>
            </w:r>
            <w:r w:rsidRPr="00A16732">
              <w:rPr>
                <w:rFonts w:ascii="Arial" w:hAnsi="Arial"/>
                <w:bCs/>
                <w:sz w:val="22"/>
                <w:szCs w:val="22"/>
              </w:rPr>
              <w:t xml:space="preserve"> Semester</w:t>
            </w:r>
          </w:p>
        </w:tc>
        <w:tc>
          <w:tcPr>
            <w:tcW w:w="0" w:type="auto"/>
          </w:tcPr>
          <w:p w14:paraId="3BB72AD3" w14:textId="4E4E04C8" w:rsidR="004D321F" w:rsidRPr="00506E73" w:rsidRDefault="004D321F" w:rsidP="004D321F">
            <w:pPr>
              <w:rPr>
                <w:rFonts w:ascii="Arial" w:hAnsi="Arial"/>
                <w:bCs/>
                <w:sz w:val="22"/>
                <w:szCs w:val="22"/>
              </w:rPr>
            </w:pPr>
            <w:r w:rsidRPr="00506E73">
              <w:rPr>
                <w:rFonts w:ascii="Arial" w:hAnsi="Arial"/>
              </w:rPr>
              <w:t>41,800.00</w:t>
            </w:r>
          </w:p>
        </w:tc>
        <w:tc>
          <w:tcPr>
            <w:tcW w:w="0" w:type="auto"/>
          </w:tcPr>
          <w:p w14:paraId="7CF2C14E" w14:textId="445D5528" w:rsidR="004D321F" w:rsidRPr="00506E73" w:rsidRDefault="004D321F" w:rsidP="004D321F">
            <w:pPr>
              <w:rPr>
                <w:rFonts w:ascii="Arial" w:hAnsi="Arial"/>
                <w:bCs/>
                <w:sz w:val="22"/>
                <w:szCs w:val="22"/>
              </w:rPr>
            </w:pPr>
            <w:r w:rsidRPr="00506E73">
              <w:rPr>
                <w:rFonts w:ascii="Arial" w:hAnsi="Arial"/>
              </w:rPr>
              <w:t>81,300.00</w:t>
            </w:r>
          </w:p>
        </w:tc>
      </w:tr>
      <w:tr w:rsidR="004D321F" w:rsidRPr="00A16732" w14:paraId="2984C420" w14:textId="77777777" w:rsidTr="004D321F">
        <w:trPr>
          <w:jc w:val="center"/>
        </w:trPr>
        <w:tc>
          <w:tcPr>
            <w:tcW w:w="0" w:type="auto"/>
          </w:tcPr>
          <w:p w14:paraId="7121A3ED" w14:textId="77777777" w:rsidR="004D321F" w:rsidRPr="00A16732" w:rsidRDefault="004D321F" w:rsidP="004D321F">
            <w:pPr>
              <w:pStyle w:val="ListParagraph"/>
              <w:numPr>
                <w:ilvl w:val="0"/>
                <w:numId w:val="25"/>
              </w:numPr>
              <w:rPr>
                <w:rFonts w:ascii="Arial" w:hAnsi="Arial"/>
                <w:bCs/>
                <w:sz w:val="22"/>
                <w:szCs w:val="22"/>
              </w:rPr>
            </w:pPr>
          </w:p>
        </w:tc>
        <w:tc>
          <w:tcPr>
            <w:tcW w:w="0" w:type="auto"/>
          </w:tcPr>
          <w:p w14:paraId="329AB262" w14:textId="69318E1E" w:rsidR="004D321F" w:rsidRPr="00A16732" w:rsidRDefault="004D321F" w:rsidP="004D321F">
            <w:pPr>
              <w:jc w:val="left"/>
              <w:rPr>
                <w:rFonts w:ascii="Arial" w:hAnsi="Arial"/>
                <w:bCs/>
                <w:sz w:val="22"/>
                <w:szCs w:val="22"/>
              </w:rPr>
            </w:pPr>
            <w:r w:rsidRPr="00A16732">
              <w:rPr>
                <w:rFonts w:ascii="Arial" w:hAnsi="Arial"/>
                <w:bCs/>
                <w:sz w:val="22"/>
                <w:szCs w:val="22"/>
              </w:rPr>
              <w:t>8</w:t>
            </w:r>
            <w:r w:rsidRPr="00A16732">
              <w:rPr>
                <w:rFonts w:ascii="Arial" w:hAnsi="Arial"/>
                <w:bCs/>
                <w:sz w:val="22"/>
                <w:szCs w:val="22"/>
                <w:vertAlign w:val="superscript"/>
              </w:rPr>
              <w:t>th</w:t>
            </w:r>
            <w:r w:rsidRPr="00A16732">
              <w:rPr>
                <w:rFonts w:ascii="Arial" w:hAnsi="Arial"/>
                <w:bCs/>
                <w:sz w:val="22"/>
                <w:szCs w:val="22"/>
              </w:rPr>
              <w:t xml:space="preserve"> Semester</w:t>
            </w:r>
          </w:p>
        </w:tc>
        <w:tc>
          <w:tcPr>
            <w:tcW w:w="0" w:type="auto"/>
          </w:tcPr>
          <w:p w14:paraId="73BA3A08" w14:textId="6E54894C" w:rsidR="004D321F" w:rsidRPr="00506E73" w:rsidRDefault="004D321F" w:rsidP="004D321F">
            <w:pPr>
              <w:rPr>
                <w:rFonts w:ascii="Arial" w:hAnsi="Arial"/>
                <w:bCs/>
                <w:sz w:val="22"/>
                <w:szCs w:val="22"/>
              </w:rPr>
            </w:pPr>
            <w:r w:rsidRPr="00506E73">
              <w:rPr>
                <w:rFonts w:ascii="Arial" w:hAnsi="Arial"/>
              </w:rPr>
              <w:t>43,900.00</w:t>
            </w:r>
          </w:p>
        </w:tc>
        <w:tc>
          <w:tcPr>
            <w:tcW w:w="0" w:type="auto"/>
          </w:tcPr>
          <w:p w14:paraId="4A513C57" w14:textId="6D5DEA47" w:rsidR="004D321F" w:rsidRPr="00506E73" w:rsidRDefault="004D321F" w:rsidP="004D321F">
            <w:pPr>
              <w:rPr>
                <w:rFonts w:ascii="Arial" w:hAnsi="Arial"/>
                <w:bCs/>
                <w:sz w:val="22"/>
                <w:szCs w:val="22"/>
              </w:rPr>
            </w:pPr>
            <w:r w:rsidRPr="00506E73">
              <w:rPr>
                <w:rFonts w:ascii="Arial" w:hAnsi="Arial"/>
              </w:rPr>
              <w:t>85,300.00</w:t>
            </w:r>
          </w:p>
        </w:tc>
      </w:tr>
      <w:tr w:rsidR="004D321F" w:rsidRPr="00A16732" w14:paraId="790832CD" w14:textId="77777777" w:rsidTr="004D321F">
        <w:trPr>
          <w:jc w:val="center"/>
        </w:trPr>
        <w:tc>
          <w:tcPr>
            <w:tcW w:w="0" w:type="auto"/>
          </w:tcPr>
          <w:p w14:paraId="4EDE05BA" w14:textId="77777777" w:rsidR="004D321F" w:rsidRPr="00A16732" w:rsidRDefault="004D321F" w:rsidP="004D321F">
            <w:pPr>
              <w:pStyle w:val="ListParagraph"/>
              <w:numPr>
                <w:ilvl w:val="0"/>
                <w:numId w:val="25"/>
              </w:numPr>
              <w:rPr>
                <w:rFonts w:ascii="Arial" w:hAnsi="Arial"/>
                <w:bCs/>
                <w:sz w:val="22"/>
                <w:szCs w:val="22"/>
              </w:rPr>
            </w:pPr>
          </w:p>
        </w:tc>
        <w:tc>
          <w:tcPr>
            <w:tcW w:w="0" w:type="auto"/>
          </w:tcPr>
          <w:p w14:paraId="368E8E88" w14:textId="18224550" w:rsidR="004D321F" w:rsidRPr="00A16732" w:rsidRDefault="004D321F" w:rsidP="004D321F">
            <w:pPr>
              <w:jc w:val="left"/>
              <w:rPr>
                <w:rFonts w:ascii="Arial" w:hAnsi="Arial"/>
                <w:bCs/>
                <w:sz w:val="22"/>
                <w:szCs w:val="22"/>
              </w:rPr>
            </w:pPr>
            <w:r w:rsidRPr="00A16732">
              <w:rPr>
                <w:rFonts w:ascii="Arial" w:hAnsi="Arial"/>
                <w:bCs/>
                <w:sz w:val="22"/>
                <w:szCs w:val="22"/>
              </w:rPr>
              <w:t>9</w:t>
            </w:r>
            <w:r w:rsidRPr="00A16732">
              <w:rPr>
                <w:rFonts w:ascii="Arial" w:hAnsi="Arial"/>
                <w:bCs/>
                <w:sz w:val="22"/>
                <w:szCs w:val="22"/>
                <w:vertAlign w:val="superscript"/>
              </w:rPr>
              <w:t>th</w:t>
            </w:r>
            <w:r w:rsidRPr="00A16732">
              <w:rPr>
                <w:rFonts w:ascii="Arial" w:hAnsi="Arial"/>
                <w:bCs/>
                <w:sz w:val="22"/>
                <w:szCs w:val="22"/>
              </w:rPr>
              <w:t xml:space="preserve"> Semester</w:t>
            </w:r>
          </w:p>
        </w:tc>
        <w:tc>
          <w:tcPr>
            <w:tcW w:w="0" w:type="auto"/>
          </w:tcPr>
          <w:p w14:paraId="15FEC8B5" w14:textId="672C01DC" w:rsidR="004D321F" w:rsidRPr="00506E73" w:rsidRDefault="004D321F" w:rsidP="004D321F">
            <w:pPr>
              <w:rPr>
                <w:rFonts w:ascii="Arial" w:hAnsi="Arial"/>
                <w:bCs/>
                <w:sz w:val="22"/>
                <w:szCs w:val="22"/>
              </w:rPr>
            </w:pPr>
            <w:r w:rsidRPr="00506E73">
              <w:rPr>
                <w:rFonts w:ascii="Arial" w:hAnsi="Arial"/>
              </w:rPr>
              <w:t>46,000.00</w:t>
            </w:r>
          </w:p>
        </w:tc>
        <w:tc>
          <w:tcPr>
            <w:tcW w:w="0" w:type="auto"/>
          </w:tcPr>
          <w:p w14:paraId="6A667E4D" w14:textId="5C10A88D" w:rsidR="004D321F" w:rsidRPr="00506E73" w:rsidRDefault="004D321F" w:rsidP="004D321F">
            <w:pPr>
              <w:rPr>
                <w:rFonts w:ascii="Arial" w:hAnsi="Arial"/>
                <w:bCs/>
                <w:sz w:val="22"/>
                <w:szCs w:val="22"/>
              </w:rPr>
            </w:pPr>
            <w:r w:rsidRPr="00506E73">
              <w:rPr>
                <w:rFonts w:ascii="Arial" w:hAnsi="Arial"/>
              </w:rPr>
              <w:t>89,600.00</w:t>
            </w:r>
          </w:p>
        </w:tc>
      </w:tr>
      <w:tr w:rsidR="004D321F" w:rsidRPr="00A16732" w14:paraId="13CD695F" w14:textId="77777777" w:rsidTr="004D321F">
        <w:trPr>
          <w:jc w:val="center"/>
        </w:trPr>
        <w:tc>
          <w:tcPr>
            <w:tcW w:w="0" w:type="auto"/>
          </w:tcPr>
          <w:p w14:paraId="77794976" w14:textId="77777777" w:rsidR="004D321F" w:rsidRPr="00A16732" w:rsidRDefault="004D321F" w:rsidP="004D321F">
            <w:pPr>
              <w:pStyle w:val="ListParagraph"/>
              <w:numPr>
                <w:ilvl w:val="0"/>
                <w:numId w:val="25"/>
              </w:numPr>
              <w:rPr>
                <w:rFonts w:ascii="Arial" w:hAnsi="Arial"/>
                <w:bCs/>
                <w:sz w:val="22"/>
                <w:szCs w:val="22"/>
              </w:rPr>
            </w:pPr>
          </w:p>
        </w:tc>
        <w:tc>
          <w:tcPr>
            <w:tcW w:w="0" w:type="auto"/>
          </w:tcPr>
          <w:p w14:paraId="03042F0E" w14:textId="1E220552" w:rsidR="004D321F" w:rsidRPr="00A16732" w:rsidRDefault="004D321F" w:rsidP="004D321F">
            <w:pPr>
              <w:jc w:val="left"/>
              <w:rPr>
                <w:rFonts w:ascii="Arial" w:hAnsi="Arial"/>
                <w:bCs/>
                <w:sz w:val="22"/>
                <w:szCs w:val="22"/>
              </w:rPr>
            </w:pPr>
            <w:r w:rsidRPr="00A16732">
              <w:rPr>
                <w:rFonts w:ascii="Arial" w:hAnsi="Arial"/>
                <w:bCs/>
                <w:sz w:val="22"/>
                <w:szCs w:val="22"/>
              </w:rPr>
              <w:t>10</w:t>
            </w:r>
            <w:r w:rsidRPr="00A16732">
              <w:rPr>
                <w:rFonts w:ascii="Arial" w:hAnsi="Arial"/>
                <w:bCs/>
                <w:sz w:val="22"/>
                <w:szCs w:val="22"/>
                <w:vertAlign w:val="superscript"/>
              </w:rPr>
              <w:t>th</w:t>
            </w:r>
            <w:r w:rsidRPr="00A16732">
              <w:rPr>
                <w:rFonts w:ascii="Arial" w:hAnsi="Arial"/>
                <w:bCs/>
                <w:sz w:val="22"/>
                <w:szCs w:val="22"/>
              </w:rPr>
              <w:t xml:space="preserve"> Semester</w:t>
            </w:r>
          </w:p>
        </w:tc>
        <w:tc>
          <w:tcPr>
            <w:tcW w:w="0" w:type="auto"/>
          </w:tcPr>
          <w:p w14:paraId="528DD0E0" w14:textId="72D9BCE9" w:rsidR="004D321F" w:rsidRPr="00506E73" w:rsidRDefault="004D321F" w:rsidP="004D321F">
            <w:pPr>
              <w:rPr>
                <w:rFonts w:ascii="Arial" w:hAnsi="Arial"/>
                <w:bCs/>
                <w:sz w:val="22"/>
                <w:szCs w:val="22"/>
              </w:rPr>
            </w:pPr>
            <w:r w:rsidRPr="00506E73">
              <w:rPr>
                <w:rFonts w:ascii="Arial" w:hAnsi="Arial"/>
              </w:rPr>
              <w:t>48,400.00</w:t>
            </w:r>
          </w:p>
        </w:tc>
        <w:tc>
          <w:tcPr>
            <w:tcW w:w="0" w:type="auto"/>
          </w:tcPr>
          <w:p w14:paraId="25930256" w14:textId="7D584309" w:rsidR="004D321F" w:rsidRPr="00506E73" w:rsidRDefault="004D321F" w:rsidP="004D321F">
            <w:pPr>
              <w:rPr>
                <w:rFonts w:ascii="Arial" w:hAnsi="Arial"/>
                <w:bCs/>
                <w:sz w:val="22"/>
                <w:szCs w:val="22"/>
              </w:rPr>
            </w:pPr>
            <w:r w:rsidRPr="00506E73">
              <w:rPr>
                <w:rFonts w:ascii="Arial" w:hAnsi="Arial"/>
              </w:rPr>
              <w:t>94,000.00</w:t>
            </w:r>
          </w:p>
        </w:tc>
      </w:tr>
    </w:tbl>
    <w:p w14:paraId="1382722D" w14:textId="77777777" w:rsidR="00453128" w:rsidRDefault="00453128" w:rsidP="00456B7D">
      <w:pPr>
        <w:jc w:val="both"/>
        <w:rPr>
          <w:b/>
          <w:bCs/>
          <w:spacing w:val="60"/>
          <w:sz w:val="22"/>
          <w:szCs w:val="22"/>
        </w:rPr>
      </w:pPr>
    </w:p>
    <w:p w14:paraId="250D10D2" w14:textId="77777777" w:rsidR="00C52354" w:rsidRDefault="00C52354">
      <w:pPr>
        <w:jc w:val="left"/>
        <w:rPr>
          <w:rFonts w:ascii="Arial Narrow" w:hAnsi="Arial Narrow"/>
          <w:b/>
          <w:bCs/>
          <w:spacing w:val="60"/>
          <w:szCs w:val="20"/>
        </w:rPr>
      </w:pPr>
      <w:r>
        <w:rPr>
          <w:rFonts w:ascii="Arial Narrow" w:hAnsi="Arial Narrow"/>
          <w:b/>
          <w:bCs/>
          <w:spacing w:val="60"/>
          <w:szCs w:val="20"/>
        </w:rPr>
        <w:br w:type="page"/>
      </w:r>
    </w:p>
    <w:p w14:paraId="3D9377A2" w14:textId="61917A48" w:rsidR="00453128" w:rsidRPr="00AE032A" w:rsidRDefault="00453128" w:rsidP="00453128">
      <w:pPr>
        <w:spacing w:before="120"/>
        <w:ind w:right="-108"/>
        <w:rPr>
          <w:rFonts w:ascii="Arial Narrow" w:hAnsi="Arial Narrow"/>
          <w:b/>
          <w:bCs/>
          <w:spacing w:val="60"/>
          <w:szCs w:val="20"/>
        </w:rPr>
      </w:pPr>
      <w:r w:rsidRPr="00AE032A">
        <w:rPr>
          <w:rFonts w:ascii="Arial Narrow" w:hAnsi="Arial Narrow"/>
          <w:b/>
          <w:bCs/>
          <w:spacing w:val="60"/>
          <w:szCs w:val="20"/>
        </w:rPr>
        <w:lastRenderedPageBreak/>
        <w:t>BREAKUP OF VARIOUS FEES (Rupees)</w:t>
      </w:r>
    </w:p>
    <w:p w14:paraId="5D6152B3" w14:textId="152DC040" w:rsidR="00453128" w:rsidRPr="00F54808" w:rsidRDefault="001E7D3A" w:rsidP="00453128">
      <w:pPr>
        <w:rPr>
          <w:rFonts w:ascii="Arial Narrow" w:hAnsi="Arial Narrow"/>
          <w:b/>
          <w:bCs/>
          <w:szCs w:val="20"/>
        </w:rPr>
      </w:pPr>
      <w:r>
        <w:rPr>
          <w:rFonts w:ascii="Arial Narrow" w:hAnsi="Arial Narrow"/>
          <w:b/>
          <w:bCs/>
          <w:szCs w:val="20"/>
        </w:rPr>
        <w:t>The f</w:t>
      </w:r>
      <w:r w:rsidR="00453128" w:rsidRPr="00AE032A">
        <w:rPr>
          <w:rFonts w:ascii="Arial Narrow" w:hAnsi="Arial Narrow"/>
          <w:b/>
          <w:bCs/>
          <w:szCs w:val="20"/>
        </w:rPr>
        <w:t xml:space="preserve">ee to be charged from the students </w:t>
      </w:r>
      <w:r w:rsidR="00453128">
        <w:rPr>
          <w:rFonts w:ascii="Arial Narrow" w:hAnsi="Arial Narrow"/>
          <w:b/>
          <w:bCs/>
          <w:szCs w:val="20"/>
        </w:rPr>
        <w:t>registering in MSIT (Information Technology)</w:t>
      </w:r>
      <w:r w:rsidR="0074151F">
        <w:rPr>
          <w:rFonts w:ascii="Arial Narrow" w:hAnsi="Arial Narrow"/>
          <w:b/>
          <w:bCs/>
          <w:szCs w:val="20"/>
        </w:rPr>
        <w:t xml:space="preserve"> </w:t>
      </w:r>
      <w:r w:rsidR="00105EAF">
        <w:rPr>
          <w:rFonts w:ascii="Arial Narrow" w:hAnsi="Arial Narrow"/>
          <w:b/>
          <w:bCs/>
          <w:szCs w:val="20"/>
        </w:rPr>
        <w:t>/MPhil Rural Development P</w:t>
      </w:r>
      <w:r w:rsidR="00453128">
        <w:rPr>
          <w:rFonts w:ascii="Arial Narrow" w:hAnsi="Arial Narrow"/>
          <w:b/>
          <w:bCs/>
          <w:szCs w:val="20"/>
        </w:rPr>
        <w:t>rogram</w:t>
      </w:r>
    </w:p>
    <w:p w14:paraId="79AE767D" w14:textId="77777777" w:rsidR="00453128" w:rsidRPr="006F208A" w:rsidRDefault="00453128" w:rsidP="00453128">
      <w:pPr>
        <w:tabs>
          <w:tab w:val="left" w:pos="2148"/>
        </w:tabs>
        <w:rPr>
          <w:sz w:val="1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1062"/>
        <w:gridCol w:w="4884"/>
        <w:gridCol w:w="4110"/>
        <w:gridCol w:w="5510"/>
      </w:tblGrid>
      <w:tr w:rsidR="002725DF" w:rsidRPr="004077B7" w14:paraId="23D7D56E" w14:textId="77777777" w:rsidTr="006F208A">
        <w:trPr>
          <w:trHeight w:val="399"/>
          <w:jc w:val="center"/>
        </w:trPr>
        <w:tc>
          <w:tcPr>
            <w:tcW w:w="0" w:type="auto"/>
            <w:shd w:val="clear" w:color="auto" w:fill="auto"/>
            <w:vAlign w:val="center"/>
          </w:tcPr>
          <w:p w14:paraId="1BB90FE9" w14:textId="77777777" w:rsidR="002725DF" w:rsidRPr="004077B7" w:rsidRDefault="002725DF" w:rsidP="002725DF">
            <w:pPr>
              <w:rPr>
                <w:rFonts w:ascii="Arial" w:hAnsi="Arial" w:cs="Arial"/>
                <w:szCs w:val="20"/>
              </w:rPr>
            </w:pPr>
            <w:r w:rsidRPr="004077B7">
              <w:rPr>
                <w:rFonts w:ascii="Arial" w:hAnsi="Arial" w:cs="Arial"/>
                <w:szCs w:val="20"/>
              </w:rPr>
              <w:t>Sr. No</w:t>
            </w:r>
          </w:p>
        </w:tc>
        <w:tc>
          <w:tcPr>
            <w:tcW w:w="0" w:type="auto"/>
            <w:shd w:val="clear" w:color="auto" w:fill="auto"/>
            <w:vAlign w:val="center"/>
          </w:tcPr>
          <w:p w14:paraId="25A42760" w14:textId="77777777" w:rsidR="002725DF" w:rsidRPr="004077B7" w:rsidRDefault="002725DF" w:rsidP="002725DF">
            <w:pPr>
              <w:jc w:val="left"/>
              <w:rPr>
                <w:rFonts w:ascii="Arial" w:hAnsi="Arial" w:cs="Arial"/>
                <w:bCs/>
                <w:szCs w:val="20"/>
              </w:rPr>
            </w:pPr>
            <w:r w:rsidRPr="004077B7">
              <w:rPr>
                <w:rFonts w:ascii="Arial" w:hAnsi="Arial" w:cs="Arial"/>
                <w:bCs/>
                <w:szCs w:val="20"/>
              </w:rPr>
              <w:t>Fee Structure</w:t>
            </w:r>
          </w:p>
        </w:tc>
        <w:tc>
          <w:tcPr>
            <w:tcW w:w="0" w:type="auto"/>
            <w:shd w:val="clear" w:color="auto" w:fill="auto"/>
            <w:vAlign w:val="center"/>
          </w:tcPr>
          <w:p w14:paraId="25875D87" w14:textId="77777777" w:rsidR="002725DF" w:rsidRPr="004077B7" w:rsidRDefault="002725DF" w:rsidP="002725DF">
            <w:pPr>
              <w:rPr>
                <w:rFonts w:ascii="Arial" w:hAnsi="Arial" w:cs="Arial"/>
                <w:bCs/>
                <w:szCs w:val="20"/>
              </w:rPr>
            </w:pPr>
            <w:r w:rsidRPr="004077B7">
              <w:rPr>
                <w:rFonts w:ascii="Arial" w:hAnsi="Arial" w:cs="Arial"/>
                <w:szCs w:val="20"/>
              </w:rPr>
              <w:t xml:space="preserve">At the time of </w:t>
            </w:r>
            <w:r>
              <w:rPr>
                <w:rFonts w:ascii="Arial" w:hAnsi="Arial" w:cs="Arial"/>
                <w:szCs w:val="20"/>
              </w:rPr>
              <w:t xml:space="preserve">the </w:t>
            </w:r>
            <w:r w:rsidRPr="004077B7">
              <w:rPr>
                <w:rFonts w:ascii="Arial" w:hAnsi="Arial" w:cs="Arial"/>
                <w:szCs w:val="20"/>
              </w:rPr>
              <w:t>first admission</w:t>
            </w:r>
          </w:p>
        </w:tc>
        <w:tc>
          <w:tcPr>
            <w:tcW w:w="5510" w:type="dxa"/>
            <w:shd w:val="clear" w:color="auto" w:fill="auto"/>
            <w:vAlign w:val="center"/>
          </w:tcPr>
          <w:p w14:paraId="551BBABD" w14:textId="77777777" w:rsidR="002725DF" w:rsidRPr="004077B7" w:rsidRDefault="002725DF" w:rsidP="002725DF">
            <w:pPr>
              <w:rPr>
                <w:rFonts w:ascii="Arial" w:hAnsi="Arial" w:cs="Arial"/>
                <w:bCs/>
                <w:szCs w:val="20"/>
              </w:rPr>
            </w:pPr>
            <w:r w:rsidRPr="004077B7">
              <w:rPr>
                <w:rFonts w:ascii="Arial" w:hAnsi="Arial" w:cs="Arial"/>
                <w:bCs/>
                <w:szCs w:val="20"/>
              </w:rPr>
              <w:t xml:space="preserve">Subsequent </w:t>
            </w:r>
            <w:r>
              <w:rPr>
                <w:rFonts w:ascii="Arial" w:hAnsi="Arial" w:cs="Arial"/>
                <w:bCs/>
                <w:szCs w:val="20"/>
              </w:rPr>
              <w:t>Semester</w:t>
            </w:r>
            <w:r w:rsidRPr="004077B7">
              <w:rPr>
                <w:rFonts w:ascii="Arial" w:hAnsi="Arial" w:cs="Arial"/>
                <w:bCs/>
                <w:szCs w:val="20"/>
              </w:rPr>
              <w:t>s</w:t>
            </w:r>
          </w:p>
        </w:tc>
      </w:tr>
      <w:tr w:rsidR="002944F6" w:rsidRPr="004077B7" w14:paraId="4FA55C05" w14:textId="77777777" w:rsidTr="004D321F">
        <w:trPr>
          <w:trHeight w:val="241"/>
          <w:jc w:val="center"/>
        </w:trPr>
        <w:tc>
          <w:tcPr>
            <w:tcW w:w="0" w:type="auto"/>
            <w:shd w:val="clear" w:color="auto" w:fill="auto"/>
            <w:vAlign w:val="center"/>
          </w:tcPr>
          <w:p w14:paraId="5B004C8F" w14:textId="77777777" w:rsidR="002944F6" w:rsidRPr="00C52354" w:rsidRDefault="002944F6" w:rsidP="002944F6">
            <w:pPr>
              <w:rPr>
                <w:rFonts w:ascii="Arial" w:hAnsi="Arial" w:cs="Arial"/>
                <w:szCs w:val="20"/>
              </w:rPr>
            </w:pPr>
            <w:r w:rsidRPr="00C52354">
              <w:rPr>
                <w:rFonts w:ascii="Arial" w:hAnsi="Arial" w:cs="Arial"/>
                <w:szCs w:val="20"/>
              </w:rPr>
              <w:t>1</w:t>
            </w:r>
          </w:p>
        </w:tc>
        <w:tc>
          <w:tcPr>
            <w:tcW w:w="0" w:type="auto"/>
            <w:shd w:val="clear" w:color="auto" w:fill="auto"/>
            <w:vAlign w:val="center"/>
          </w:tcPr>
          <w:p w14:paraId="3585FED7" w14:textId="77777777" w:rsidR="002944F6" w:rsidRPr="00C52354" w:rsidRDefault="002944F6" w:rsidP="002944F6">
            <w:pPr>
              <w:jc w:val="left"/>
              <w:rPr>
                <w:rFonts w:ascii="Arial" w:hAnsi="Arial" w:cs="Arial"/>
                <w:szCs w:val="20"/>
              </w:rPr>
            </w:pPr>
            <w:r w:rsidRPr="00C52354">
              <w:rPr>
                <w:rFonts w:ascii="Arial" w:hAnsi="Arial" w:cs="Arial"/>
                <w:szCs w:val="20"/>
              </w:rPr>
              <w:t>Admission</w:t>
            </w:r>
          </w:p>
        </w:tc>
        <w:tc>
          <w:tcPr>
            <w:tcW w:w="0" w:type="auto"/>
            <w:shd w:val="clear" w:color="auto" w:fill="auto"/>
          </w:tcPr>
          <w:p w14:paraId="708E3F5E" w14:textId="62FA5BEE" w:rsidR="002944F6" w:rsidRPr="00506E73" w:rsidRDefault="002944F6" w:rsidP="002944F6">
            <w:pPr>
              <w:rPr>
                <w:rFonts w:ascii="Arial" w:hAnsi="Arial" w:cs="Arial"/>
                <w:szCs w:val="20"/>
              </w:rPr>
            </w:pPr>
            <w:r w:rsidRPr="00506E73">
              <w:rPr>
                <w:rFonts w:ascii="Arial" w:hAnsi="Arial" w:cs="Arial"/>
              </w:rPr>
              <w:t>28,600.00</w:t>
            </w:r>
          </w:p>
        </w:tc>
        <w:tc>
          <w:tcPr>
            <w:tcW w:w="0" w:type="auto"/>
            <w:shd w:val="clear" w:color="auto" w:fill="auto"/>
          </w:tcPr>
          <w:p w14:paraId="585F008F" w14:textId="24F8EA22" w:rsidR="002944F6" w:rsidRPr="00506E73" w:rsidRDefault="002944F6" w:rsidP="002944F6">
            <w:pPr>
              <w:rPr>
                <w:rFonts w:ascii="Arial" w:hAnsi="Arial" w:cs="Arial"/>
                <w:szCs w:val="20"/>
              </w:rPr>
            </w:pPr>
            <w:r w:rsidRPr="00506E73">
              <w:rPr>
                <w:rFonts w:ascii="Arial" w:hAnsi="Arial" w:cs="Arial"/>
              </w:rPr>
              <w:t>……….</w:t>
            </w:r>
          </w:p>
        </w:tc>
      </w:tr>
      <w:tr w:rsidR="002944F6" w:rsidRPr="004077B7" w14:paraId="4D2EC84A" w14:textId="77777777" w:rsidTr="004D321F">
        <w:trPr>
          <w:trHeight w:val="241"/>
          <w:jc w:val="center"/>
        </w:trPr>
        <w:tc>
          <w:tcPr>
            <w:tcW w:w="0" w:type="auto"/>
            <w:shd w:val="clear" w:color="auto" w:fill="auto"/>
            <w:vAlign w:val="center"/>
          </w:tcPr>
          <w:p w14:paraId="15C7FF24" w14:textId="77777777" w:rsidR="002944F6" w:rsidRPr="00C52354" w:rsidRDefault="002944F6" w:rsidP="002944F6">
            <w:pPr>
              <w:rPr>
                <w:rFonts w:ascii="Arial" w:hAnsi="Arial" w:cs="Arial"/>
                <w:szCs w:val="20"/>
              </w:rPr>
            </w:pPr>
            <w:r w:rsidRPr="00C52354">
              <w:rPr>
                <w:rFonts w:ascii="Arial" w:hAnsi="Arial" w:cs="Arial"/>
                <w:szCs w:val="20"/>
              </w:rPr>
              <w:t>2</w:t>
            </w:r>
          </w:p>
        </w:tc>
        <w:tc>
          <w:tcPr>
            <w:tcW w:w="0" w:type="auto"/>
            <w:shd w:val="clear" w:color="auto" w:fill="auto"/>
            <w:vAlign w:val="center"/>
          </w:tcPr>
          <w:p w14:paraId="3493BAF5" w14:textId="77777777" w:rsidR="002944F6" w:rsidRPr="00C52354" w:rsidRDefault="002944F6" w:rsidP="002944F6">
            <w:pPr>
              <w:jc w:val="left"/>
              <w:rPr>
                <w:rFonts w:ascii="Arial" w:hAnsi="Arial" w:cs="Arial"/>
                <w:szCs w:val="20"/>
              </w:rPr>
            </w:pPr>
            <w:r w:rsidRPr="00C52354">
              <w:rPr>
                <w:rFonts w:ascii="Arial" w:hAnsi="Arial" w:cs="Arial"/>
                <w:szCs w:val="20"/>
              </w:rPr>
              <w:t>Registration</w:t>
            </w:r>
          </w:p>
        </w:tc>
        <w:tc>
          <w:tcPr>
            <w:tcW w:w="0" w:type="auto"/>
            <w:shd w:val="clear" w:color="auto" w:fill="auto"/>
          </w:tcPr>
          <w:p w14:paraId="2278094B" w14:textId="77392CB6" w:rsidR="002944F6" w:rsidRPr="00506E73" w:rsidRDefault="002944F6" w:rsidP="002944F6">
            <w:pPr>
              <w:rPr>
                <w:rFonts w:ascii="Arial" w:hAnsi="Arial" w:cs="Arial"/>
                <w:szCs w:val="20"/>
              </w:rPr>
            </w:pPr>
            <w:r w:rsidRPr="00506E73">
              <w:rPr>
                <w:rFonts w:ascii="Arial" w:hAnsi="Arial" w:cs="Arial"/>
              </w:rPr>
              <w:t>6,000.00</w:t>
            </w:r>
          </w:p>
        </w:tc>
        <w:tc>
          <w:tcPr>
            <w:tcW w:w="0" w:type="auto"/>
            <w:shd w:val="clear" w:color="auto" w:fill="auto"/>
          </w:tcPr>
          <w:p w14:paraId="511FD4AD" w14:textId="15BAF55A" w:rsidR="002944F6" w:rsidRPr="00506E73" w:rsidRDefault="002944F6" w:rsidP="002944F6">
            <w:pPr>
              <w:rPr>
                <w:rFonts w:ascii="Arial" w:hAnsi="Arial" w:cs="Arial"/>
                <w:szCs w:val="20"/>
              </w:rPr>
            </w:pPr>
            <w:r w:rsidRPr="00506E73">
              <w:rPr>
                <w:rFonts w:ascii="Arial" w:hAnsi="Arial" w:cs="Arial"/>
              </w:rPr>
              <w:t>6,000.00</w:t>
            </w:r>
          </w:p>
        </w:tc>
      </w:tr>
      <w:tr w:rsidR="002944F6" w:rsidRPr="004077B7" w14:paraId="455D804E" w14:textId="77777777" w:rsidTr="004D321F">
        <w:trPr>
          <w:trHeight w:val="241"/>
          <w:jc w:val="center"/>
        </w:trPr>
        <w:tc>
          <w:tcPr>
            <w:tcW w:w="0" w:type="auto"/>
            <w:shd w:val="clear" w:color="auto" w:fill="auto"/>
            <w:vAlign w:val="center"/>
          </w:tcPr>
          <w:p w14:paraId="16C697C0" w14:textId="77777777" w:rsidR="002944F6" w:rsidRPr="00C52354" w:rsidRDefault="002944F6" w:rsidP="002944F6">
            <w:pPr>
              <w:rPr>
                <w:rFonts w:ascii="Arial" w:hAnsi="Arial" w:cs="Arial"/>
                <w:szCs w:val="20"/>
              </w:rPr>
            </w:pPr>
            <w:r w:rsidRPr="00C52354">
              <w:rPr>
                <w:rFonts w:ascii="Arial" w:hAnsi="Arial" w:cs="Arial"/>
                <w:szCs w:val="20"/>
              </w:rPr>
              <w:t>3</w:t>
            </w:r>
          </w:p>
        </w:tc>
        <w:tc>
          <w:tcPr>
            <w:tcW w:w="0" w:type="auto"/>
            <w:shd w:val="clear" w:color="auto" w:fill="auto"/>
            <w:vAlign w:val="center"/>
          </w:tcPr>
          <w:p w14:paraId="5BB8648F" w14:textId="77777777" w:rsidR="002944F6" w:rsidRPr="00C52354" w:rsidRDefault="002944F6" w:rsidP="002944F6">
            <w:pPr>
              <w:jc w:val="left"/>
              <w:rPr>
                <w:rFonts w:ascii="Arial" w:hAnsi="Arial" w:cs="Arial"/>
                <w:szCs w:val="20"/>
              </w:rPr>
            </w:pPr>
            <w:r w:rsidRPr="00C52354">
              <w:rPr>
                <w:rFonts w:ascii="Arial" w:hAnsi="Arial" w:cs="Arial"/>
                <w:szCs w:val="20"/>
              </w:rPr>
              <w:t>Tuition (per Semester)</w:t>
            </w:r>
          </w:p>
        </w:tc>
        <w:tc>
          <w:tcPr>
            <w:tcW w:w="0" w:type="auto"/>
            <w:shd w:val="clear" w:color="auto" w:fill="auto"/>
          </w:tcPr>
          <w:p w14:paraId="4BF6AA8C" w14:textId="3BCEEF36" w:rsidR="002944F6" w:rsidRPr="00506E73" w:rsidRDefault="002944F6" w:rsidP="002944F6">
            <w:pPr>
              <w:rPr>
                <w:rFonts w:ascii="Arial" w:hAnsi="Arial" w:cs="Arial"/>
                <w:szCs w:val="20"/>
              </w:rPr>
            </w:pPr>
            <w:r w:rsidRPr="00506E73">
              <w:rPr>
                <w:rFonts w:ascii="Arial" w:hAnsi="Arial" w:cs="Arial"/>
              </w:rPr>
              <w:t>33,600.00</w:t>
            </w:r>
          </w:p>
        </w:tc>
        <w:tc>
          <w:tcPr>
            <w:tcW w:w="0" w:type="auto"/>
            <w:shd w:val="clear" w:color="auto" w:fill="auto"/>
          </w:tcPr>
          <w:p w14:paraId="64EBCE7D" w14:textId="1BB71F4E" w:rsidR="002944F6" w:rsidRPr="00506E73" w:rsidRDefault="002944F6" w:rsidP="002944F6">
            <w:pPr>
              <w:rPr>
                <w:rFonts w:ascii="Arial" w:hAnsi="Arial" w:cs="Arial"/>
                <w:szCs w:val="20"/>
              </w:rPr>
            </w:pPr>
            <w:r w:rsidRPr="00506E73">
              <w:rPr>
                <w:rFonts w:ascii="Arial" w:hAnsi="Arial" w:cs="Arial"/>
              </w:rPr>
              <w:t>33,600.00</w:t>
            </w:r>
          </w:p>
        </w:tc>
      </w:tr>
      <w:tr w:rsidR="002944F6" w:rsidRPr="004077B7" w14:paraId="22E7890D" w14:textId="77777777" w:rsidTr="004D321F">
        <w:trPr>
          <w:trHeight w:val="241"/>
          <w:jc w:val="center"/>
        </w:trPr>
        <w:tc>
          <w:tcPr>
            <w:tcW w:w="0" w:type="auto"/>
            <w:shd w:val="clear" w:color="auto" w:fill="auto"/>
            <w:vAlign w:val="center"/>
          </w:tcPr>
          <w:p w14:paraId="2F100395" w14:textId="77777777" w:rsidR="002944F6" w:rsidRPr="00C52354" w:rsidRDefault="002944F6" w:rsidP="002944F6">
            <w:pPr>
              <w:rPr>
                <w:rFonts w:ascii="Arial" w:hAnsi="Arial" w:cs="Arial"/>
                <w:szCs w:val="20"/>
              </w:rPr>
            </w:pPr>
            <w:r w:rsidRPr="00C52354">
              <w:rPr>
                <w:rFonts w:ascii="Arial" w:hAnsi="Arial" w:cs="Arial"/>
                <w:szCs w:val="20"/>
              </w:rPr>
              <w:t>4</w:t>
            </w:r>
          </w:p>
        </w:tc>
        <w:tc>
          <w:tcPr>
            <w:tcW w:w="0" w:type="auto"/>
            <w:shd w:val="clear" w:color="auto" w:fill="auto"/>
            <w:vAlign w:val="center"/>
          </w:tcPr>
          <w:p w14:paraId="14663D67" w14:textId="77777777" w:rsidR="002944F6" w:rsidRPr="00C52354" w:rsidRDefault="002944F6" w:rsidP="002944F6">
            <w:pPr>
              <w:jc w:val="left"/>
              <w:rPr>
                <w:rFonts w:ascii="Arial" w:hAnsi="Arial" w:cs="Arial"/>
                <w:szCs w:val="20"/>
              </w:rPr>
            </w:pPr>
            <w:r w:rsidRPr="00C52354">
              <w:rPr>
                <w:rFonts w:ascii="Arial" w:hAnsi="Arial" w:cs="Arial"/>
                <w:szCs w:val="20"/>
              </w:rPr>
              <w:t>Gymkhana (per Semester)</w:t>
            </w:r>
          </w:p>
        </w:tc>
        <w:tc>
          <w:tcPr>
            <w:tcW w:w="0" w:type="auto"/>
            <w:shd w:val="clear" w:color="auto" w:fill="auto"/>
          </w:tcPr>
          <w:p w14:paraId="314E5CD4" w14:textId="2B0A8134" w:rsidR="002944F6" w:rsidRPr="00506E73" w:rsidRDefault="002944F6" w:rsidP="002944F6">
            <w:pPr>
              <w:rPr>
                <w:rFonts w:ascii="Arial" w:hAnsi="Arial" w:cs="Arial"/>
                <w:szCs w:val="20"/>
              </w:rPr>
            </w:pPr>
            <w:r w:rsidRPr="00506E73">
              <w:rPr>
                <w:rFonts w:ascii="Arial" w:hAnsi="Arial" w:cs="Arial"/>
              </w:rPr>
              <w:t>200</w:t>
            </w:r>
          </w:p>
        </w:tc>
        <w:tc>
          <w:tcPr>
            <w:tcW w:w="0" w:type="auto"/>
            <w:shd w:val="clear" w:color="auto" w:fill="auto"/>
          </w:tcPr>
          <w:p w14:paraId="2B1D6CE6" w14:textId="4DECCF90" w:rsidR="002944F6" w:rsidRPr="00506E73" w:rsidRDefault="002944F6" w:rsidP="002944F6">
            <w:pPr>
              <w:rPr>
                <w:rFonts w:ascii="Arial" w:hAnsi="Arial" w:cs="Arial"/>
                <w:szCs w:val="20"/>
              </w:rPr>
            </w:pPr>
            <w:r w:rsidRPr="00506E73">
              <w:rPr>
                <w:rFonts w:ascii="Arial" w:hAnsi="Arial" w:cs="Arial"/>
              </w:rPr>
              <w:t>200</w:t>
            </w:r>
          </w:p>
        </w:tc>
      </w:tr>
      <w:tr w:rsidR="002944F6" w:rsidRPr="004077B7" w14:paraId="77CA2E0A" w14:textId="77777777" w:rsidTr="004D321F">
        <w:trPr>
          <w:trHeight w:val="241"/>
          <w:jc w:val="center"/>
        </w:trPr>
        <w:tc>
          <w:tcPr>
            <w:tcW w:w="0" w:type="auto"/>
            <w:shd w:val="clear" w:color="auto" w:fill="auto"/>
            <w:vAlign w:val="center"/>
          </w:tcPr>
          <w:p w14:paraId="278174DE" w14:textId="77777777" w:rsidR="002944F6" w:rsidRPr="00C52354" w:rsidRDefault="002944F6" w:rsidP="002944F6">
            <w:pPr>
              <w:rPr>
                <w:rFonts w:ascii="Arial" w:hAnsi="Arial" w:cs="Arial"/>
                <w:szCs w:val="20"/>
              </w:rPr>
            </w:pPr>
            <w:r w:rsidRPr="00C52354">
              <w:rPr>
                <w:rFonts w:ascii="Arial" w:hAnsi="Arial" w:cs="Arial"/>
                <w:szCs w:val="20"/>
              </w:rPr>
              <w:t>5</w:t>
            </w:r>
          </w:p>
        </w:tc>
        <w:tc>
          <w:tcPr>
            <w:tcW w:w="0" w:type="auto"/>
            <w:shd w:val="clear" w:color="auto" w:fill="auto"/>
            <w:vAlign w:val="center"/>
          </w:tcPr>
          <w:p w14:paraId="2C6D2485" w14:textId="77777777" w:rsidR="002944F6" w:rsidRPr="00C52354" w:rsidRDefault="002944F6" w:rsidP="002944F6">
            <w:pPr>
              <w:jc w:val="left"/>
              <w:rPr>
                <w:rFonts w:ascii="Arial" w:hAnsi="Arial" w:cs="Arial"/>
                <w:szCs w:val="20"/>
              </w:rPr>
            </w:pPr>
            <w:r w:rsidRPr="00C52354">
              <w:rPr>
                <w:rFonts w:ascii="Arial" w:hAnsi="Arial" w:cs="Arial"/>
                <w:szCs w:val="20"/>
              </w:rPr>
              <w:t>Magazine (per Semester) / News letter</w:t>
            </w:r>
          </w:p>
        </w:tc>
        <w:tc>
          <w:tcPr>
            <w:tcW w:w="0" w:type="auto"/>
            <w:shd w:val="clear" w:color="auto" w:fill="auto"/>
          </w:tcPr>
          <w:p w14:paraId="721EBACF" w14:textId="0682142A" w:rsidR="002944F6" w:rsidRPr="00506E73" w:rsidRDefault="002944F6" w:rsidP="002944F6">
            <w:pPr>
              <w:rPr>
                <w:rFonts w:ascii="Arial" w:hAnsi="Arial" w:cs="Arial"/>
                <w:szCs w:val="20"/>
              </w:rPr>
            </w:pPr>
            <w:r w:rsidRPr="00506E73">
              <w:rPr>
                <w:rFonts w:ascii="Arial" w:hAnsi="Arial" w:cs="Arial"/>
              </w:rPr>
              <w:t>300</w:t>
            </w:r>
          </w:p>
        </w:tc>
        <w:tc>
          <w:tcPr>
            <w:tcW w:w="0" w:type="auto"/>
            <w:shd w:val="clear" w:color="auto" w:fill="auto"/>
          </w:tcPr>
          <w:p w14:paraId="461A3E05" w14:textId="53F6947A" w:rsidR="002944F6" w:rsidRPr="00506E73" w:rsidRDefault="002944F6" w:rsidP="002944F6">
            <w:pPr>
              <w:rPr>
                <w:rFonts w:ascii="Arial" w:hAnsi="Arial" w:cs="Arial"/>
                <w:szCs w:val="20"/>
              </w:rPr>
            </w:pPr>
            <w:r w:rsidRPr="00506E73">
              <w:rPr>
                <w:rFonts w:ascii="Arial" w:hAnsi="Arial" w:cs="Arial"/>
              </w:rPr>
              <w:t>300</w:t>
            </w:r>
          </w:p>
        </w:tc>
      </w:tr>
      <w:tr w:rsidR="002944F6" w:rsidRPr="004077B7" w14:paraId="25D7D53D" w14:textId="77777777" w:rsidTr="004D321F">
        <w:trPr>
          <w:trHeight w:val="241"/>
          <w:jc w:val="center"/>
        </w:trPr>
        <w:tc>
          <w:tcPr>
            <w:tcW w:w="0" w:type="auto"/>
            <w:shd w:val="clear" w:color="auto" w:fill="auto"/>
            <w:vAlign w:val="center"/>
          </w:tcPr>
          <w:p w14:paraId="225528E0" w14:textId="77777777" w:rsidR="002944F6" w:rsidRPr="00C52354" w:rsidRDefault="002944F6" w:rsidP="002944F6">
            <w:pPr>
              <w:rPr>
                <w:rFonts w:ascii="Arial" w:hAnsi="Arial" w:cs="Arial"/>
                <w:szCs w:val="20"/>
              </w:rPr>
            </w:pPr>
            <w:r w:rsidRPr="00C52354">
              <w:rPr>
                <w:rFonts w:ascii="Arial" w:hAnsi="Arial" w:cs="Arial"/>
                <w:szCs w:val="20"/>
              </w:rPr>
              <w:t>6</w:t>
            </w:r>
          </w:p>
        </w:tc>
        <w:tc>
          <w:tcPr>
            <w:tcW w:w="0" w:type="auto"/>
            <w:shd w:val="clear" w:color="auto" w:fill="auto"/>
            <w:vAlign w:val="center"/>
          </w:tcPr>
          <w:p w14:paraId="380DDAF0" w14:textId="77777777" w:rsidR="002944F6" w:rsidRPr="00C52354" w:rsidRDefault="002944F6" w:rsidP="002944F6">
            <w:pPr>
              <w:jc w:val="left"/>
              <w:rPr>
                <w:rFonts w:ascii="Arial" w:hAnsi="Arial" w:cs="Arial"/>
                <w:szCs w:val="20"/>
              </w:rPr>
            </w:pPr>
            <w:r w:rsidRPr="00C52354">
              <w:rPr>
                <w:rFonts w:ascii="Arial" w:hAnsi="Arial" w:cs="Arial"/>
                <w:szCs w:val="20"/>
              </w:rPr>
              <w:t>Co-Curricular Activities</w:t>
            </w:r>
          </w:p>
        </w:tc>
        <w:tc>
          <w:tcPr>
            <w:tcW w:w="0" w:type="auto"/>
            <w:shd w:val="clear" w:color="auto" w:fill="auto"/>
          </w:tcPr>
          <w:p w14:paraId="0695008F" w14:textId="78CDDEBE" w:rsidR="002944F6" w:rsidRPr="00506E73" w:rsidRDefault="002944F6" w:rsidP="002944F6">
            <w:pPr>
              <w:rPr>
                <w:rFonts w:ascii="Arial" w:hAnsi="Arial" w:cs="Arial"/>
                <w:szCs w:val="20"/>
              </w:rPr>
            </w:pPr>
            <w:r w:rsidRPr="00506E73">
              <w:rPr>
                <w:rFonts w:ascii="Arial" w:hAnsi="Arial" w:cs="Arial"/>
              </w:rPr>
              <w:t>200</w:t>
            </w:r>
          </w:p>
        </w:tc>
        <w:tc>
          <w:tcPr>
            <w:tcW w:w="0" w:type="auto"/>
            <w:shd w:val="clear" w:color="auto" w:fill="auto"/>
          </w:tcPr>
          <w:p w14:paraId="47626C0C" w14:textId="1A88DBAE" w:rsidR="002944F6" w:rsidRPr="00506E73" w:rsidRDefault="002944F6" w:rsidP="002944F6">
            <w:pPr>
              <w:rPr>
                <w:rFonts w:ascii="Arial" w:hAnsi="Arial" w:cs="Arial"/>
                <w:szCs w:val="20"/>
              </w:rPr>
            </w:pPr>
            <w:r w:rsidRPr="00506E73">
              <w:rPr>
                <w:rFonts w:ascii="Arial" w:hAnsi="Arial" w:cs="Arial"/>
              </w:rPr>
              <w:t>200</w:t>
            </w:r>
          </w:p>
        </w:tc>
      </w:tr>
      <w:tr w:rsidR="002944F6" w:rsidRPr="004077B7" w14:paraId="1E5B9CE5" w14:textId="77777777" w:rsidTr="004D321F">
        <w:trPr>
          <w:trHeight w:val="241"/>
          <w:jc w:val="center"/>
        </w:trPr>
        <w:tc>
          <w:tcPr>
            <w:tcW w:w="0" w:type="auto"/>
            <w:shd w:val="clear" w:color="auto" w:fill="auto"/>
            <w:vAlign w:val="center"/>
          </w:tcPr>
          <w:p w14:paraId="641C4692" w14:textId="77777777" w:rsidR="002944F6" w:rsidRPr="00C52354" w:rsidRDefault="002944F6" w:rsidP="002944F6">
            <w:pPr>
              <w:rPr>
                <w:rFonts w:ascii="Arial" w:hAnsi="Arial" w:cs="Arial"/>
                <w:szCs w:val="20"/>
              </w:rPr>
            </w:pPr>
            <w:r w:rsidRPr="00C52354">
              <w:rPr>
                <w:rFonts w:ascii="Arial" w:hAnsi="Arial" w:cs="Arial"/>
                <w:szCs w:val="20"/>
              </w:rPr>
              <w:t>7</w:t>
            </w:r>
          </w:p>
        </w:tc>
        <w:tc>
          <w:tcPr>
            <w:tcW w:w="0" w:type="auto"/>
            <w:shd w:val="clear" w:color="auto" w:fill="auto"/>
            <w:vAlign w:val="center"/>
          </w:tcPr>
          <w:p w14:paraId="2BCC3ED5" w14:textId="77777777" w:rsidR="002944F6" w:rsidRPr="00C52354" w:rsidRDefault="002944F6" w:rsidP="002944F6">
            <w:pPr>
              <w:jc w:val="left"/>
              <w:rPr>
                <w:rFonts w:ascii="Arial" w:hAnsi="Arial" w:cs="Arial"/>
                <w:szCs w:val="20"/>
              </w:rPr>
            </w:pPr>
            <w:r w:rsidRPr="00C52354">
              <w:rPr>
                <w:rFonts w:ascii="Arial" w:hAnsi="Arial" w:cs="Arial"/>
                <w:szCs w:val="20"/>
              </w:rPr>
              <w:t>Enrolment Card</w:t>
            </w:r>
          </w:p>
        </w:tc>
        <w:tc>
          <w:tcPr>
            <w:tcW w:w="0" w:type="auto"/>
            <w:shd w:val="clear" w:color="auto" w:fill="auto"/>
          </w:tcPr>
          <w:p w14:paraId="55934B84" w14:textId="7CFDBB88" w:rsidR="002944F6" w:rsidRPr="00506E73" w:rsidRDefault="002944F6" w:rsidP="002944F6">
            <w:pPr>
              <w:rPr>
                <w:rFonts w:ascii="Arial" w:hAnsi="Arial" w:cs="Arial"/>
                <w:szCs w:val="20"/>
              </w:rPr>
            </w:pPr>
            <w:r w:rsidRPr="00506E73">
              <w:rPr>
                <w:rFonts w:ascii="Arial" w:hAnsi="Arial" w:cs="Arial"/>
              </w:rPr>
              <w:t>600</w:t>
            </w:r>
          </w:p>
        </w:tc>
        <w:tc>
          <w:tcPr>
            <w:tcW w:w="0" w:type="auto"/>
            <w:shd w:val="clear" w:color="auto" w:fill="auto"/>
          </w:tcPr>
          <w:p w14:paraId="412AB481" w14:textId="627ECA0C" w:rsidR="002944F6" w:rsidRPr="00506E73" w:rsidRDefault="002944F6" w:rsidP="002944F6">
            <w:pPr>
              <w:rPr>
                <w:rFonts w:ascii="Arial" w:hAnsi="Arial" w:cs="Arial"/>
                <w:szCs w:val="20"/>
              </w:rPr>
            </w:pPr>
            <w:r w:rsidRPr="00506E73">
              <w:rPr>
                <w:rFonts w:ascii="Arial" w:hAnsi="Arial" w:cs="Arial"/>
              </w:rPr>
              <w:t>…………………..</w:t>
            </w:r>
          </w:p>
        </w:tc>
      </w:tr>
      <w:tr w:rsidR="002944F6" w:rsidRPr="004077B7" w14:paraId="280C9FB7" w14:textId="77777777" w:rsidTr="004D321F">
        <w:trPr>
          <w:trHeight w:val="241"/>
          <w:jc w:val="center"/>
        </w:trPr>
        <w:tc>
          <w:tcPr>
            <w:tcW w:w="0" w:type="auto"/>
            <w:shd w:val="clear" w:color="auto" w:fill="auto"/>
            <w:vAlign w:val="center"/>
          </w:tcPr>
          <w:p w14:paraId="3B9EC37A" w14:textId="77777777" w:rsidR="002944F6" w:rsidRPr="00C52354" w:rsidRDefault="002944F6" w:rsidP="002944F6">
            <w:pPr>
              <w:rPr>
                <w:rFonts w:ascii="Arial" w:hAnsi="Arial" w:cs="Arial"/>
                <w:szCs w:val="20"/>
              </w:rPr>
            </w:pPr>
            <w:r w:rsidRPr="00C52354">
              <w:rPr>
                <w:rFonts w:ascii="Arial" w:hAnsi="Arial" w:cs="Arial"/>
                <w:szCs w:val="20"/>
              </w:rPr>
              <w:t>8</w:t>
            </w:r>
          </w:p>
        </w:tc>
        <w:tc>
          <w:tcPr>
            <w:tcW w:w="0" w:type="auto"/>
            <w:shd w:val="clear" w:color="auto" w:fill="auto"/>
            <w:vAlign w:val="center"/>
          </w:tcPr>
          <w:p w14:paraId="54BDE155" w14:textId="77777777" w:rsidR="002944F6" w:rsidRPr="00C52354" w:rsidRDefault="002944F6" w:rsidP="002944F6">
            <w:pPr>
              <w:jc w:val="left"/>
              <w:rPr>
                <w:rFonts w:ascii="Arial" w:hAnsi="Arial" w:cs="Arial"/>
                <w:szCs w:val="20"/>
              </w:rPr>
            </w:pPr>
            <w:r w:rsidRPr="00C52354">
              <w:rPr>
                <w:rFonts w:ascii="Arial" w:hAnsi="Arial" w:cs="Arial"/>
                <w:szCs w:val="20"/>
              </w:rPr>
              <w:t>Identity Card</w:t>
            </w:r>
          </w:p>
        </w:tc>
        <w:tc>
          <w:tcPr>
            <w:tcW w:w="0" w:type="auto"/>
            <w:shd w:val="clear" w:color="auto" w:fill="auto"/>
          </w:tcPr>
          <w:p w14:paraId="137A54B2" w14:textId="42888066" w:rsidR="002944F6" w:rsidRPr="00506E73" w:rsidRDefault="002944F6" w:rsidP="002944F6">
            <w:pPr>
              <w:rPr>
                <w:rFonts w:ascii="Arial" w:hAnsi="Arial" w:cs="Arial"/>
                <w:szCs w:val="20"/>
              </w:rPr>
            </w:pPr>
            <w:r w:rsidRPr="00506E73">
              <w:rPr>
                <w:rFonts w:ascii="Arial" w:hAnsi="Arial" w:cs="Arial"/>
              </w:rPr>
              <w:t>300</w:t>
            </w:r>
          </w:p>
        </w:tc>
        <w:tc>
          <w:tcPr>
            <w:tcW w:w="0" w:type="auto"/>
            <w:shd w:val="clear" w:color="auto" w:fill="auto"/>
          </w:tcPr>
          <w:p w14:paraId="1480B0D5" w14:textId="240EE927" w:rsidR="002944F6" w:rsidRPr="00506E73" w:rsidRDefault="002944F6" w:rsidP="002944F6">
            <w:pPr>
              <w:rPr>
                <w:rFonts w:ascii="Arial" w:hAnsi="Arial" w:cs="Arial"/>
                <w:szCs w:val="20"/>
              </w:rPr>
            </w:pPr>
            <w:r w:rsidRPr="00506E73">
              <w:rPr>
                <w:rFonts w:ascii="Arial" w:hAnsi="Arial" w:cs="Arial"/>
              </w:rPr>
              <w:t>……………………….</w:t>
            </w:r>
          </w:p>
        </w:tc>
      </w:tr>
      <w:tr w:rsidR="002944F6" w:rsidRPr="004077B7" w14:paraId="7C547637" w14:textId="77777777" w:rsidTr="004D321F">
        <w:trPr>
          <w:trHeight w:val="241"/>
          <w:jc w:val="center"/>
        </w:trPr>
        <w:tc>
          <w:tcPr>
            <w:tcW w:w="0" w:type="auto"/>
            <w:shd w:val="clear" w:color="auto" w:fill="auto"/>
            <w:vAlign w:val="center"/>
          </w:tcPr>
          <w:p w14:paraId="0757FC23" w14:textId="77777777" w:rsidR="002944F6" w:rsidRPr="00C52354" w:rsidRDefault="002944F6" w:rsidP="002944F6">
            <w:pPr>
              <w:rPr>
                <w:rFonts w:ascii="Arial" w:hAnsi="Arial" w:cs="Arial"/>
                <w:szCs w:val="20"/>
              </w:rPr>
            </w:pPr>
            <w:r w:rsidRPr="00C52354">
              <w:rPr>
                <w:rFonts w:ascii="Arial" w:hAnsi="Arial" w:cs="Arial"/>
                <w:szCs w:val="20"/>
              </w:rPr>
              <w:t>9</w:t>
            </w:r>
          </w:p>
        </w:tc>
        <w:tc>
          <w:tcPr>
            <w:tcW w:w="0" w:type="auto"/>
            <w:shd w:val="clear" w:color="auto" w:fill="auto"/>
            <w:vAlign w:val="center"/>
          </w:tcPr>
          <w:p w14:paraId="55707739" w14:textId="77777777" w:rsidR="002944F6" w:rsidRPr="00C52354" w:rsidRDefault="002944F6" w:rsidP="002944F6">
            <w:pPr>
              <w:jc w:val="left"/>
              <w:rPr>
                <w:rFonts w:ascii="Arial" w:hAnsi="Arial" w:cs="Arial"/>
                <w:szCs w:val="20"/>
              </w:rPr>
            </w:pPr>
            <w:r w:rsidRPr="00C52354">
              <w:rPr>
                <w:rFonts w:ascii="Arial" w:hAnsi="Arial" w:cs="Arial"/>
                <w:szCs w:val="20"/>
              </w:rPr>
              <w:t>Library User Charges</w:t>
            </w:r>
          </w:p>
        </w:tc>
        <w:tc>
          <w:tcPr>
            <w:tcW w:w="0" w:type="auto"/>
            <w:shd w:val="clear" w:color="auto" w:fill="auto"/>
          </w:tcPr>
          <w:p w14:paraId="569A9B80" w14:textId="5B5A8ECF" w:rsidR="002944F6" w:rsidRPr="00506E73" w:rsidRDefault="002944F6" w:rsidP="002944F6">
            <w:pPr>
              <w:rPr>
                <w:rFonts w:ascii="Arial" w:hAnsi="Arial" w:cs="Arial"/>
                <w:szCs w:val="20"/>
              </w:rPr>
            </w:pPr>
            <w:r w:rsidRPr="00506E73">
              <w:rPr>
                <w:rFonts w:ascii="Arial" w:hAnsi="Arial" w:cs="Arial"/>
              </w:rPr>
              <w:t>500</w:t>
            </w:r>
          </w:p>
        </w:tc>
        <w:tc>
          <w:tcPr>
            <w:tcW w:w="0" w:type="auto"/>
            <w:shd w:val="clear" w:color="auto" w:fill="auto"/>
          </w:tcPr>
          <w:p w14:paraId="3222CE63" w14:textId="0612FAC5" w:rsidR="002944F6" w:rsidRPr="00506E73" w:rsidRDefault="002944F6" w:rsidP="002944F6">
            <w:pPr>
              <w:rPr>
                <w:rFonts w:ascii="Arial" w:hAnsi="Arial" w:cs="Arial"/>
                <w:szCs w:val="20"/>
              </w:rPr>
            </w:pPr>
            <w:r w:rsidRPr="00506E73">
              <w:rPr>
                <w:rFonts w:ascii="Arial" w:hAnsi="Arial" w:cs="Arial"/>
              </w:rPr>
              <w:t>500</w:t>
            </w:r>
          </w:p>
        </w:tc>
      </w:tr>
      <w:tr w:rsidR="002944F6" w:rsidRPr="004077B7" w14:paraId="1B39BF30" w14:textId="77777777" w:rsidTr="004D321F">
        <w:trPr>
          <w:trHeight w:val="241"/>
          <w:jc w:val="center"/>
        </w:trPr>
        <w:tc>
          <w:tcPr>
            <w:tcW w:w="0" w:type="auto"/>
            <w:shd w:val="clear" w:color="auto" w:fill="auto"/>
            <w:vAlign w:val="center"/>
          </w:tcPr>
          <w:p w14:paraId="4F481C68" w14:textId="77777777" w:rsidR="002944F6" w:rsidRPr="00C52354" w:rsidRDefault="002944F6" w:rsidP="002944F6">
            <w:pPr>
              <w:rPr>
                <w:rFonts w:ascii="Arial" w:hAnsi="Arial" w:cs="Arial"/>
                <w:szCs w:val="20"/>
              </w:rPr>
            </w:pPr>
            <w:r w:rsidRPr="00C52354">
              <w:rPr>
                <w:rFonts w:ascii="Arial" w:hAnsi="Arial" w:cs="Arial"/>
                <w:szCs w:val="20"/>
              </w:rPr>
              <w:t>10</w:t>
            </w:r>
          </w:p>
        </w:tc>
        <w:tc>
          <w:tcPr>
            <w:tcW w:w="0" w:type="auto"/>
            <w:shd w:val="clear" w:color="auto" w:fill="auto"/>
            <w:vAlign w:val="center"/>
          </w:tcPr>
          <w:p w14:paraId="1C76A883" w14:textId="77777777" w:rsidR="002944F6" w:rsidRPr="00C52354" w:rsidRDefault="002944F6" w:rsidP="002944F6">
            <w:pPr>
              <w:jc w:val="left"/>
              <w:rPr>
                <w:rFonts w:ascii="Arial" w:hAnsi="Arial" w:cs="Arial"/>
                <w:szCs w:val="20"/>
              </w:rPr>
            </w:pPr>
            <w:r w:rsidRPr="00C52354">
              <w:rPr>
                <w:rFonts w:ascii="Arial" w:hAnsi="Arial" w:cs="Arial"/>
                <w:szCs w:val="20"/>
              </w:rPr>
              <w:t>Library Card</w:t>
            </w:r>
          </w:p>
        </w:tc>
        <w:tc>
          <w:tcPr>
            <w:tcW w:w="0" w:type="auto"/>
            <w:shd w:val="clear" w:color="auto" w:fill="auto"/>
          </w:tcPr>
          <w:p w14:paraId="0F2B5E31" w14:textId="0DD759B4" w:rsidR="002944F6" w:rsidRPr="00506E73" w:rsidRDefault="002944F6" w:rsidP="002944F6">
            <w:pPr>
              <w:rPr>
                <w:rFonts w:ascii="Arial" w:hAnsi="Arial" w:cs="Arial"/>
                <w:szCs w:val="20"/>
              </w:rPr>
            </w:pPr>
            <w:r w:rsidRPr="00506E73">
              <w:rPr>
                <w:rFonts w:ascii="Arial" w:hAnsi="Arial" w:cs="Arial"/>
              </w:rPr>
              <w:t>300</w:t>
            </w:r>
          </w:p>
        </w:tc>
        <w:tc>
          <w:tcPr>
            <w:tcW w:w="0" w:type="auto"/>
            <w:shd w:val="clear" w:color="auto" w:fill="auto"/>
          </w:tcPr>
          <w:p w14:paraId="353707FA" w14:textId="1D7C383D" w:rsidR="002944F6" w:rsidRPr="00506E73" w:rsidRDefault="002944F6" w:rsidP="002944F6">
            <w:pPr>
              <w:rPr>
                <w:rFonts w:ascii="Arial" w:hAnsi="Arial" w:cs="Arial"/>
                <w:szCs w:val="20"/>
              </w:rPr>
            </w:pPr>
            <w:r w:rsidRPr="00506E73">
              <w:rPr>
                <w:rFonts w:ascii="Arial" w:hAnsi="Arial" w:cs="Arial"/>
              </w:rPr>
              <w:t>……………………</w:t>
            </w:r>
          </w:p>
        </w:tc>
      </w:tr>
      <w:tr w:rsidR="002944F6" w:rsidRPr="004077B7" w14:paraId="6AB96A3B" w14:textId="77777777" w:rsidTr="004D321F">
        <w:trPr>
          <w:trHeight w:val="241"/>
          <w:jc w:val="center"/>
        </w:trPr>
        <w:tc>
          <w:tcPr>
            <w:tcW w:w="0" w:type="auto"/>
            <w:shd w:val="clear" w:color="auto" w:fill="auto"/>
            <w:vAlign w:val="center"/>
          </w:tcPr>
          <w:p w14:paraId="11686537" w14:textId="77777777" w:rsidR="002944F6" w:rsidRPr="00C52354" w:rsidRDefault="002944F6" w:rsidP="002944F6">
            <w:pPr>
              <w:rPr>
                <w:rFonts w:ascii="Arial" w:hAnsi="Arial" w:cs="Arial"/>
                <w:szCs w:val="20"/>
              </w:rPr>
            </w:pPr>
            <w:r w:rsidRPr="00C52354">
              <w:rPr>
                <w:rFonts w:ascii="Arial" w:hAnsi="Arial" w:cs="Arial"/>
                <w:szCs w:val="20"/>
              </w:rPr>
              <w:t>11</w:t>
            </w:r>
          </w:p>
        </w:tc>
        <w:tc>
          <w:tcPr>
            <w:tcW w:w="0" w:type="auto"/>
            <w:shd w:val="clear" w:color="auto" w:fill="auto"/>
            <w:vAlign w:val="center"/>
          </w:tcPr>
          <w:p w14:paraId="6CFF9B1C" w14:textId="77777777" w:rsidR="002944F6" w:rsidRPr="00C52354" w:rsidRDefault="002944F6" w:rsidP="002944F6">
            <w:pPr>
              <w:jc w:val="left"/>
              <w:rPr>
                <w:rFonts w:ascii="Arial" w:hAnsi="Arial" w:cs="Arial"/>
                <w:szCs w:val="20"/>
              </w:rPr>
            </w:pPr>
            <w:r w:rsidRPr="00C52354">
              <w:rPr>
                <w:rFonts w:ascii="Arial" w:hAnsi="Arial" w:cs="Arial"/>
                <w:szCs w:val="20"/>
              </w:rPr>
              <w:t>Transport</w:t>
            </w:r>
          </w:p>
        </w:tc>
        <w:tc>
          <w:tcPr>
            <w:tcW w:w="0" w:type="auto"/>
            <w:shd w:val="clear" w:color="auto" w:fill="auto"/>
          </w:tcPr>
          <w:p w14:paraId="24EE80DA" w14:textId="5445CD3B" w:rsidR="002944F6" w:rsidRPr="00506E73" w:rsidRDefault="002944F6" w:rsidP="002944F6">
            <w:pPr>
              <w:rPr>
                <w:rFonts w:ascii="Arial" w:hAnsi="Arial" w:cs="Arial"/>
                <w:szCs w:val="20"/>
              </w:rPr>
            </w:pPr>
            <w:r w:rsidRPr="00506E73">
              <w:rPr>
                <w:rFonts w:ascii="Arial" w:hAnsi="Arial" w:cs="Arial"/>
              </w:rPr>
              <w:t>1,000.00</w:t>
            </w:r>
          </w:p>
        </w:tc>
        <w:tc>
          <w:tcPr>
            <w:tcW w:w="0" w:type="auto"/>
            <w:shd w:val="clear" w:color="auto" w:fill="auto"/>
          </w:tcPr>
          <w:p w14:paraId="6EF29134" w14:textId="5117C915" w:rsidR="002944F6" w:rsidRPr="00506E73" w:rsidRDefault="002944F6" w:rsidP="002944F6">
            <w:pPr>
              <w:rPr>
                <w:rFonts w:ascii="Arial" w:hAnsi="Arial" w:cs="Arial"/>
                <w:szCs w:val="20"/>
              </w:rPr>
            </w:pPr>
            <w:r w:rsidRPr="00506E73">
              <w:rPr>
                <w:rFonts w:ascii="Arial" w:hAnsi="Arial" w:cs="Arial"/>
              </w:rPr>
              <w:t>1,000.00</w:t>
            </w:r>
          </w:p>
        </w:tc>
      </w:tr>
      <w:tr w:rsidR="002944F6" w:rsidRPr="004077B7" w14:paraId="7658491C" w14:textId="77777777" w:rsidTr="004D321F">
        <w:trPr>
          <w:trHeight w:val="241"/>
          <w:jc w:val="center"/>
        </w:trPr>
        <w:tc>
          <w:tcPr>
            <w:tcW w:w="0" w:type="auto"/>
            <w:shd w:val="clear" w:color="auto" w:fill="auto"/>
            <w:vAlign w:val="center"/>
          </w:tcPr>
          <w:p w14:paraId="662D3A77" w14:textId="77777777" w:rsidR="002944F6" w:rsidRPr="00C52354" w:rsidRDefault="002944F6" w:rsidP="002944F6">
            <w:pPr>
              <w:rPr>
                <w:rFonts w:ascii="Arial" w:hAnsi="Arial" w:cs="Arial"/>
                <w:szCs w:val="20"/>
              </w:rPr>
            </w:pPr>
            <w:r w:rsidRPr="00C52354">
              <w:rPr>
                <w:rFonts w:ascii="Arial" w:hAnsi="Arial" w:cs="Arial"/>
                <w:szCs w:val="20"/>
              </w:rPr>
              <w:t>12</w:t>
            </w:r>
          </w:p>
        </w:tc>
        <w:tc>
          <w:tcPr>
            <w:tcW w:w="0" w:type="auto"/>
            <w:shd w:val="clear" w:color="auto" w:fill="auto"/>
            <w:vAlign w:val="center"/>
          </w:tcPr>
          <w:p w14:paraId="7028C9AF" w14:textId="77777777" w:rsidR="002944F6" w:rsidRPr="00C52354" w:rsidRDefault="002944F6" w:rsidP="002944F6">
            <w:pPr>
              <w:jc w:val="left"/>
              <w:rPr>
                <w:rFonts w:ascii="Arial" w:hAnsi="Arial" w:cs="Arial"/>
                <w:szCs w:val="20"/>
              </w:rPr>
            </w:pPr>
            <w:r w:rsidRPr="00C52354">
              <w:rPr>
                <w:rFonts w:ascii="Arial" w:hAnsi="Arial" w:cs="Arial"/>
                <w:szCs w:val="20"/>
              </w:rPr>
              <w:t>Lab Fee</w:t>
            </w:r>
          </w:p>
        </w:tc>
        <w:tc>
          <w:tcPr>
            <w:tcW w:w="0" w:type="auto"/>
            <w:shd w:val="clear" w:color="auto" w:fill="auto"/>
          </w:tcPr>
          <w:p w14:paraId="67CE3256" w14:textId="03BD2B8B" w:rsidR="002944F6" w:rsidRPr="00506E73" w:rsidRDefault="002944F6" w:rsidP="002944F6">
            <w:pPr>
              <w:rPr>
                <w:rFonts w:ascii="Arial" w:hAnsi="Arial" w:cs="Arial"/>
                <w:szCs w:val="20"/>
              </w:rPr>
            </w:pPr>
            <w:r w:rsidRPr="00506E73">
              <w:rPr>
                <w:rFonts w:ascii="Arial" w:hAnsi="Arial" w:cs="Arial"/>
              </w:rPr>
              <w:t>3,000.00</w:t>
            </w:r>
          </w:p>
        </w:tc>
        <w:tc>
          <w:tcPr>
            <w:tcW w:w="0" w:type="auto"/>
            <w:shd w:val="clear" w:color="auto" w:fill="auto"/>
          </w:tcPr>
          <w:p w14:paraId="5B0F55B8" w14:textId="1D59B403" w:rsidR="002944F6" w:rsidRPr="00506E73" w:rsidRDefault="002944F6" w:rsidP="002944F6">
            <w:pPr>
              <w:rPr>
                <w:rFonts w:ascii="Arial" w:hAnsi="Arial" w:cs="Arial"/>
                <w:szCs w:val="20"/>
              </w:rPr>
            </w:pPr>
            <w:r w:rsidRPr="00506E73">
              <w:rPr>
                <w:rFonts w:ascii="Arial" w:hAnsi="Arial" w:cs="Arial"/>
              </w:rPr>
              <w:t>3,000.00</w:t>
            </w:r>
          </w:p>
        </w:tc>
      </w:tr>
      <w:tr w:rsidR="002944F6" w:rsidRPr="004077B7" w14:paraId="32277848" w14:textId="77777777" w:rsidTr="004D321F">
        <w:trPr>
          <w:trHeight w:val="241"/>
          <w:jc w:val="center"/>
        </w:trPr>
        <w:tc>
          <w:tcPr>
            <w:tcW w:w="0" w:type="auto"/>
            <w:shd w:val="clear" w:color="auto" w:fill="auto"/>
            <w:vAlign w:val="center"/>
          </w:tcPr>
          <w:p w14:paraId="461169D7" w14:textId="7320505F" w:rsidR="002944F6" w:rsidRPr="00C52354" w:rsidRDefault="002944F6" w:rsidP="002944F6">
            <w:pPr>
              <w:rPr>
                <w:rFonts w:ascii="Arial" w:hAnsi="Arial" w:cs="Arial"/>
                <w:szCs w:val="20"/>
              </w:rPr>
            </w:pPr>
            <w:r>
              <w:rPr>
                <w:rFonts w:ascii="Arial" w:hAnsi="Arial" w:cs="Arial"/>
                <w:szCs w:val="20"/>
              </w:rPr>
              <w:t>13</w:t>
            </w:r>
          </w:p>
        </w:tc>
        <w:tc>
          <w:tcPr>
            <w:tcW w:w="0" w:type="auto"/>
            <w:shd w:val="clear" w:color="auto" w:fill="auto"/>
            <w:vAlign w:val="center"/>
          </w:tcPr>
          <w:p w14:paraId="2516408A" w14:textId="205C81E2" w:rsidR="002944F6" w:rsidRPr="00C52354" w:rsidRDefault="002944F6" w:rsidP="002944F6">
            <w:pPr>
              <w:jc w:val="left"/>
              <w:rPr>
                <w:rFonts w:ascii="Arial" w:hAnsi="Arial" w:cs="Arial"/>
                <w:szCs w:val="20"/>
              </w:rPr>
            </w:pPr>
            <w:r w:rsidRPr="002944F6">
              <w:rPr>
                <w:rFonts w:ascii="Arial" w:hAnsi="Arial" w:cs="Arial"/>
                <w:szCs w:val="20"/>
              </w:rPr>
              <w:t>Smart Internet  Facility</w:t>
            </w:r>
          </w:p>
        </w:tc>
        <w:tc>
          <w:tcPr>
            <w:tcW w:w="0" w:type="auto"/>
            <w:shd w:val="clear" w:color="auto" w:fill="auto"/>
          </w:tcPr>
          <w:p w14:paraId="61B6A308" w14:textId="155B92A9" w:rsidR="002944F6" w:rsidRPr="00506E73" w:rsidRDefault="002944F6" w:rsidP="002944F6">
            <w:pPr>
              <w:rPr>
                <w:rFonts w:ascii="Arial" w:hAnsi="Arial" w:cs="Arial"/>
                <w:color w:val="000000"/>
                <w:szCs w:val="20"/>
              </w:rPr>
            </w:pPr>
            <w:r w:rsidRPr="00506E73">
              <w:rPr>
                <w:rFonts w:ascii="Arial" w:hAnsi="Arial" w:cs="Arial"/>
              </w:rPr>
              <w:t>2,000.00</w:t>
            </w:r>
          </w:p>
        </w:tc>
        <w:tc>
          <w:tcPr>
            <w:tcW w:w="0" w:type="auto"/>
            <w:shd w:val="clear" w:color="auto" w:fill="auto"/>
          </w:tcPr>
          <w:p w14:paraId="36994CE3" w14:textId="75162061" w:rsidR="002944F6" w:rsidRPr="00506E73" w:rsidRDefault="002944F6" w:rsidP="002944F6">
            <w:pPr>
              <w:rPr>
                <w:rFonts w:ascii="Arial" w:hAnsi="Arial" w:cs="Arial"/>
                <w:color w:val="000000"/>
                <w:szCs w:val="20"/>
              </w:rPr>
            </w:pPr>
            <w:r w:rsidRPr="00506E73">
              <w:rPr>
                <w:rFonts w:ascii="Arial" w:hAnsi="Arial" w:cs="Arial"/>
              </w:rPr>
              <w:t>2,000.00</w:t>
            </w:r>
          </w:p>
        </w:tc>
      </w:tr>
      <w:tr w:rsidR="002944F6" w:rsidRPr="004077B7" w14:paraId="7C2ADC47" w14:textId="77777777" w:rsidTr="004D321F">
        <w:trPr>
          <w:trHeight w:val="241"/>
          <w:jc w:val="center"/>
        </w:trPr>
        <w:tc>
          <w:tcPr>
            <w:tcW w:w="0" w:type="auto"/>
            <w:gridSpan w:val="2"/>
            <w:shd w:val="clear" w:color="auto" w:fill="auto"/>
            <w:vAlign w:val="center"/>
          </w:tcPr>
          <w:p w14:paraId="33F9AC23" w14:textId="77777777" w:rsidR="002944F6" w:rsidRPr="00C52354" w:rsidRDefault="002944F6" w:rsidP="002944F6">
            <w:pPr>
              <w:rPr>
                <w:rFonts w:ascii="Arial" w:hAnsi="Arial" w:cs="Arial"/>
                <w:b/>
                <w:szCs w:val="20"/>
              </w:rPr>
            </w:pPr>
            <w:r w:rsidRPr="00C52354">
              <w:rPr>
                <w:rFonts w:ascii="Arial" w:hAnsi="Arial" w:cs="Arial"/>
                <w:b/>
                <w:szCs w:val="20"/>
              </w:rPr>
              <w:t>Total</w:t>
            </w:r>
          </w:p>
        </w:tc>
        <w:tc>
          <w:tcPr>
            <w:tcW w:w="0" w:type="auto"/>
            <w:shd w:val="clear" w:color="auto" w:fill="auto"/>
          </w:tcPr>
          <w:p w14:paraId="0C4D8306" w14:textId="4AE04665" w:rsidR="002944F6" w:rsidRPr="00506E73" w:rsidRDefault="002944F6" w:rsidP="002944F6">
            <w:pPr>
              <w:rPr>
                <w:rFonts w:ascii="Arial" w:hAnsi="Arial" w:cs="Arial"/>
                <w:b/>
                <w:bCs/>
                <w:color w:val="000000"/>
                <w:szCs w:val="20"/>
              </w:rPr>
            </w:pPr>
            <w:r w:rsidRPr="00506E73">
              <w:rPr>
                <w:rFonts w:ascii="Arial" w:hAnsi="Arial" w:cs="Arial"/>
                <w:b/>
              </w:rPr>
              <w:t>76,600.00</w:t>
            </w:r>
          </w:p>
        </w:tc>
        <w:tc>
          <w:tcPr>
            <w:tcW w:w="0" w:type="auto"/>
            <w:shd w:val="clear" w:color="auto" w:fill="auto"/>
          </w:tcPr>
          <w:p w14:paraId="4508C2ED" w14:textId="366F92F0" w:rsidR="002944F6" w:rsidRPr="00506E73" w:rsidRDefault="002944F6" w:rsidP="002944F6">
            <w:pPr>
              <w:rPr>
                <w:rFonts w:ascii="Arial" w:hAnsi="Arial" w:cs="Arial"/>
                <w:b/>
                <w:bCs/>
                <w:color w:val="000000"/>
                <w:szCs w:val="20"/>
              </w:rPr>
            </w:pPr>
            <w:r w:rsidRPr="00506E73">
              <w:rPr>
                <w:rFonts w:ascii="Arial" w:hAnsi="Arial" w:cs="Arial"/>
                <w:b/>
              </w:rPr>
              <w:t>46,800.00</w:t>
            </w:r>
          </w:p>
        </w:tc>
      </w:tr>
      <w:tr w:rsidR="002725DF" w:rsidRPr="004077B7" w14:paraId="35D11F0D" w14:textId="77777777" w:rsidTr="002725DF">
        <w:trPr>
          <w:trHeight w:val="466"/>
          <w:jc w:val="center"/>
        </w:trPr>
        <w:tc>
          <w:tcPr>
            <w:tcW w:w="0" w:type="auto"/>
            <w:gridSpan w:val="3"/>
            <w:shd w:val="clear" w:color="auto" w:fill="auto"/>
            <w:vAlign w:val="center"/>
          </w:tcPr>
          <w:p w14:paraId="13519C5D" w14:textId="76B2C3D3" w:rsidR="002725DF" w:rsidRPr="00C52354" w:rsidRDefault="002725DF" w:rsidP="00A16732">
            <w:pPr>
              <w:rPr>
                <w:rFonts w:ascii="Arial" w:hAnsi="Arial" w:cs="Arial"/>
                <w:b/>
                <w:szCs w:val="20"/>
              </w:rPr>
            </w:pPr>
            <w:r w:rsidRPr="00C52354">
              <w:rPr>
                <w:rFonts w:ascii="Arial" w:hAnsi="Arial" w:cs="Arial"/>
                <w:b/>
                <w:bCs/>
                <w:szCs w:val="20"/>
              </w:rPr>
              <w:t>Capitation charges</w:t>
            </w:r>
            <w:r w:rsidRPr="00C52354">
              <w:rPr>
                <w:rFonts w:ascii="Arial" w:hAnsi="Arial" w:cs="Arial"/>
                <w:bCs/>
                <w:szCs w:val="20"/>
              </w:rPr>
              <w:t xml:space="preserve"> once from the candidates other than Sindh Province to be admitted either against the reserved seat or under </w:t>
            </w:r>
            <w:r w:rsidR="00A16732" w:rsidRPr="00C52354">
              <w:rPr>
                <w:rFonts w:ascii="Arial" w:hAnsi="Arial" w:cs="Arial"/>
                <w:bCs/>
                <w:szCs w:val="20"/>
              </w:rPr>
              <w:t xml:space="preserve">the </w:t>
            </w:r>
            <w:r w:rsidRPr="00C52354">
              <w:rPr>
                <w:rFonts w:ascii="Arial" w:hAnsi="Arial" w:cs="Arial"/>
                <w:bCs/>
                <w:szCs w:val="20"/>
              </w:rPr>
              <w:t>self-finance scheme:</w:t>
            </w:r>
          </w:p>
        </w:tc>
        <w:tc>
          <w:tcPr>
            <w:tcW w:w="5510" w:type="dxa"/>
            <w:shd w:val="clear" w:color="auto" w:fill="auto"/>
            <w:vAlign w:val="center"/>
          </w:tcPr>
          <w:p w14:paraId="3CE845F8" w14:textId="6B366DF9" w:rsidR="002725DF" w:rsidRPr="00C52354" w:rsidRDefault="002725DF" w:rsidP="007863A6">
            <w:pPr>
              <w:rPr>
                <w:rFonts w:ascii="Arial" w:hAnsi="Arial" w:cs="Arial"/>
                <w:b/>
                <w:szCs w:val="20"/>
              </w:rPr>
            </w:pPr>
            <w:proofErr w:type="spellStart"/>
            <w:r w:rsidRPr="00C52354">
              <w:rPr>
                <w:rFonts w:ascii="Arial" w:hAnsi="Arial" w:cs="Arial"/>
                <w:b/>
                <w:bCs/>
                <w:color w:val="000000"/>
                <w:szCs w:val="20"/>
              </w:rPr>
              <w:t>Rs</w:t>
            </w:r>
            <w:proofErr w:type="spellEnd"/>
            <w:r w:rsidRPr="00C52354">
              <w:rPr>
                <w:rFonts w:ascii="Arial" w:hAnsi="Arial" w:cs="Arial"/>
                <w:b/>
                <w:bCs/>
                <w:color w:val="000000"/>
                <w:szCs w:val="20"/>
              </w:rPr>
              <w:t>.</w:t>
            </w:r>
            <w:r w:rsidR="003E0534">
              <w:rPr>
                <w:rFonts w:ascii="Arial" w:hAnsi="Arial" w:cs="Arial"/>
                <w:b/>
                <w:bCs/>
                <w:color w:val="000000"/>
                <w:szCs w:val="20"/>
              </w:rPr>
              <w:t xml:space="preserve"> </w:t>
            </w:r>
            <w:r w:rsidR="007863A6">
              <w:rPr>
                <w:rFonts w:ascii="Arial" w:hAnsi="Arial" w:cs="Arial"/>
                <w:b/>
                <w:szCs w:val="20"/>
              </w:rPr>
              <w:t>50</w:t>
            </w:r>
            <w:r w:rsidRPr="00C52354">
              <w:rPr>
                <w:rFonts w:ascii="Arial" w:hAnsi="Arial" w:cs="Arial"/>
                <w:b/>
                <w:szCs w:val="20"/>
              </w:rPr>
              <w:t>,000</w:t>
            </w:r>
            <w:r w:rsidR="0090675D" w:rsidRPr="00C52354">
              <w:rPr>
                <w:rFonts w:ascii="Arial" w:hAnsi="Arial" w:cs="Arial"/>
                <w:b/>
                <w:szCs w:val="20"/>
              </w:rPr>
              <w:t>.00</w:t>
            </w:r>
          </w:p>
        </w:tc>
      </w:tr>
      <w:tr w:rsidR="002725DF" w:rsidRPr="004077B7" w14:paraId="0A62582F" w14:textId="77777777" w:rsidTr="006F208A">
        <w:trPr>
          <w:trHeight w:val="228"/>
          <w:jc w:val="center"/>
        </w:trPr>
        <w:tc>
          <w:tcPr>
            <w:tcW w:w="0" w:type="auto"/>
            <w:gridSpan w:val="3"/>
            <w:shd w:val="clear" w:color="auto" w:fill="auto"/>
            <w:vAlign w:val="center"/>
          </w:tcPr>
          <w:p w14:paraId="2BA421A3" w14:textId="77777777" w:rsidR="002725DF" w:rsidRPr="00C52354" w:rsidRDefault="002725DF" w:rsidP="002725DF">
            <w:pPr>
              <w:rPr>
                <w:rFonts w:ascii="Arial" w:hAnsi="Arial" w:cs="Arial"/>
                <w:b/>
                <w:bCs/>
                <w:szCs w:val="20"/>
              </w:rPr>
            </w:pPr>
            <w:r w:rsidRPr="00C52354">
              <w:rPr>
                <w:rFonts w:ascii="Arial" w:hAnsi="Arial" w:cs="Arial"/>
                <w:b/>
                <w:bCs/>
                <w:szCs w:val="20"/>
              </w:rPr>
              <w:t xml:space="preserve">Examination Fee at the time of </w:t>
            </w:r>
            <w:r w:rsidRPr="00C52354">
              <w:rPr>
                <w:rFonts w:ascii="Arial" w:hAnsi="Arial" w:cs="Arial"/>
                <w:b/>
                <w:bCs/>
                <w:i/>
                <w:szCs w:val="20"/>
              </w:rPr>
              <w:t>Viva Voce</w:t>
            </w:r>
            <w:r w:rsidRPr="00C52354">
              <w:rPr>
                <w:rFonts w:ascii="Arial" w:hAnsi="Arial" w:cs="Arial"/>
                <w:b/>
                <w:bCs/>
                <w:szCs w:val="20"/>
              </w:rPr>
              <w:t>:</w:t>
            </w:r>
          </w:p>
        </w:tc>
        <w:tc>
          <w:tcPr>
            <w:tcW w:w="5510" w:type="dxa"/>
            <w:shd w:val="clear" w:color="auto" w:fill="auto"/>
            <w:vAlign w:val="center"/>
          </w:tcPr>
          <w:p w14:paraId="52AB22C9" w14:textId="790E5E94" w:rsidR="002725DF" w:rsidRPr="00C52354" w:rsidRDefault="002725DF" w:rsidP="002944F6">
            <w:pPr>
              <w:rPr>
                <w:rFonts w:ascii="Arial" w:hAnsi="Arial" w:cs="Arial"/>
                <w:b/>
                <w:bCs/>
                <w:color w:val="000000"/>
                <w:szCs w:val="20"/>
              </w:rPr>
            </w:pPr>
            <w:proofErr w:type="spellStart"/>
            <w:r w:rsidRPr="00C52354">
              <w:rPr>
                <w:rFonts w:ascii="Arial" w:hAnsi="Arial" w:cs="Arial"/>
                <w:b/>
                <w:bCs/>
                <w:color w:val="000000"/>
                <w:szCs w:val="20"/>
              </w:rPr>
              <w:t>Rs</w:t>
            </w:r>
            <w:proofErr w:type="spellEnd"/>
            <w:r w:rsidRPr="00C52354">
              <w:rPr>
                <w:rFonts w:ascii="Arial" w:hAnsi="Arial" w:cs="Arial"/>
                <w:b/>
                <w:bCs/>
                <w:color w:val="000000"/>
                <w:szCs w:val="20"/>
              </w:rPr>
              <w:t>. 5</w:t>
            </w:r>
            <w:r w:rsidR="002944F6">
              <w:rPr>
                <w:rFonts w:ascii="Arial" w:hAnsi="Arial" w:cs="Arial"/>
                <w:b/>
                <w:bCs/>
                <w:color w:val="000000"/>
                <w:szCs w:val="20"/>
              </w:rPr>
              <w:t>5</w:t>
            </w:r>
            <w:r w:rsidR="0090675D" w:rsidRPr="00C52354">
              <w:rPr>
                <w:rFonts w:ascii="Arial" w:hAnsi="Arial" w:cs="Arial"/>
                <w:b/>
                <w:bCs/>
                <w:color w:val="000000"/>
                <w:szCs w:val="20"/>
              </w:rPr>
              <w:t>,</w:t>
            </w:r>
            <w:r w:rsidRPr="00C52354">
              <w:rPr>
                <w:rFonts w:ascii="Arial" w:hAnsi="Arial" w:cs="Arial"/>
                <w:b/>
                <w:bCs/>
                <w:color w:val="000000"/>
                <w:szCs w:val="20"/>
              </w:rPr>
              <w:t>000</w:t>
            </w:r>
            <w:r w:rsidR="0090675D" w:rsidRPr="00C52354">
              <w:rPr>
                <w:rFonts w:ascii="Arial" w:hAnsi="Arial" w:cs="Arial"/>
                <w:b/>
                <w:bCs/>
                <w:color w:val="000000"/>
                <w:szCs w:val="20"/>
              </w:rPr>
              <w:t>.00</w:t>
            </w:r>
          </w:p>
        </w:tc>
      </w:tr>
      <w:tr w:rsidR="002725DF" w:rsidRPr="004077B7" w14:paraId="6052F84B" w14:textId="77777777" w:rsidTr="002725DF">
        <w:trPr>
          <w:trHeight w:val="466"/>
          <w:jc w:val="center"/>
        </w:trPr>
        <w:tc>
          <w:tcPr>
            <w:tcW w:w="0" w:type="auto"/>
            <w:gridSpan w:val="3"/>
            <w:shd w:val="clear" w:color="auto" w:fill="auto"/>
            <w:vAlign w:val="center"/>
          </w:tcPr>
          <w:p w14:paraId="79DDAA69" w14:textId="77777777" w:rsidR="002725DF" w:rsidRPr="00C52354" w:rsidRDefault="002725DF" w:rsidP="002725DF">
            <w:pPr>
              <w:rPr>
                <w:rFonts w:ascii="Arial" w:hAnsi="Arial" w:cs="Arial"/>
                <w:b/>
                <w:bCs/>
                <w:szCs w:val="20"/>
              </w:rPr>
            </w:pPr>
            <w:r w:rsidRPr="00C52354">
              <w:rPr>
                <w:rFonts w:ascii="Arial" w:hAnsi="Arial" w:cs="Arial"/>
                <w:b/>
                <w:bCs/>
                <w:szCs w:val="20"/>
              </w:rPr>
              <w:t>Fee for International/Expatriate Students</w:t>
            </w:r>
          </w:p>
        </w:tc>
        <w:tc>
          <w:tcPr>
            <w:tcW w:w="5510" w:type="dxa"/>
            <w:shd w:val="clear" w:color="auto" w:fill="auto"/>
            <w:vAlign w:val="center"/>
          </w:tcPr>
          <w:p w14:paraId="47DF65D8" w14:textId="70DCCFCB" w:rsidR="002725DF" w:rsidRPr="00C52354" w:rsidRDefault="002725DF" w:rsidP="002944F6">
            <w:pPr>
              <w:rPr>
                <w:rFonts w:ascii="Arial" w:hAnsi="Arial" w:cs="Arial"/>
                <w:bCs/>
                <w:color w:val="000000"/>
                <w:szCs w:val="20"/>
              </w:rPr>
            </w:pPr>
            <w:r w:rsidRPr="00C52354">
              <w:rPr>
                <w:rFonts w:ascii="Arial" w:hAnsi="Arial" w:cs="Arial"/>
                <w:b/>
                <w:bCs/>
                <w:color w:val="202124"/>
                <w:szCs w:val="20"/>
                <w:shd w:val="clear" w:color="auto" w:fill="FFFFFF"/>
              </w:rPr>
              <w:t>US</w:t>
            </w:r>
            <w:r w:rsidRPr="00C52354">
              <w:rPr>
                <w:rFonts w:ascii="Arial" w:hAnsi="Arial" w:cs="Arial"/>
                <w:b/>
                <w:color w:val="202124"/>
                <w:szCs w:val="20"/>
                <w:shd w:val="clear" w:color="auto" w:fill="FFFFFF"/>
              </w:rPr>
              <w:t>$</w:t>
            </w:r>
            <w:r w:rsidRPr="00C52354">
              <w:rPr>
                <w:rFonts w:ascii="Arial" w:hAnsi="Arial" w:cs="Arial"/>
                <w:bCs/>
                <w:color w:val="000000"/>
                <w:szCs w:val="20"/>
              </w:rPr>
              <w:t xml:space="preserve"> </w:t>
            </w:r>
            <w:r w:rsidRPr="00C52354">
              <w:rPr>
                <w:rFonts w:ascii="Arial" w:hAnsi="Arial" w:cs="Arial"/>
                <w:b/>
                <w:bCs/>
                <w:color w:val="000000"/>
                <w:szCs w:val="20"/>
              </w:rPr>
              <w:t>1</w:t>
            </w:r>
            <w:r w:rsidR="0090675D" w:rsidRPr="00C52354">
              <w:rPr>
                <w:rFonts w:ascii="Arial" w:hAnsi="Arial" w:cs="Arial"/>
                <w:b/>
                <w:bCs/>
                <w:color w:val="000000"/>
                <w:szCs w:val="20"/>
              </w:rPr>
              <w:t>,</w:t>
            </w:r>
            <w:r w:rsidR="002944F6">
              <w:rPr>
                <w:rFonts w:ascii="Arial" w:hAnsi="Arial" w:cs="Arial"/>
                <w:b/>
                <w:bCs/>
                <w:color w:val="000000"/>
                <w:szCs w:val="20"/>
              </w:rPr>
              <w:t>6</w:t>
            </w:r>
            <w:r w:rsidRPr="00C52354">
              <w:rPr>
                <w:rFonts w:ascii="Arial" w:hAnsi="Arial" w:cs="Arial"/>
                <w:b/>
                <w:bCs/>
                <w:color w:val="000000"/>
                <w:szCs w:val="20"/>
              </w:rPr>
              <w:t>00</w:t>
            </w:r>
            <w:r w:rsidR="0090675D" w:rsidRPr="00C52354">
              <w:rPr>
                <w:rFonts w:ascii="Arial" w:hAnsi="Arial" w:cs="Arial"/>
                <w:b/>
                <w:bCs/>
                <w:color w:val="000000"/>
                <w:szCs w:val="20"/>
              </w:rPr>
              <w:t>.00</w:t>
            </w:r>
            <w:r w:rsidRPr="00C52354">
              <w:rPr>
                <w:rFonts w:ascii="Arial" w:hAnsi="Arial" w:cs="Arial"/>
                <w:bCs/>
                <w:color w:val="000000"/>
                <w:szCs w:val="20"/>
              </w:rPr>
              <w:t xml:space="preserve"> </w:t>
            </w:r>
            <w:r w:rsidRPr="00C52354">
              <w:rPr>
                <w:rFonts w:ascii="Arial" w:hAnsi="Arial" w:cs="Arial"/>
                <w:b/>
                <w:bCs/>
                <w:color w:val="000000"/>
                <w:szCs w:val="20"/>
              </w:rPr>
              <w:t>per Semester</w:t>
            </w:r>
            <w:r w:rsidRPr="00C52354">
              <w:rPr>
                <w:rFonts w:ascii="Arial" w:hAnsi="Arial" w:cs="Arial"/>
                <w:bCs/>
                <w:color w:val="000000"/>
                <w:szCs w:val="20"/>
              </w:rPr>
              <w:t xml:space="preserve"> (including all </w:t>
            </w:r>
            <w:r w:rsidR="0052481D" w:rsidRPr="00C52354">
              <w:rPr>
                <w:rFonts w:ascii="Arial" w:hAnsi="Arial" w:cs="Arial"/>
                <w:bCs/>
                <w:color w:val="000000"/>
                <w:szCs w:val="20"/>
              </w:rPr>
              <w:t>fees</w:t>
            </w:r>
            <w:r w:rsidRPr="00C52354">
              <w:rPr>
                <w:rFonts w:ascii="Arial" w:hAnsi="Arial" w:cs="Arial"/>
                <w:bCs/>
                <w:color w:val="000000"/>
                <w:szCs w:val="20"/>
              </w:rPr>
              <w:t xml:space="preserve"> e.g., admission, registration, tuition etc.)</w:t>
            </w:r>
          </w:p>
        </w:tc>
      </w:tr>
    </w:tbl>
    <w:p w14:paraId="19E69948" w14:textId="77777777" w:rsidR="00453128" w:rsidRPr="006F208A" w:rsidRDefault="00453128" w:rsidP="00453128">
      <w:pPr>
        <w:tabs>
          <w:tab w:val="left" w:pos="2148"/>
        </w:tabs>
        <w:rPr>
          <w:sz w:val="8"/>
          <w:szCs w:val="32"/>
        </w:rPr>
      </w:pPr>
    </w:p>
    <w:p w14:paraId="702D11DE" w14:textId="77777777" w:rsidR="0086297C" w:rsidRPr="00A16732" w:rsidRDefault="0086297C" w:rsidP="0086297C">
      <w:pPr>
        <w:ind w:left="5760" w:firstLine="720"/>
        <w:jc w:val="both"/>
        <w:rPr>
          <w:rFonts w:ascii="Arial" w:hAnsi="Arial" w:cs="Arial"/>
          <w:b/>
          <w:bCs/>
          <w:sz w:val="24"/>
          <w:u w:val="single"/>
        </w:rPr>
      </w:pPr>
      <w:r w:rsidRPr="00A16732">
        <w:rPr>
          <w:rFonts w:ascii="Arial" w:hAnsi="Arial" w:cs="Arial"/>
          <w:b/>
          <w:bCs/>
          <w:sz w:val="24"/>
          <w:u w:val="single"/>
        </w:rPr>
        <w:t>Summary of Fees Payable</w:t>
      </w:r>
    </w:p>
    <w:p w14:paraId="0C1355AE" w14:textId="77777777" w:rsidR="0086297C" w:rsidRPr="004E30EF" w:rsidRDefault="0086297C" w:rsidP="0086297C">
      <w:pPr>
        <w:ind w:left="2880" w:firstLine="720"/>
        <w:rPr>
          <w:rFonts w:ascii="Arial Narrow" w:hAnsi="Arial Narrow"/>
          <w:b/>
          <w:bCs/>
          <w:szCs w:val="20"/>
          <w:u w:val="single"/>
        </w:rPr>
      </w:pPr>
    </w:p>
    <w:tbl>
      <w:tblPr>
        <w:tblStyle w:val="TableGrid"/>
        <w:tblW w:w="0" w:type="auto"/>
        <w:jc w:val="center"/>
        <w:tblLook w:val="04A0" w:firstRow="1" w:lastRow="0" w:firstColumn="1" w:lastColumn="0" w:noHBand="0" w:noVBand="1"/>
      </w:tblPr>
      <w:tblGrid>
        <w:gridCol w:w="779"/>
        <w:gridCol w:w="2594"/>
        <w:gridCol w:w="1106"/>
      </w:tblGrid>
      <w:tr w:rsidR="0086297C" w:rsidRPr="00A16732" w14:paraId="3F93065F" w14:textId="77777777" w:rsidTr="00A16732">
        <w:trPr>
          <w:jc w:val="center"/>
        </w:trPr>
        <w:tc>
          <w:tcPr>
            <w:tcW w:w="0" w:type="auto"/>
          </w:tcPr>
          <w:p w14:paraId="5CCABA91" w14:textId="77777777" w:rsidR="0086297C" w:rsidRPr="00A16732" w:rsidRDefault="0086297C" w:rsidP="00A8530C">
            <w:pPr>
              <w:rPr>
                <w:rFonts w:ascii="Arial" w:hAnsi="Arial"/>
                <w:b/>
                <w:bCs/>
                <w:sz w:val="22"/>
                <w:szCs w:val="22"/>
              </w:rPr>
            </w:pPr>
            <w:proofErr w:type="spellStart"/>
            <w:r w:rsidRPr="00A16732">
              <w:rPr>
                <w:rFonts w:ascii="Arial" w:hAnsi="Arial"/>
                <w:b/>
                <w:bCs/>
                <w:sz w:val="22"/>
                <w:szCs w:val="22"/>
              </w:rPr>
              <w:t>S.No</w:t>
            </w:r>
            <w:proofErr w:type="spellEnd"/>
            <w:r w:rsidRPr="00A16732">
              <w:rPr>
                <w:rFonts w:ascii="Arial" w:hAnsi="Arial"/>
                <w:b/>
                <w:bCs/>
                <w:sz w:val="22"/>
                <w:szCs w:val="22"/>
              </w:rPr>
              <w:t>.</w:t>
            </w:r>
          </w:p>
        </w:tc>
        <w:tc>
          <w:tcPr>
            <w:tcW w:w="0" w:type="auto"/>
          </w:tcPr>
          <w:p w14:paraId="68643C04" w14:textId="77777777" w:rsidR="0086297C" w:rsidRPr="00A16732" w:rsidRDefault="0086297C" w:rsidP="00A8530C">
            <w:pPr>
              <w:rPr>
                <w:rFonts w:ascii="Arial" w:hAnsi="Arial"/>
                <w:b/>
                <w:bCs/>
                <w:sz w:val="22"/>
                <w:szCs w:val="22"/>
              </w:rPr>
            </w:pPr>
            <w:r w:rsidRPr="00A16732">
              <w:rPr>
                <w:rFonts w:ascii="Arial" w:hAnsi="Arial"/>
                <w:b/>
                <w:bCs/>
                <w:sz w:val="22"/>
                <w:szCs w:val="22"/>
              </w:rPr>
              <w:t>Stage</w:t>
            </w:r>
          </w:p>
        </w:tc>
        <w:tc>
          <w:tcPr>
            <w:tcW w:w="0" w:type="auto"/>
          </w:tcPr>
          <w:p w14:paraId="685F6282" w14:textId="5DB96CC9" w:rsidR="0086297C" w:rsidRPr="00A16732" w:rsidRDefault="0086297C" w:rsidP="00A8530C">
            <w:pPr>
              <w:rPr>
                <w:rFonts w:ascii="Arial" w:hAnsi="Arial"/>
                <w:b/>
                <w:bCs/>
                <w:sz w:val="22"/>
                <w:szCs w:val="22"/>
              </w:rPr>
            </w:pPr>
            <w:r w:rsidRPr="00A16732">
              <w:rPr>
                <w:rFonts w:ascii="Arial" w:hAnsi="Arial"/>
                <w:b/>
                <w:bCs/>
                <w:sz w:val="22"/>
                <w:szCs w:val="22"/>
              </w:rPr>
              <w:t>Fees</w:t>
            </w:r>
          </w:p>
        </w:tc>
      </w:tr>
      <w:tr w:rsidR="004D321F" w:rsidRPr="00A16732" w14:paraId="458FFD7E" w14:textId="77777777" w:rsidTr="004D321F">
        <w:trPr>
          <w:jc w:val="center"/>
        </w:trPr>
        <w:tc>
          <w:tcPr>
            <w:tcW w:w="0" w:type="auto"/>
          </w:tcPr>
          <w:p w14:paraId="06684F5E" w14:textId="77777777" w:rsidR="004D321F" w:rsidRPr="00A16732" w:rsidRDefault="004D321F" w:rsidP="004D321F">
            <w:pPr>
              <w:pStyle w:val="ListParagraph"/>
              <w:numPr>
                <w:ilvl w:val="0"/>
                <w:numId w:val="26"/>
              </w:numPr>
              <w:rPr>
                <w:rFonts w:ascii="Arial" w:hAnsi="Arial"/>
                <w:bCs/>
                <w:sz w:val="22"/>
                <w:szCs w:val="22"/>
              </w:rPr>
            </w:pPr>
          </w:p>
        </w:tc>
        <w:tc>
          <w:tcPr>
            <w:tcW w:w="0" w:type="auto"/>
          </w:tcPr>
          <w:p w14:paraId="6AB98F5B" w14:textId="77777777" w:rsidR="004D321F" w:rsidRPr="00A16732" w:rsidRDefault="004D321F" w:rsidP="004D321F">
            <w:pPr>
              <w:jc w:val="left"/>
              <w:rPr>
                <w:rFonts w:ascii="Arial" w:hAnsi="Arial"/>
                <w:bCs/>
                <w:sz w:val="22"/>
                <w:szCs w:val="22"/>
              </w:rPr>
            </w:pPr>
            <w:r w:rsidRPr="00A16732">
              <w:rPr>
                <w:rFonts w:ascii="Arial" w:hAnsi="Arial"/>
                <w:bCs/>
                <w:sz w:val="22"/>
                <w:szCs w:val="22"/>
              </w:rPr>
              <w:t>Admission+1</w:t>
            </w:r>
            <w:r w:rsidRPr="00A16732">
              <w:rPr>
                <w:rFonts w:ascii="Arial" w:hAnsi="Arial"/>
                <w:bCs/>
                <w:sz w:val="22"/>
                <w:szCs w:val="22"/>
                <w:vertAlign w:val="superscript"/>
              </w:rPr>
              <w:t>st</w:t>
            </w:r>
            <w:r w:rsidRPr="00A16732">
              <w:rPr>
                <w:rFonts w:ascii="Arial" w:hAnsi="Arial"/>
                <w:bCs/>
                <w:sz w:val="22"/>
                <w:szCs w:val="22"/>
              </w:rPr>
              <w:t xml:space="preserve"> Semester</w:t>
            </w:r>
          </w:p>
        </w:tc>
        <w:tc>
          <w:tcPr>
            <w:tcW w:w="0" w:type="auto"/>
          </w:tcPr>
          <w:p w14:paraId="6BBD7777" w14:textId="12CDC750" w:rsidR="004D321F" w:rsidRPr="00506E73" w:rsidRDefault="004D321F" w:rsidP="004D321F">
            <w:pPr>
              <w:rPr>
                <w:rFonts w:ascii="Arial" w:hAnsi="Arial"/>
                <w:bCs/>
                <w:sz w:val="22"/>
                <w:szCs w:val="22"/>
              </w:rPr>
            </w:pPr>
            <w:r w:rsidRPr="00506E73">
              <w:rPr>
                <w:rFonts w:ascii="Arial" w:hAnsi="Arial"/>
              </w:rPr>
              <w:t>76,600.00</w:t>
            </w:r>
          </w:p>
        </w:tc>
      </w:tr>
      <w:tr w:rsidR="004D321F" w:rsidRPr="00A16732" w14:paraId="5497D169" w14:textId="77777777" w:rsidTr="004D321F">
        <w:trPr>
          <w:jc w:val="center"/>
        </w:trPr>
        <w:tc>
          <w:tcPr>
            <w:tcW w:w="0" w:type="auto"/>
          </w:tcPr>
          <w:p w14:paraId="3FFC9F71" w14:textId="77777777" w:rsidR="004D321F" w:rsidRPr="00A16732" w:rsidRDefault="004D321F" w:rsidP="004D321F">
            <w:pPr>
              <w:pStyle w:val="ListParagraph"/>
              <w:numPr>
                <w:ilvl w:val="0"/>
                <w:numId w:val="26"/>
              </w:numPr>
              <w:rPr>
                <w:rFonts w:ascii="Arial" w:hAnsi="Arial"/>
                <w:bCs/>
                <w:sz w:val="22"/>
                <w:szCs w:val="22"/>
              </w:rPr>
            </w:pPr>
          </w:p>
        </w:tc>
        <w:tc>
          <w:tcPr>
            <w:tcW w:w="0" w:type="auto"/>
          </w:tcPr>
          <w:p w14:paraId="597D95A1" w14:textId="77777777" w:rsidR="004D321F" w:rsidRPr="00A16732" w:rsidRDefault="004D321F" w:rsidP="004D321F">
            <w:pPr>
              <w:jc w:val="left"/>
              <w:rPr>
                <w:rFonts w:ascii="Arial" w:hAnsi="Arial"/>
                <w:bCs/>
                <w:sz w:val="22"/>
                <w:szCs w:val="22"/>
              </w:rPr>
            </w:pPr>
            <w:r w:rsidRPr="00A16732">
              <w:rPr>
                <w:rFonts w:ascii="Arial" w:hAnsi="Arial"/>
                <w:bCs/>
                <w:sz w:val="22"/>
                <w:szCs w:val="22"/>
              </w:rPr>
              <w:t>2</w:t>
            </w:r>
            <w:r w:rsidRPr="00A16732">
              <w:rPr>
                <w:rFonts w:ascii="Arial" w:hAnsi="Arial"/>
                <w:bCs/>
                <w:sz w:val="22"/>
                <w:szCs w:val="22"/>
                <w:vertAlign w:val="superscript"/>
              </w:rPr>
              <w:t>nd</w:t>
            </w:r>
            <w:r w:rsidRPr="00A16732">
              <w:rPr>
                <w:rFonts w:ascii="Arial" w:hAnsi="Arial"/>
                <w:bCs/>
                <w:sz w:val="22"/>
                <w:szCs w:val="22"/>
              </w:rPr>
              <w:t xml:space="preserve"> Semester</w:t>
            </w:r>
          </w:p>
        </w:tc>
        <w:tc>
          <w:tcPr>
            <w:tcW w:w="0" w:type="auto"/>
          </w:tcPr>
          <w:p w14:paraId="41E22AB0" w14:textId="48C66B80" w:rsidR="004D321F" w:rsidRPr="00506E73" w:rsidRDefault="004D321F" w:rsidP="004D321F">
            <w:pPr>
              <w:rPr>
                <w:rFonts w:ascii="Arial" w:hAnsi="Arial"/>
                <w:bCs/>
                <w:sz w:val="22"/>
                <w:szCs w:val="22"/>
              </w:rPr>
            </w:pPr>
            <w:r w:rsidRPr="00506E73">
              <w:rPr>
                <w:rFonts w:ascii="Arial" w:hAnsi="Arial"/>
              </w:rPr>
              <w:t>46,800.00</w:t>
            </w:r>
          </w:p>
        </w:tc>
      </w:tr>
      <w:tr w:rsidR="004D321F" w:rsidRPr="00A16732" w14:paraId="4178D088" w14:textId="77777777" w:rsidTr="004D321F">
        <w:trPr>
          <w:jc w:val="center"/>
        </w:trPr>
        <w:tc>
          <w:tcPr>
            <w:tcW w:w="0" w:type="auto"/>
          </w:tcPr>
          <w:p w14:paraId="5F499DCE" w14:textId="77777777" w:rsidR="004D321F" w:rsidRPr="00A16732" w:rsidRDefault="004D321F" w:rsidP="004D321F">
            <w:pPr>
              <w:pStyle w:val="ListParagraph"/>
              <w:numPr>
                <w:ilvl w:val="0"/>
                <w:numId w:val="26"/>
              </w:numPr>
              <w:rPr>
                <w:rFonts w:ascii="Arial" w:hAnsi="Arial"/>
                <w:bCs/>
                <w:sz w:val="22"/>
                <w:szCs w:val="22"/>
              </w:rPr>
            </w:pPr>
          </w:p>
        </w:tc>
        <w:tc>
          <w:tcPr>
            <w:tcW w:w="0" w:type="auto"/>
          </w:tcPr>
          <w:p w14:paraId="2637E0EC" w14:textId="77777777" w:rsidR="004D321F" w:rsidRPr="00A16732" w:rsidRDefault="004D321F" w:rsidP="004D321F">
            <w:pPr>
              <w:jc w:val="left"/>
              <w:rPr>
                <w:rFonts w:ascii="Arial" w:hAnsi="Arial"/>
                <w:bCs/>
                <w:sz w:val="22"/>
                <w:szCs w:val="22"/>
              </w:rPr>
            </w:pPr>
            <w:r w:rsidRPr="00A16732">
              <w:rPr>
                <w:rFonts w:ascii="Arial" w:hAnsi="Arial"/>
                <w:bCs/>
                <w:sz w:val="22"/>
                <w:szCs w:val="22"/>
              </w:rPr>
              <w:t>3</w:t>
            </w:r>
            <w:r w:rsidRPr="00A16732">
              <w:rPr>
                <w:rFonts w:ascii="Arial" w:hAnsi="Arial"/>
                <w:bCs/>
                <w:sz w:val="22"/>
                <w:szCs w:val="22"/>
                <w:vertAlign w:val="superscript"/>
              </w:rPr>
              <w:t>rd</w:t>
            </w:r>
            <w:r w:rsidRPr="00A16732">
              <w:rPr>
                <w:rFonts w:ascii="Arial" w:hAnsi="Arial"/>
                <w:bCs/>
                <w:sz w:val="22"/>
                <w:szCs w:val="22"/>
              </w:rPr>
              <w:t xml:space="preserve"> Semester</w:t>
            </w:r>
          </w:p>
        </w:tc>
        <w:tc>
          <w:tcPr>
            <w:tcW w:w="0" w:type="auto"/>
          </w:tcPr>
          <w:p w14:paraId="48BC8597" w14:textId="06C38293" w:rsidR="004D321F" w:rsidRPr="00506E73" w:rsidRDefault="004D321F" w:rsidP="004D321F">
            <w:pPr>
              <w:rPr>
                <w:rFonts w:ascii="Arial" w:hAnsi="Arial"/>
                <w:bCs/>
                <w:sz w:val="22"/>
                <w:szCs w:val="22"/>
              </w:rPr>
            </w:pPr>
            <w:r w:rsidRPr="00506E73">
              <w:rPr>
                <w:rFonts w:ascii="Arial" w:hAnsi="Arial"/>
              </w:rPr>
              <w:t>49,100.00</w:t>
            </w:r>
          </w:p>
        </w:tc>
      </w:tr>
      <w:tr w:rsidR="004D321F" w:rsidRPr="00A16732" w14:paraId="79FCDBEB" w14:textId="77777777" w:rsidTr="004D321F">
        <w:trPr>
          <w:jc w:val="center"/>
        </w:trPr>
        <w:tc>
          <w:tcPr>
            <w:tcW w:w="0" w:type="auto"/>
          </w:tcPr>
          <w:p w14:paraId="52E4D8CE" w14:textId="77777777" w:rsidR="004D321F" w:rsidRPr="00A16732" w:rsidRDefault="004D321F" w:rsidP="004D321F">
            <w:pPr>
              <w:pStyle w:val="ListParagraph"/>
              <w:numPr>
                <w:ilvl w:val="0"/>
                <w:numId w:val="26"/>
              </w:numPr>
              <w:rPr>
                <w:rFonts w:ascii="Arial" w:hAnsi="Arial"/>
                <w:bCs/>
                <w:sz w:val="22"/>
                <w:szCs w:val="22"/>
              </w:rPr>
            </w:pPr>
          </w:p>
        </w:tc>
        <w:tc>
          <w:tcPr>
            <w:tcW w:w="0" w:type="auto"/>
          </w:tcPr>
          <w:p w14:paraId="305E4A27" w14:textId="77777777" w:rsidR="004D321F" w:rsidRPr="00A16732" w:rsidRDefault="004D321F" w:rsidP="004D321F">
            <w:pPr>
              <w:jc w:val="left"/>
              <w:rPr>
                <w:rFonts w:ascii="Arial" w:hAnsi="Arial"/>
                <w:bCs/>
                <w:sz w:val="22"/>
                <w:szCs w:val="22"/>
              </w:rPr>
            </w:pPr>
            <w:r w:rsidRPr="00A16732">
              <w:rPr>
                <w:rFonts w:ascii="Arial" w:hAnsi="Arial"/>
                <w:bCs/>
                <w:sz w:val="22"/>
                <w:szCs w:val="22"/>
              </w:rPr>
              <w:t>4</w:t>
            </w:r>
            <w:r w:rsidRPr="00A16732">
              <w:rPr>
                <w:rFonts w:ascii="Arial" w:hAnsi="Arial"/>
                <w:bCs/>
                <w:sz w:val="22"/>
                <w:szCs w:val="22"/>
                <w:vertAlign w:val="superscript"/>
              </w:rPr>
              <w:t>th</w:t>
            </w:r>
            <w:r w:rsidRPr="00A16732">
              <w:rPr>
                <w:rFonts w:ascii="Arial" w:hAnsi="Arial"/>
                <w:bCs/>
                <w:sz w:val="22"/>
                <w:szCs w:val="22"/>
              </w:rPr>
              <w:t xml:space="preserve"> Semester</w:t>
            </w:r>
          </w:p>
        </w:tc>
        <w:tc>
          <w:tcPr>
            <w:tcW w:w="0" w:type="auto"/>
          </w:tcPr>
          <w:p w14:paraId="2C4F828D" w14:textId="3FD0952A" w:rsidR="004D321F" w:rsidRPr="00506E73" w:rsidRDefault="004D321F" w:rsidP="004D321F">
            <w:pPr>
              <w:rPr>
                <w:rFonts w:ascii="Arial" w:hAnsi="Arial"/>
                <w:bCs/>
                <w:sz w:val="22"/>
                <w:szCs w:val="22"/>
              </w:rPr>
            </w:pPr>
            <w:r w:rsidRPr="00506E73">
              <w:rPr>
                <w:rFonts w:ascii="Arial" w:hAnsi="Arial"/>
              </w:rPr>
              <w:t>51,600.00</w:t>
            </w:r>
          </w:p>
        </w:tc>
      </w:tr>
      <w:tr w:rsidR="004D321F" w:rsidRPr="00A16732" w14:paraId="7A5D65AC" w14:textId="77777777" w:rsidTr="004D321F">
        <w:trPr>
          <w:jc w:val="center"/>
        </w:trPr>
        <w:tc>
          <w:tcPr>
            <w:tcW w:w="0" w:type="auto"/>
          </w:tcPr>
          <w:p w14:paraId="748DB065" w14:textId="77777777" w:rsidR="004D321F" w:rsidRPr="00A16732" w:rsidRDefault="004D321F" w:rsidP="004D321F">
            <w:pPr>
              <w:pStyle w:val="ListParagraph"/>
              <w:numPr>
                <w:ilvl w:val="0"/>
                <w:numId w:val="26"/>
              </w:numPr>
              <w:rPr>
                <w:rFonts w:ascii="Arial" w:hAnsi="Arial"/>
                <w:bCs/>
                <w:sz w:val="22"/>
                <w:szCs w:val="22"/>
              </w:rPr>
            </w:pPr>
          </w:p>
        </w:tc>
        <w:tc>
          <w:tcPr>
            <w:tcW w:w="0" w:type="auto"/>
          </w:tcPr>
          <w:p w14:paraId="7AB4F8F7" w14:textId="77777777" w:rsidR="004D321F" w:rsidRPr="00A16732" w:rsidRDefault="004D321F" w:rsidP="004D321F">
            <w:pPr>
              <w:jc w:val="left"/>
              <w:rPr>
                <w:rFonts w:ascii="Arial" w:hAnsi="Arial"/>
                <w:bCs/>
                <w:sz w:val="22"/>
                <w:szCs w:val="22"/>
              </w:rPr>
            </w:pPr>
            <w:r w:rsidRPr="00A16732">
              <w:rPr>
                <w:rFonts w:ascii="Arial" w:hAnsi="Arial"/>
                <w:bCs/>
                <w:sz w:val="22"/>
                <w:szCs w:val="22"/>
              </w:rPr>
              <w:t>5</w:t>
            </w:r>
            <w:r w:rsidRPr="00A16732">
              <w:rPr>
                <w:rFonts w:ascii="Arial" w:hAnsi="Arial"/>
                <w:bCs/>
                <w:sz w:val="22"/>
                <w:szCs w:val="22"/>
                <w:vertAlign w:val="superscript"/>
              </w:rPr>
              <w:t>th</w:t>
            </w:r>
            <w:r w:rsidRPr="00A16732">
              <w:rPr>
                <w:rFonts w:ascii="Arial" w:hAnsi="Arial"/>
                <w:bCs/>
                <w:sz w:val="22"/>
                <w:szCs w:val="22"/>
              </w:rPr>
              <w:t xml:space="preserve"> Semester</w:t>
            </w:r>
          </w:p>
        </w:tc>
        <w:tc>
          <w:tcPr>
            <w:tcW w:w="0" w:type="auto"/>
          </w:tcPr>
          <w:p w14:paraId="0BC019B0" w14:textId="25E4C6A7" w:rsidR="004D321F" w:rsidRPr="00506E73" w:rsidRDefault="004D321F" w:rsidP="004D321F">
            <w:pPr>
              <w:rPr>
                <w:rFonts w:ascii="Arial" w:hAnsi="Arial"/>
                <w:bCs/>
                <w:sz w:val="22"/>
                <w:szCs w:val="22"/>
              </w:rPr>
            </w:pPr>
            <w:r w:rsidRPr="00506E73">
              <w:rPr>
                <w:rFonts w:ascii="Arial" w:hAnsi="Arial"/>
              </w:rPr>
              <w:t>54,200.00</w:t>
            </w:r>
          </w:p>
        </w:tc>
      </w:tr>
      <w:tr w:rsidR="004D321F" w:rsidRPr="00A16732" w14:paraId="78A26F90" w14:textId="77777777" w:rsidTr="004D321F">
        <w:trPr>
          <w:jc w:val="center"/>
        </w:trPr>
        <w:tc>
          <w:tcPr>
            <w:tcW w:w="0" w:type="auto"/>
          </w:tcPr>
          <w:p w14:paraId="6C128313" w14:textId="77777777" w:rsidR="004D321F" w:rsidRPr="00A16732" w:rsidRDefault="004D321F" w:rsidP="004D321F">
            <w:pPr>
              <w:pStyle w:val="ListParagraph"/>
              <w:numPr>
                <w:ilvl w:val="0"/>
                <w:numId w:val="26"/>
              </w:numPr>
              <w:rPr>
                <w:rFonts w:ascii="Arial" w:hAnsi="Arial"/>
                <w:bCs/>
                <w:sz w:val="22"/>
                <w:szCs w:val="22"/>
              </w:rPr>
            </w:pPr>
          </w:p>
        </w:tc>
        <w:tc>
          <w:tcPr>
            <w:tcW w:w="0" w:type="auto"/>
          </w:tcPr>
          <w:p w14:paraId="1D3B5907" w14:textId="77777777" w:rsidR="004D321F" w:rsidRPr="00A16732" w:rsidRDefault="004D321F" w:rsidP="004D321F">
            <w:pPr>
              <w:jc w:val="left"/>
              <w:rPr>
                <w:rFonts w:ascii="Arial" w:hAnsi="Arial"/>
                <w:bCs/>
                <w:sz w:val="22"/>
                <w:szCs w:val="22"/>
              </w:rPr>
            </w:pPr>
            <w:r w:rsidRPr="00A16732">
              <w:rPr>
                <w:rFonts w:ascii="Arial" w:hAnsi="Arial"/>
                <w:bCs/>
                <w:sz w:val="22"/>
                <w:szCs w:val="22"/>
              </w:rPr>
              <w:t>6</w:t>
            </w:r>
            <w:r w:rsidRPr="00A16732">
              <w:rPr>
                <w:rFonts w:ascii="Arial" w:hAnsi="Arial"/>
                <w:bCs/>
                <w:sz w:val="22"/>
                <w:szCs w:val="22"/>
                <w:vertAlign w:val="superscript"/>
              </w:rPr>
              <w:t>th</w:t>
            </w:r>
            <w:r w:rsidRPr="00A16732">
              <w:rPr>
                <w:rFonts w:ascii="Arial" w:hAnsi="Arial"/>
                <w:bCs/>
                <w:sz w:val="22"/>
                <w:szCs w:val="22"/>
              </w:rPr>
              <w:t xml:space="preserve"> Semester</w:t>
            </w:r>
          </w:p>
        </w:tc>
        <w:tc>
          <w:tcPr>
            <w:tcW w:w="0" w:type="auto"/>
          </w:tcPr>
          <w:p w14:paraId="08D33564" w14:textId="46C41205" w:rsidR="004D321F" w:rsidRPr="00506E73" w:rsidRDefault="004D321F" w:rsidP="004D321F">
            <w:pPr>
              <w:rPr>
                <w:rFonts w:ascii="Arial" w:hAnsi="Arial"/>
                <w:bCs/>
                <w:sz w:val="22"/>
                <w:szCs w:val="22"/>
              </w:rPr>
            </w:pPr>
            <w:r w:rsidRPr="00506E73">
              <w:rPr>
                <w:rFonts w:ascii="Arial" w:hAnsi="Arial"/>
              </w:rPr>
              <w:t>56,900.00</w:t>
            </w:r>
          </w:p>
        </w:tc>
      </w:tr>
    </w:tbl>
    <w:p w14:paraId="472CFE37" w14:textId="77777777" w:rsidR="0086297C" w:rsidRPr="006F208A" w:rsidRDefault="0086297C" w:rsidP="00453128">
      <w:pPr>
        <w:rPr>
          <w:rFonts w:ascii="Arial" w:hAnsi="Arial" w:cs="Arial"/>
          <w:b/>
          <w:bCs/>
          <w:sz w:val="14"/>
          <w:szCs w:val="20"/>
        </w:rPr>
      </w:pPr>
    </w:p>
    <w:p w14:paraId="2BDF9B48" w14:textId="3DD46924" w:rsidR="00453128" w:rsidRDefault="00453128" w:rsidP="00453128">
      <w:pPr>
        <w:rPr>
          <w:rFonts w:ascii="Arial" w:hAnsi="Arial" w:cs="Arial"/>
          <w:b/>
          <w:bCs/>
          <w:sz w:val="24"/>
        </w:rPr>
      </w:pPr>
      <w:r w:rsidRPr="00A16732">
        <w:rPr>
          <w:rFonts w:ascii="Arial" w:hAnsi="Arial" w:cs="Arial"/>
          <w:b/>
          <w:bCs/>
          <w:sz w:val="24"/>
        </w:rPr>
        <w:t xml:space="preserve">Self-Financing Charges </w:t>
      </w:r>
      <w:r w:rsidR="006A651F" w:rsidRPr="00A16732">
        <w:rPr>
          <w:rFonts w:ascii="Arial" w:hAnsi="Arial" w:cs="Arial"/>
          <w:b/>
          <w:bCs/>
          <w:sz w:val="24"/>
        </w:rPr>
        <w:t>(</w:t>
      </w:r>
      <w:proofErr w:type="spellStart"/>
      <w:r w:rsidR="006A651F" w:rsidRPr="00A16732">
        <w:rPr>
          <w:rFonts w:ascii="Arial" w:hAnsi="Arial" w:cs="Arial"/>
          <w:b/>
          <w:bCs/>
          <w:sz w:val="24"/>
        </w:rPr>
        <w:t>Rs</w:t>
      </w:r>
      <w:proofErr w:type="spellEnd"/>
      <w:r w:rsidRPr="00A16732">
        <w:rPr>
          <w:rFonts w:ascii="Arial" w:hAnsi="Arial" w:cs="Arial"/>
          <w:b/>
          <w:bCs/>
          <w:sz w:val="24"/>
        </w:rPr>
        <w:t>.)</w:t>
      </w:r>
    </w:p>
    <w:p w14:paraId="281B77DC" w14:textId="77777777" w:rsidR="00A16732" w:rsidRPr="006F208A" w:rsidRDefault="00A16732" w:rsidP="00453128">
      <w:pPr>
        <w:rPr>
          <w:rFonts w:ascii="Arial" w:hAnsi="Arial" w:cs="Arial"/>
          <w:b/>
          <w:bCs/>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305"/>
        <w:gridCol w:w="1239"/>
        <w:gridCol w:w="6285"/>
      </w:tblGrid>
      <w:tr w:rsidR="00453128" w:rsidRPr="00546C58" w14:paraId="04A3E7B9" w14:textId="77777777" w:rsidTr="006F208A">
        <w:trPr>
          <w:trHeight w:val="323"/>
          <w:jc w:val="center"/>
        </w:trPr>
        <w:tc>
          <w:tcPr>
            <w:tcW w:w="0" w:type="auto"/>
          </w:tcPr>
          <w:p w14:paraId="21D2B41F" w14:textId="77777777" w:rsidR="00453128" w:rsidRPr="00546C58" w:rsidRDefault="00453128" w:rsidP="006F208A">
            <w:pPr>
              <w:jc w:val="left"/>
              <w:rPr>
                <w:rFonts w:ascii="Arial" w:hAnsi="Arial" w:cs="Arial"/>
                <w:b/>
                <w:bCs/>
                <w:szCs w:val="20"/>
              </w:rPr>
            </w:pPr>
            <w:r w:rsidRPr="00546C58">
              <w:rPr>
                <w:rFonts w:ascii="Arial" w:hAnsi="Arial" w:cs="Arial"/>
                <w:b/>
                <w:bCs/>
                <w:szCs w:val="20"/>
              </w:rPr>
              <w:t>S#</w:t>
            </w:r>
          </w:p>
        </w:tc>
        <w:tc>
          <w:tcPr>
            <w:tcW w:w="0" w:type="auto"/>
          </w:tcPr>
          <w:p w14:paraId="6FADCFBD" w14:textId="77777777" w:rsidR="00453128" w:rsidRPr="00546C58" w:rsidRDefault="00453128" w:rsidP="006F208A">
            <w:pPr>
              <w:jc w:val="left"/>
              <w:rPr>
                <w:rFonts w:ascii="Arial" w:hAnsi="Arial" w:cs="Arial"/>
                <w:b/>
                <w:bCs/>
                <w:szCs w:val="20"/>
              </w:rPr>
            </w:pPr>
            <w:r w:rsidRPr="00546C58">
              <w:rPr>
                <w:rFonts w:ascii="Arial" w:hAnsi="Arial" w:cs="Arial"/>
                <w:b/>
                <w:bCs/>
                <w:szCs w:val="20"/>
              </w:rPr>
              <w:t>Program</w:t>
            </w:r>
          </w:p>
        </w:tc>
        <w:tc>
          <w:tcPr>
            <w:tcW w:w="0" w:type="auto"/>
          </w:tcPr>
          <w:p w14:paraId="0D2E8678" w14:textId="00BA834B" w:rsidR="00453128" w:rsidRPr="00546C58" w:rsidRDefault="00453128" w:rsidP="006F208A">
            <w:pPr>
              <w:jc w:val="left"/>
              <w:rPr>
                <w:rFonts w:ascii="Arial" w:hAnsi="Arial" w:cs="Arial"/>
                <w:b/>
                <w:bCs/>
                <w:szCs w:val="20"/>
              </w:rPr>
            </w:pPr>
            <w:r w:rsidRPr="00546C58">
              <w:rPr>
                <w:rFonts w:ascii="Arial" w:hAnsi="Arial" w:cs="Arial"/>
                <w:b/>
                <w:bCs/>
                <w:szCs w:val="20"/>
              </w:rPr>
              <w:t>Lump</w:t>
            </w:r>
            <w:r w:rsidR="001E7D3A">
              <w:rPr>
                <w:rFonts w:ascii="Arial" w:hAnsi="Arial" w:cs="Arial"/>
                <w:b/>
                <w:bCs/>
                <w:szCs w:val="20"/>
              </w:rPr>
              <w:t>-</w:t>
            </w:r>
            <w:r w:rsidRPr="00546C58">
              <w:rPr>
                <w:rFonts w:ascii="Arial" w:hAnsi="Arial" w:cs="Arial"/>
                <w:b/>
                <w:bCs/>
                <w:szCs w:val="20"/>
              </w:rPr>
              <w:t>sum</w:t>
            </w:r>
          </w:p>
        </w:tc>
        <w:tc>
          <w:tcPr>
            <w:tcW w:w="0" w:type="auto"/>
          </w:tcPr>
          <w:p w14:paraId="2DD2A22A" w14:textId="577BA0A2" w:rsidR="00453128" w:rsidRPr="00546C58" w:rsidRDefault="00453128" w:rsidP="006F208A">
            <w:pPr>
              <w:jc w:val="left"/>
              <w:rPr>
                <w:rFonts w:ascii="Arial" w:hAnsi="Arial" w:cs="Arial"/>
                <w:b/>
                <w:bCs/>
                <w:szCs w:val="20"/>
              </w:rPr>
            </w:pPr>
            <w:r w:rsidRPr="00546C58">
              <w:rPr>
                <w:rFonts w:ascii="Arial" w:hAnsi="Arial" w:cs="Arial"/>
                <w:b/>
                <w:bCs/>
                <w:szCs w:val="20"/>
              </w:rPr>
              <w:t xml:space="preserve">Two (02) equal installments </w:t>
            </w:r>
            <w:r w:rsidR="006A651F" w:rsidRPr="00546C58">
              <w:rPr>
                <w:rFonts w:ascii="Arial" w:hAnsi="Arial" w:cs="Arial"/>
                <w:b/>
                <w:bCs/>
                <w:szCs w:val="20"/>
              </w:rPr>
              <w:t>(to</w:t>
            </w:r>
            <w:r w:rsidRPr="00546C58">
              <w:rPr>
                <w:rFonts w:ascii="Arial" w:hAnsi="Arial" w:cs="Arial"/>
                <w:b/>
                <w:bCs/>
                <w:szCs w:val="20"/>
              </w:rPr>
              <w:t xml:space="preserve"> be charged in 1st two semesters</w:t>
            </w:r>
          </w:p>
        </w:tc>
      </w:tr>
      <w:tr w:rsidR="00453128" w:rsidRPr="00546C58" w14:paraId="7E3B5EEC" w14:textId="77777777" w:rsidTr="006F208A">
        <w:trPr>
          <w:trHeight w:val="170"/>
          <w:jc w:val="center"/>
        </w:trPr>
        <w:tc>
          <w:tcPr>
            <w:tcW w:w="0" w:type="auto"/>
          </w:tcPr>
          <w:p w14:paraId="78C33E9D" w14:textId="77777777" w:rsidR="00453128" w:rsidRPr="00546C58" w:rsidRDefault="00453128" w:rsidP="006F208A">
            <w:pPr>
              <w:jc w:val="left"/>
              <w:rPr>
                <w:rFonts w:ascii="Arial" w:hAnsi="Arial" w:cs="Arial"/>
                <w:bCs/>
                <w:szCs w:val="20"/>
              </w:rPr>
            </w:pPr>
            <w:r w:rsidRPr="00546C58">
              <w:rPr>
                <w:rFonts w:ascii="Arial" w:hAnsi="Arial" w:cs="Arial"/>
                <w:bCs/>
                <w:szCs w:val="20"/>
              </w:rPr>
              <w:t>1</w:t>
            </w:r>
          </w:p>
        </w:tc>
        <w:tc>
          <w:tcPr>
            <w:tcW w:w="0" w:type="auto"/>
          </w:tcPr>
          <w:p w14:paraId="197425FC" w14:textId="32429FFF" w:rsidR="00453128" w:rsidRPr="00546C58" w:rsidRDefault="00D137C7" w:rsidP="006F208A">
            <w:pPr>
              <w:jc w:val="left"/>
              <w:rPr>
                <w:rFonts w:ascii="Arial" w:hAnsi="Arial" w:cs="Arial"/>
                <w:bCs/>
                <w:szCs w:val="20"/>
              </w:rPr>
            </w:pPr>
            <w:r>
              <w:rPr>
                <w:rFonts w:ascii="Arial" w:hAnsi="Arial" w:cs="Arial"/>
                <w:bCs/>
                <w:szCs w:val="20"/>
              </w:rPr>
              <w:t>M.</w:t>
            </w:r>
            <w:r w:rsidR="00453128" w:rsidRPr="00546C58">
              <w:rPr>
                <w:rFonts w:ascii="Arial" w:hAnsi="Arial" w:cs="Arial"/>
                <w:bCs/>
                <w:szCs w:val="20"/>
              </w:rPr>
              <w:t>Sc</w:t>
            </w:r>
            <w:r>
              <w:rPr>
                <w:rFonts w:ascii="Arial" w:hAnsi="Arial" w:cs="Arial"/>
                <w:bCs/>
                <w:szCs w:val="20"/>
              </w:rPr>
              <w:t>.</w:t>
            </w:r>
            <w:r w:rsidR="00453128" w:rsidRPr="00546C58">
              <w:rPr>
                <w:rFonts w:ascii="Arial" w:hAnsi="Arial" w:cs="Arial"/>
                <w:bCs/>
                <w:szCs w:val="20"/>
              </w:rPr>
              <w:t xml:space="preserve"> / M.E</w:t>
            </w:r>
            <w:r>
              <w:rPr>
                <w:rFonts w:ascii="Arial" w:hAnsi="Arial" w:cs="Arial"/>
                <w:bCs/>
                <w:szCs w:val="20"/>
              </w:rPr>
              <w:t>.</w:t>
            </w:r>
          </w:p>
        </w:tc>
        <w:tc>
          <w:tcPr>
            <w:tcW w:w="0" w:type="auto"/>
          </w:tcPr>
          <w:p w14:paraId="51D0F15E" w14:textId="03D95D71" w:rsidR="00453128" w:rsidRPr="00546C58" w:rsidRDefault="00453128" w:rsidP="006F208A">
            <w:pPr>
              <w:jc w:val="left"/>
              <w:rPr>
                <w:rFonts w:ascii="Arial" w:hAnsi="Arial" w:cs="Arial"/>
                <w:bCs/>
                <w:szCs w:val="20"/>
              </w:rPr>
            </w:pPr>
            <w:r w:rsidRPr="00546C58">
              <w:rPr>
                <w:rFonts w:ascii="Arial" w:hAnsi="Arial" w:cs="Arial"/>
                <w:bCs/>
                <w:szCs w:val="20"/>
              </w:rPr>
              <w:t>150,000</w:t>
            </w:r>
            <w:r w:rsidR="0090675D">
              <w:rPr>
                <w:rFonts w:ascii="Arial" w:hAnsi="Arial" w:cs="Arial"/>
                <w:bCs/>
                <w:szCs w:val="20"/>
              </w:rPr>
              <w:t>.00</w:t>
            </w:r>
          </w:p>
        </w:tc>
        <w:tc>
          <w:tcPr>
            <w:tcW w:w="0" w:type="auto"/>
          </w:tcPr>
          <w:p w14:paraId="41308A6D" w14:textId="411EEAE9" w:rsidR="00453128" w:rsidRPr="00546C58" w:rsidRDefault="00453128" w:rsidP="006F208A">
            <w:pPr>
              <w:jc w:val="left"/>
              <w:rPr>
                <w:rFonts w:ascii="Arial" w:hAnsi="Arial" w:cs="Arial"/>
                <w:bCs/>
                <w:szCs w:val="20"/>
              </w:rPr>
            </w:pPr>
            <w:r w:rsidRPr="00546C58">
              <w:rPr>
                <w:rFonts w:ascii="Arial" w:hAnsi="Arial" w:cs="Arial"/>
                <w:bCs/>
                <w:szCs w:val="20"/>
              </w:rPr>
              <w:t>100,000x2=200,000</w:t>
            </w:r>
            <w:r w:rsidR="0090675D">
              <w:rPr>
                <w:rFonts w:ascii="Arial" w:hAnsi="Arial" w:cs="Arial"/>
                <w:bCs/>
                <w:szCs w:val="20"/>
              </w:rPr>
              <w:t>.00</w:t>
            </w:r>
          </w:p>
        </w:tc>
      </w:tr>
      <w:tr w:rsidR="00453128" w:rsidRPr="00546C58" w14:paraId="5D5D3015" w14:textId="77777777" w:rsidTr="006F208A">
        <w:trPr>
          <w:trHeight w:val="197"/>
          <w:jc w:val="center"/>
        </w:trPr>
        <w:tc>
          <w:tcPr>
            <w:tcW w:w="0" w:type="auto"/>
          </w:tcPr>
          <w:p w14:paraId="3999A248" w14:textId="77777777" w:rsidR="00453128" w:rsidRPr="00546C58" w:rsidRDefault="00453128" w:rsidP="006F208A">
            <w:pPr>
              <w:jc w:val="left"/>
              <w:rPr>
                <w:rFonts w:ascii="Arial" w:hAnsi="Arial" w:cs="Arial"/>
                <w:bCs/>
                <w:szCs w:val="20"/>
              </w:rPr>
            </w:pPr>
            <w:r w:rsidRPr="00546C58">
              <w:rPr>
                <w:rFonts w:ascii="Arial" w:hAnsi="Arial" w:cs="Arial"/>
                <w:bCs/>
                <w:szCs w:val="20"/>
              </w:rPr>
              <w:t>2</w:t>
            </w:r>
          </w:p>
        </w:tc>
        <w:tc>
          <w:tcPr>
            <w:tcW w:w="0" w:type="auto"/>
          </w:tcPr>
          <w:p w14:paraId="782A1D55" w14:textId="530ABFB2" w:rsidR="00453128" w:rsidRPr="00546C58" w:rsidRDefault="00D137C7" w:rsidP="006F208A">
            <w:pPr>
              <w:jc w:val="left"/>
              <w:rPr>
                <w:rFonts w:ascii="Arial" w:hAnsi="Arial" w:cs="Arial"/>
                <w:bCs/>
                <w:szCs w:val="20"/>
              </w:rPr>
            </w:pPr>
            <w:r>
              <w:rPr>
                <w:rFonts w:ascii="Arial" w:hAnsi="Arial" w:cs="Arial"/>
                <w:bCs/>
                <w:szCs w:val="20"/>
              </w:rPr>
              <w:t>M.</w:t>
            </w:r>
            <w:r w:rsidR="00453128" w:rsidRPr="00546C58">
              <w:rPr>
                <w:rFonts w:ascii="Arial" w:hAnsi="Arial" w:cs="Arial"/>
                <w:bCs/>
                <w:szCs w:val="20"/>
              </w:rPr>
              <w:t>Phil</w:t>
            </w:r>
            <w:r>
              <w:rPr>
                <w:rFonts w:ascii="Arial" w:hAnsi="Arial" w:cs="Arial"/>
                <w:bCs/>
                <w:szCs w:val="20"/>
              </w:rPr>
              <w:t>.</w:t>
            </w:r>
          </w:p>
        </w:tc>
        <w:tc>
          <w:tcPr>
            <w:tcW w:w="0" w:type="auto"/>
          </w:tcPr>
          <w:p w14:paraId="58D1C6B9" w14:textId="01E6AE3D" w:rsidR="00453128" w:rsidRPr="00546C58" w:rsidRDefault="00453128" w:rsidP="006F208A">
            <w:pPr>
              <w:jc w:val="left"/>
              <w:rPr>
                <w:rFonts w:ascii="Arial" w:hAnsi="Arial" w:cs="Arial"/>
                <w:bCs/>
                <w:szCs w:val="20"/>
              </w:rPr>
            </w:pPr>
            <w:r w:rsidRPr="00546C58">
              <w:rPr>
                <w:rFonts w:ascii="Arial" w:hAnsi="Arial" w:cs="Arial"/>
                <w:bCs/>
                <w:szCs w:val="20"/>
              </w:rPr>
              <w:t>200,000</w:t>
            </w:r>
            <w:r w:rsidR="0090675D">
              <w:rPr>
                <w:rFonts w:ascii="Arial" w:hAnsi="Arial" w:cs="Arial"/>
                <w:bCs/>
                <w:szCs w:val="20"/>
              </w:rPr>
              <w:t>.00</w:t>
            </w:r>
          </w:p>
        </w:tc>
        <w:tc>
          <w:tcPr>
            <w:tcW w:w="0" w:type="auto"/>
          </w:tcPr>
          <w:p w14:paraId="557AA6C8" w14:textId="74F725D1" w:rsidR="00453128" w:rsidRPr="00546C58" w:rsidRDefault="00453128" w:rsidP="006F208A">
            <w:pPr>
              <w:jc w:val="left"/>
              <w:rPr>
                <w:rFonts w:ascii="Arial" w:hAnsi="Arial" w:cs="Arial"/>
                <w:bCs/>
                <w:szCs w:val="20"/>
              </w:rPr>
            </w:pPr>
            <w:r w:rsidRPr="00546C58">
              <w:rPr>
                <w:rFonts w:ascii="Arial" w:hAnsi="Arial" w:cs="Arial"/>
                <w:bCs/>
                <w:szCs w:val="20"/>
              </w:rPr>
              <w:t>125,000x2=250,000</w:t>
            </w:r>
            <w:r w:rsidR="0090675D">
              <w:rPr>
                <w:rFonts w:ascii="Arial" w:hAnsi="Arial" w:cs="Arial"/>
                <w:bCs/>
                <w:szCs w:val="20"/>
              </w:rPr>
              <w:t>.00</w:t>
            </w:r>
          </w:p>
        </w:tc>
      </w:tr>
    </w:tbl>
    <w:p w14:paraId="3C7D213A" w14:textId="77777777" w:rsidR="006F208A" w:rsidRPr="006F208A" w:rsidRDefault="006F208A" w:rsidP="006F208A">
      <w:pPr>
        <w:ind w:left="1440" w:firstLine="720"/>
        <w:jc w:val="left"/>
        <w:rPr>
          <w:rFonts w:ascii="Arial" w:hAnsi="Arial" w:cs="Arial"/>
          <w:b/>
          <w:bCs/>
          <w:sz w:val="16"/>
          <w:szCs w:val="20"/>
        </w:rPr>
      </w:pPr>
    </w:p>
    <w:p w14:paraId="0EC7B965" w14:textId="074350BD" w:rsidR="00453128" w:rsidRPr="00E111D2" w:rsidRDefault="006F208A" w:rsidP="006F208A">
      <w:pPr>
        <w:ind w:left="1440" w:firstLine="720"/>
        <w:jc w:val="left"/>
        <w:rPr>
          <w:rFonts w:ascii="Arial" w:hAnsi="Arial" w:cs="Arial"/>
          <w:b/>
          <w:bCs/>
          <w:szCs w:val="20"/>
        </w:rPr>
      </w:pPr>
      <w:r>
        <w:rPr>
          <w:rFonts w:ascii="Arial" w:hAnsi="Arial" w:cs="Arial"/>
          <w:b/>
          <w:bCs/>
          <w:szCs w:val="20"/>
        </w:rPr>
        <w:t>*</w:t>
      </w:r>
      <w:r w:rsidR="00E111D2" w:rsidRPr="00E111D2">
        <w:rPr>
          <w:rFonts w:ascii="Arial" w:hAnsi="Arial" w:cs="Arial"/>
          <w:b/>
          <w:bCs/>
          <w:szCs w:val="20"/>
        </w:rPr>
        <w:t>Change of Department Fees</w:t>
      </w:r>
      <w:r w:rsidR="00E111D2">
        <w:rPr>
          <w:rFonts w:ascii="Arial" w:hAnsi="Arial" w:cs="Arial"/>
          <w:b/>
          <w:bCs/>
          <w:szCs w:val="20"/>
        </w:rPr>
        <w:t xml:space="preserve"> (applicable after 2</w:t>
      </w:r>
      <w:r w:rsidR="00E111D2" w:rsidRPr="00E111D2">
        <w:rPr>
          <w:rFonts w:ascii="Arial" w:hAnsi="Arial" w:cs="Arial"/>
          <w:b/>
          <w:bCs/>
          <w:szCs w:val="20"/>
          <w:vertAlign w:val="superscript"/>
        </w:rPr>
        <w:t>nd</w:t>
      </w:r>
      <w:r w:rsidR="00E111D2">
        <w:rPr>
          <w:rFonts w:ascii="Arial" w:hAnsi="Arial" w:cs="Arial"/>
          <w:b/>
          <w:bCs/>
          <w:szCs w:val="20"/>
        </w:rPr>
        <w:t xml:space="preserve"> merit list)</w:t>
      </w:r>
      <w:r w:rsidR="00E111D2" w:rsidRPr="00E111D2">
        <w:rPr>
          <w:rFonts w:ascii="Arial" w:hAnsi="Arial" w:cs="Arial"/>
          <w:b/>
          <w:bCs/>
          <w:szCs w:val="20"/>
        </w:rPr>
        <w:t xml:space="preserve">: </w:t>
      </w:r>
      <w:proofErr w:type="spellStart"/>
      <w:r w:rsidR="00E111D2">
        <w:rPr>
          <w:rFonts w:ascii="Arial" w:hAnsi="Arial" w:cs="Arial"/>
          <w:b/>
          <w:bCs/>
          <w:szCs w:val="20"/>
        </w:rPr>
        <w:t>Rs</w:t>
      </w:r>
      <w:proofErr w:type="spellEnd"/>
      <w:r w:rsidR="00E111D2">
        <w:rPr>
          <w:rFonts w:ascii="Arial" w:hAnsi="Arial" w:cs="Arial"/>
          <w:b/>
          <w:bCs/>
          <w:szCs w:val="20"/>
        </w:rPr>
        <w:t xml:space="preserve">. </w:t>
      </w:r>
      <w:r w:rsidR="00E111D2" w:rsidRPr="00E111D2">
        <w:rPr>
          <w:rFonts w:ascii="Arial" w:hAnsi="Arial" w:cs="Arial"/>
          <w:b/>
          <w:bCs/>
          <w:szCs w:val="20"/>
        </w:rPr>
        <w:t>50,000</w:t>
      </w:r>
      <w:r w:rsidR="0090675D">
        <w:rPr>
          <w:rFonts w:ascii="Arial" w:hAnsi="Arial" w:cs="Arial"/>
          <w:b/>
          <w:bCs/>
          <w:szCs w:val="20"/>
        </w:rPr>
        <w:t>.00</w:t>
      </w:r>
    </w:p>
    <w:p w14:paraId="06195ABC" w14:textId="77777777" w:rsidR="00B943CB" w:rsidRDefault="00B943CB" w:rsidP="00F06267">
      <w:pPr>
        <w:jc w:val="left"/>
        <w:rPr>
          <w:rFonts w:ascii="Arial" w:hAnsi="Arial" w:cs="Arial"/>
          <w:bCs/>
          <w:szCs w:val="20"/>
        </w:rPr>
        <w:sectPr w:rsidR="00B943CB" w:rsidSect="00B943CB">
          <w:type w:val="continuous"/>
          <w:pgSz w:w="16834" w:h="11909" w:orient="landscape" w:code="9"/>
          <w:pgMar w:top="720" w:right="720" w:bottom="720" w:left="720" w:header="432" w:footer="432" w:gutter="0"/>
          <w:cols w:space="576"/>
          <w:docGrid w:linePitch="360"/>
        </w:sectPr>
      </w:pPr>
    </w:p>
    <w:p w14:paraId="45363D71" w14:textId="40434996" w:rsidR="00546C58" w:rsidRDefault="00E111D2">
      <w:pPr>
        <w:jc w:val="left"/>
        <w:rPr>
          <w:rFonts w:ascii="Arial" w:hAnsi="Arial" w:cs="Arial"/>
          <w:bCs/>
          <w:szCs w:val="20"/>
        </w:rPr>
      </w:pPr>
      <w:r>
        <w:rPr>
          <w:rFonts w:ascii="Arial" w:hAnsi="Arial" w:cs="Arial"/>
          <w:bCs/>
          <w:szCs w:val="20"/>
        </w:rPr>
        <w:lastRenderedPageBreak/>
        <w:tab/>
      </w:r>
    </w:p>
    <w:p w14:paraId="582B0A97" w14:textId="1C6DA12F" w:rsidR="000C38FA" w:rsidRDefault="00243459" w:rsidP="005724F9">
      <w:pPr>
        <w:rPr>
          <w:b/>
          <w:bCs/>
          <w:spacing w:val="20"/>
          <w:sz w:val="24"/>
        </w:rPr>
      </w:pPr>
      <w:r w:rsidRPr="00A14849">
        <w:rPr>
          <w:b/>
          <w:bCs/>
          <w:spacing w:val="20"/>
          <w:sz w:val="24"/>
        </w:rPr>
        <w:t xml:space="preserve">DISCIPLINE WISE </w:t>
      </w:r>
      <w:r w:rsidR="000C38FA" w:rsidRPr="00A14849">
        <w:rPr>
          <w:b/>
          <w:bCs/>
          <w:spacing w:val="20"/>
          <w:sz w:val="24"/>
        </w:rPr>
        <w:t xml:space="preserve">BREAKUP OF SEATS FOR VARIOUS </w:t>
      </w:r>
      <w:r w:rsidR="00E72B81" w:rsidRPr="00A14849">
        <w:rPr>
          <w:b/>
          <w:bCs/>
          <w:spacing w:val="20"/>
          <w:sz w:val="24"/>
        </w:rPr>
        <w:t>POSTGRADUATE PROGRAM</w:t>
      </w:r>
      <w:r w:rsidR="00D137C7">
        <w:rPr>
          <w:b/>
          <w:bCs/>
          <w:spacing w:val="20"/>
          <w:sz w:val="24"/>
        </w:rPr>
        <w:t>S</w:t>
      </w:r>
    </w:p>
    <w:p w14:paraId="4C94FBF5" w14:textId="77777777" w:rsidR="00253E57" w:rsidRPr="00A14849" w:rsidRDefault="00253E57" w:rsidP="005724F9">
      <w:pPr>
        <w:rPr>
          <w:b/>
          <w:bCs/>
          <w:spacing w:val="20"/>
          <w:sz w:val="24"/>
        </w:rPr>
      </w:pPr>
    </w:p>
    <w:tbl>
      <w:tblPr>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3412"/>
        <w:gridCol w:w="526"/>
        <w:gridCol w:w="764"/>
        <w:gridCol w:w="1255"/>
      </w:tblGrid>
      <w:tr w:rsidR="00BB6E8C" w:rsidRPr="00A14849" w14:paraId="66E90EFC" w14:textId="77777777" w:rsidTr="00D53436">
        <w:trPr>
          <w:trHeight w:val="656"/>
        </w:trPr>
        <w:tc>
          <w:tcPr>
            <w:tcW w:w="813" w:type="pct"/>
            <w:vMerge w:val="restart"/>
            <w:shd w:val="clear" w:color="auto" w:fill="auto"/>
            <w:noWrap/>
            <w:vAlign w:val="center"/>
            <w:hideMark/>
          </w:tcPr>
          <w:p w14:paraId="06422FE1" w14:textId="77777777" w:rsidR="00BB6E8C" w:rsidRPr="00A14849" w:rsidRDefault="00C22D35" w:rsidP="00456B7D">
            <w:pPr>
              <w:jc w:val="both"/>
              <w:rPr>
                <w:rFonts w:eastAsia="Times New Roman"/>
                <w:b/>
                <w:bCs/>
                <w:color w:val="000000"/>
                <w:sz w:val="24"/>
                <w:lang w:eastAsia="en-US"/>
              </w:rPr>
            </w:pPr>
            <w:r w:rsidRPr="00A14849">
              <w:rPr>
                <w:sz w:val="24"/>
              </w:rPr>
              <w:t xml:space="preserve">.    </w:t>
            </w:r>
            <w:r w:rsidR="00BB6E8C" w:rsidRPr="00A14849">
              <w:rPr>
                <w:rFonts w:eastAsia="Times New Roman"/>
                <w:b/>
                <w:bCs/>
                <w:color w:val="000000"/>
                <w:sz w:val="24"/>
                <w:lang w:eastAsia="en-US"/>
              </w:rPr>
              <w:t>S.</w:t>
            </w:r>
            <w:r w:rsidR="00F343C5" w:rsidRPr="00A14849">
              <w:rPr>
                <w:rFonts w:eastAsia="Times New Roman"/>
                <w:b/>
                <w:bCs/>
                <w:color w:val="000000"/>
                <w:sz w:val="24"/>
                <w:lang w:eastAsia="en-US"/>
              </w:rPr>
              <w:t xml:space="preserve"> </w:t>
            </w:r>
            <w:r w:rsidR="00BB6E8C" w:rsidRPr="00A14849">
              <w:rPr>
                <w:rFonts w:eastAsia="Times New Roman"/>
                <w:b/>
                <w:bCs/>
                <w:color w:val="000000"/>
                <w:sz w:val="24"/>
                <w:lang w:eastAsia="en-US"/>
              </w:rPr>
              <w:t>No</w:t>
            </w:r>
            <w:r w:rsidR="00F343C5" w:rsidRPr="00A14849">
              <w:rPr>
                <w:rFonts w:eastAsia="Times New Roman"/>
                <w:b/>
                <w:bCs/>
                <w:color w:val="000000"/>
                <w:sz w:val="24"/>
                <w:lang w:eastAsia="en-US"/>
              </w:rPr>
              <w:t>.</w:t>
            </w:r>
          </w:p>
        </w:tc>
        <w:tc>
          <w:tcPr>
            <w:tcW w:w="2398" w:type="pct"/>
            <w:vMerge w:val="restart"/>
            <w:shd w:val="clear" w:color="auto" w:fill="auto"/>
            <w:noWrap/>
            <w:vAlign w:val="center"/>
            <w:hideMark/>
          </w:tcPr>
          <w:p w14:paraId="3433893B" w14:textId="77777777" w:rsidR="00BB6E8C" w:rsidRPr="00A14849" w:rsidRDefault="00BB6E8C" w:rsidP="00456B7D">
            <w:pPr>
              <w:jc w:val="both"/>
              <w:rPr>
                <w:rFonts w:eastAsia="Times New Roman"/>
                <w:b/>
                <w:bCs/>
                <w:color w:val="000000"/>
                <w:sz w:val="24"/>
                <w:lang w:eastAsia="en-US"/>
              </w:rPr>
            </w:pPr>
            <w:r w:rsidRPr="00A14849">
              <w:rPr>
                <w:rFonts w:eastAsia="Times New Roman"/>
                <w:b/>
                <w:bCs/>
                <w:color w:val="000000"/>
                <w:sz w:val="24"/>
                <w:lang w:eastAsia="en-US"/>
              </w:rPr>
              <w:t>Discipline</w:t>
            </w:r>
          </w:p>
        </w:tc>
        <w:tc>
          <w:tcPr>
            <w:tcW w:w="1788" w:type="pct"/>
            <w:gridSpan w:val="3"/>
            <w:vAlign w:val="center"/>
          </w:tcPr>
          <w:p w14:paraId="382462A4" w14:textId="336FD571" w:rsidR="00BB6E8C" w:rsidRPr="00A14849" w:rsidRDefault="00D137C7" w:rsidP="00D137C7">
            <w:pPr>
              <w:rPr>
                <w:rFonts w:eastAsia="Times New Roman"/>
                <w:b/>
                <w:bCs/>
                <w:color w:val="000000"/>
                <w:sz w:val="24"/>
                <w:lang w:eastAsia="en-US"/>
              </w:rPr>
            </w:pPr>
            <w:r>
              <w:rPr>
                <w:rFonts w:eastAsia="Times New Roman"/>
                <w:b/>
                <w:bCs/>
                <w:color w:val="000000"/>
                <w:sz w:val="24"/>
                <w:lang w:eastAsia="en-US"/>
              </w:rPr>
              <w:t>Allocation of</w:t>
            </w:r>
            <w:r w:rsidR="00BB6E8C" w:rsidRPr="00A14849">
              <w:rPr>
                <w:rFonts w:eastAsia="Times New Roman"/>
                <w:b/>
                <w:bCs/>
                <w:color w:val="000000"/>
                <w:sz w:val="24"/>
                <w:lang w:eastAsia="en-US"/>
              </w:rPr>
              <w:t xml:space="preserve"> Seats</w:t>
            </w:r>
            <w:r w:rsidR="00993A95">
              <w:rPr>
                <w:rFonts w:eastAsia="Times New Roman"/>
                <w:b/>
                <w:bCs/>
                <w:color w:val="000000"/>
                <w:sz w:val="24"/>
                <w:lang w:eastAsia="en-US"/>
              </w:rPr>
              <w:t>*</w:t>
            </w:r>
          </w:p>
        </w:tc>
      </w:tr>
      <w:tr w:rsidR="00BB6E8C" w:rsidRPr="00A14849" w14:paraId="2EE46253" w14:textId="77777777" w:rsidTr="00D53436">
        <w:trPr>
          <w:trHeight w:val="602"/>
        </w:trPr>
        <w:tc>
          <w:tcPr>
            <w:tcW w:w="813" w:type="pct"/>
            <w:vMerge/>
            <w:shd w:val="clear" w:color="auto" w:fill="auto"/>
            <w:noWrap/>
            <w:vAlign w:val="bottom"/>
            <w:hideMark/>
          </w:tcPr>
          <w:p w14:paraId="15F0B87C" w14:textId="77777777" w:rsidR="00BB6E8C" w:rsidRPr="00A14849" w:rsidRDefault="00BB6E8C" w:rsidP="00456B7D">
            <w:pPr>
              <w:jc w:val="both"/>
              <w:rPr>
                <w:rFonts w:eastAsia="Times New Roman"/>
                <w:b/>
                <w:bCs/>
                <w:color w:val="000000"/>
                <w:sz w:val="24"/>
                <w:lang w:eastAsia="en-US"/>
              </w:rPr>
            </w:pPr>
          </w:p>
        </w:tc>
        <w:tc>
          <w:tcPr>
            <w:tcW w:w="2398" w:type="pct"/>
            <w:vMerge/>
            <w:shd w:val="clear" w:color="auto" w:fill="auto"/>
            <w:noWrap/>
            <w:vAlign w:val="bottom"/>
            <w:hideMark/>
          </w:tcPr>
          <w:p w14:paraId="4EE225D8" w14:textId="77777777" w:rsidR="00BB6E8C" w:rsidRPr="00A14849" w:rsidRDefault="00BB6E8C" w:rsidP="00456B7D">
            <w:pPr>
              <w:jc w:val="both"/>
              <w:rPr>
                <w:rFonts w:eastAsia="Times New Roman"/>
                <w:b/>
                <w:bCs/>
                <w:color w:val="000000"/>
                <w:sz w:val="24"/>
                <w:lang w:eastAsia="en-US"/>
              </w:rPr>
            </w:pPr>
          </w:p>
        </w:tc>
        <w:tc>
          <w:tcPr>
            <w:tcW w:w="1788" w:type="pct"/>
            <w:gridSpan w:val="3"/>
          </w:tcPr>
          <w:p w14:paraId="54D29D2B" w14:textId="45584979" w:rsidR="00BB6E8C" w:rsidRPr="00A14849" w:rsidRDefault="00D137C7" w:rsidP="00E20905">
            <w:pPr>
              <w:jc w:val="both"/>
              <w:rPr>
                <w:rFonts w:eastAsia="Times New Roman"/>
                <w:b/>
                <w:bCs/>
                <w:color w:val="000000"/>
                <w:sz w:val="24"/>
                <w:lang w:eastAsia="en-US"/>
              </w:rPr>
            </w:pPr>
            <w:r>
              <w:rPr>
                <w:b/>
                <w:sz w:val="24"/>
              </w:rPr>
              <w:t>MSc</w:t>
            </w:r>
            <w:r w:rsidR="00BB6E8C" w:rsidRPr="00A14849">
              <w:rPr>
                <w:b/>
                <w:sz w:val="24"/>
              </w:rPr>
              <w:t>/MS</w:t>
            </w:r>
            <w:r w:rsidR="00E20905">
              <w:rPr>
                <w:rFonts w:eastAsia="Times New Roman"/>
                <w:b/>
                <w:bCs/>
                <w:color w:val="000000"/>
                <w:sz w:val="24"/>
                <w:lang w:eastAsia="en-US"/>
              </w:rPr>
              <w:t>/ME/MSIT/ M</w:t>
            </w:r>
            <w:r w:rsidR="00BB6E8C" w:rsidRPr="00A14849">
              <w:rPr>
                <w:rFonts w:eastAsia="Times New Roman"/>
                <w:b/>
                <w:bCs/>
                <w:color w:val="000000"/>
                <w:sz w:val="24"/>
                <w:lang w:eastAsia="en-US"/>
              </w:rPr>
              <w:t>Phil</w:t>
            </w:r>
            <w:r>
              <w:rPr>
                <w:rFonts w:eastAsia="Times New Roman"/>
                <w:b/>
                <w:bCs/>
                <w:color w:val="000000"/>
                <w:sz w:val="24"/>
                <w:lang w:eastAsia="en-US"/>
              </w:rPr>
              <w:t>.</w:t>
            </w:r>
          </w:p>
        </w:tc>
      </w:tr>
      <w:tr w:rsidR="00453BBB" w:rsidRPr="00A14849" w14:paraId="080F7BDD" w14:textId="77777777" w:rsidTr="00D53436">
        <w:trPr>
          <w:trHeight w:val="755"/>
        </w:trPr>
        <w:tc>
          <w:tcPr>
            <w:tcW w:w="813" w:type="pct"/>
            <w:vMerge/>
            <w:shd w:val="clear" w:color="auto" w:fill="auto"/>
            <w:noWrap/>
            <w:vAlign w:val="bottom"/>
            <w:hideMark/>
          </w:tcPr>
          <w:p w14:paraId="0A9CCC9E" w14:textId="77777777" w:rsidR="00453BBB" w:rsidRPr="00A14849" w:rsidRDefault="00453BBB" w:rsidP="00456B7D">
            <w:pPr>
              <w:jc w:val="both"/>
              <w:rPr>
                <w:rFonts w:eastAsia="Times New Roman"/>
                <w:b/>
                <w:bCs/>
                <w:color w:val="000000"/>
                <w:sz w:val="24"/>
                <w:lang w:eastAsia="en-US"/>
              </w:rPr>
            </w:pPr>
          </w:p>
        </w:tc>
        <w:tc>
          <w:tcPr>
            <w:tcW w:w="2398" w:type="pct"/>
            <w:vMerge/>
            <w:shd w:val="clear" w:color="auto" w:fill="auto"/>
            <w:noWrap/>
            <w:vAlign w:val="bottom"/>
            <w:hideMark/>
          </w:tcPr>
          <w:p w14:paraId="3C62814C" w14:textId="77777777" w:rsidR="00453BBB" w:rsidRPr="00A14849" w:rsidRDefault="00453BBB" w:rsidP="00456B7D">
            <w:pPr>
              <w:jc w:val="both"/>
              <w:rPr>
                <w:rFonts w:eastAsia="Times New Roman"/>
                <w:b/>
                <w:bCs/>
                <w:color w:val="000000"/>
                <w:sz w:val="24"/>
                <w:lang w:eastAsia="en-US"/>
              </w:rPr>
            </w:pPr>
          </w:p>
        </w:tc>
        <w:tc>
          <w:tcPr>
            <w:tcW w:w="907" w:type="pct"/>
            <w:gridSpan w:val="2"/>
            <w:vAlign w:val="center"/>
          </w:tcPr>
          <w:p w14:paraId="2A07076B" w14:textId="1DF80F23" w:rsidR="00453BBB" w:rsidRPr="00A14849" w:rsidRDefault="00453BBB" w:rsidP="00E20905">
            <w:pPr>
              <w:jc w:val="both"/>
              <w:rPr>
                <w:rFonts w:eastAsia="Times New Roman"/>
                <w:b/>
                <w:bCs/>
                <w:color w:val="000000"/>
                <w:sz w:val="24"/>
                <w:lang w:eastAsia="en-US"/>
              </w:rPr>
            </w:pPr>
            <w:r w:rsidRPr="00A14849">
              <w:rPr>
                <w:rFonts w:eastAsia="Times New Roman"/>
                <w:b/>
                <w:bCs/>
                <w:color w:val="000000"/>
                <w:sz w:val="24"/>
                <w:lang w:eastAsia="en-US"/>
              </w:rPr>
              <w:t>Sindh</w:t>
            </w:r>
          </w:p>
        </w:tc>
        <w:tc>
          <w:tcPr>
            <w:tcW w:w="882" w:type="pct"/>
            <w:vAlign w:val="center"/>
          </w:tcPr>
          <w:p w14:paraId="6AB4604C" w14:textId="27CE691C" w:rsidR="00453BBB" w:rsidRPr="00A14849" w:rsidRDefault="00453BBB" w:rsidP="00E20905">
            <w:pPr>
              <w:jc w:val="both"/>
              <w:rPr>
                <w:rFonts w:eastAsia="Times New Roman"/>
                <w:b/>
                <w:bCs/>
                <w:color w:val="000000"/>
                <w:sz w:val="24"/>
                <w:lang w:eastAsia="en-US"/>
              </w:rPr>
            </w:pPr>
            <w:r w:rsidRPr="00A14849">
              <w:rPr>
                <w:rFonts w:eastAsia="Times New Roman"/>
                <w:b/>
                <w:bCs/>
                <w:color w:val="000000"/>
                <w:sz w:val="24"/>
                <w:lang w:eastAsia="en-US"/>
              </w:rPr>
              <w:t>Other Provinces</w:t>
            </w:r>
          </w:p>
        </w:tc>
      </w:tr>
      <w:tr w:rsidR="00F343C5" w:rsidRPr="00A14849" w14:paraId="4F2A663E" w14:textId="77777777" w:rsidTr="00D53436">
        <w:trPr>
          <w:trHeight w:hRule="exact" w:val="514"/>
        </w:trPr>
        <w:tc>
          <w:tcPr>
            <w:tcW w:w="5000" w:type="pct"/>
            <w:gridSpan w:val="5"/>
            <w:shd w:val="clear" w:color="auto" w:fill="auto"/>
            <w:vAlign w:val="center"/>
          </w:tcPr>
          <w:p w14:paraId="550F833C" w14:textId="77777777" w:rsidR="00F343C5" w:rsidRPr="00A14849" w:rsidRDefault="00F343C5" w:rsidP="00456B7D">
            <w:pPr>
              <w:jc w:val="both"/>
              <w:rPr>
                <w:rFonts w:eastAsia="Times New Roman"/>
                <w:b/>
                <w:bCs/>
                <w:color w:val="000000"/>
                <w:sz w:val="24"/>
                <w:lang w:eastAsia="en-US"/>
              </w:rPr>
            </w:pPr>
            <w:r w:rsidRPr="00A14849">
              <w:rPr>
                <w:rFonts w:eastAsia="Times New Roman"/>
                <w:b/>
                <w:bCs/>
                <w:color w:val="000000"/>
                <w:sz w:val="24"/>
                <w:lang w:eastAsia="en-US"/>
              </w:rPr>
              <w:t>Faculty of Crop Production</w:t>
            </w:r>
          </w:p>
        </w:tc>
      </w:tr>
      <w:tr w:rsidR="00453BBB" w:rsidRPr="00A14849" w14:paraId="667A14BC" w14:textId="77777777" w:rsidTr="00D53436">
        <w:trPr>
          <w:trHeight w:val="315"/>
        </w:trPr>
        <w:tc>
          <w:tcPr>
            <w:tcW w:w="813" w:type="pct"/>
            <w:shd w:val="clear" w:color="auto" w:fill="auto"/>
            <w:hideMark/>
          </w:tcPr>
          <w:p w14:paraId="28A1435F" w14:textId="77777777" w:rsidR="00453BBB" w:rsidRPr="00A14849" w:rsidRDefault="00453BBB" w:rsidP="00456B7D">
            <w:pPr>
              <w:jc w:val="both"/>
              <w:rPr>
                <w:rFonts w:eastAsia="Times New Roman"/>
                <w:color w:val="000000"/>
                <w:sz w:val="24"/>
                <w:lang w:eastAsia="en-US"/>
              </w:rPr>
            </w:pPr>
            <w:r w:rsidRPr="00A14849">
              <w:rPr>
                <w:rFonts w:eastAsia="Times New Roman"/>
                <w:color w:val="000000"/>
                <w:sz w:val="24"/>
                <w:lang w:eastAsia="en-US"/>
              </w:rPr>
              <w:t>1</w:t>
            </w:r>
          </w:p>
        </w:tc>
        <w:tc>
          <w:tcPr>
            <w:tcW w:w="2398" w:type="pct"/>
            <w:shd w:val="clear" w:color="auto" w:fill="auto"/>
            <w:hideMark/>
          </w:tcPr>
          <w:p w14:paraId="4DA26E19" w14:textId="77777777" w:rsidR="00453BBB" w:rsidRPr="00A14849" w:rsidRDefault="00453BBB" w:rsidP="00456B7D">
            <w:pPr>
              <w:jc w:val="both"/>
              <w:rPr>
                <w:rFonts w:eastAsia="Times New Roman"/>
                <w:color w:val="000000"/>
                <w:sz w:val="24"/>
                <w:lang w:eastAsia="en-US"/>
              </w:rPr>
            </w:pPr>
            <w:r w:rsidRPr="00A14849">
              <w:rPr>
                <w:rFonts w:eastAsia="Times New Roman"/>
                <w:color w:val="000000"/>
                <w:sz w:val="24"/>
                <w:lang w:eastAsia="en-US"/>
              </w:rPr>
              <w:t>Agronomy</w:t>
            </w:r>
          </w:p>
        </w:tc>
        <w:tc>
          <w:tcPr>
            <w:tcW w:w="907" w:type="pct"/>
            <w:gridSpan w:val="2"/>
          </w:tcPr>
          <w:p w14:paraId="6B66A612" w14:textId="069232FE" w:rsidR="00453BBB" w:rsidRPr="00A14849" w:rsidRDefault="00274832" w:rsidP="00456B7D">
            <w:pPr>
              <w:jc w:val="both"/>
              <w:rPr>
                <w:rFonts w:eastAsia="Times New Roman"/>
                <w:color w:val="000000"/>
                <w:sz w:val="24"/>
                <w:lang w:eastAsia="en-US"/>
              </w:rPr>
            </w:pPr>
            <w:r>
              <w:rPr>
                <w:rFonts w:eastAsia="Times New Roman"/>
                <w:color w:val="000000"/>
                <w:sz w:val="24"/>
                <w:lang w:eastAsia="en-US"/>
              </w:rPr>
              <w:t>1</w:t>
            </w:r>
            <w:r w:rsidR="00453BBB" w:rsidRPr="00A14849">
              <w:rPr>
                <w:rFonts w:eastAsia="Times New Roman"/>
                <w:color w:val="000000"/>
                <w:sz w:val="24"/>
                <w:lang w:eastAsia="en-US"/>
              </w:rPr>
              <w:t>0</w:t>
            </w:r>
          </w:p>
        </w:tc>
        <w:tc>
          <w:tcPr>
            <w:tcW w:w="882" w:type="pct"/>
          </w:tcPr>
          <w:p w14:paraId="5BFDFD71" w14:textId="2BD82EA6" w:rsidR="00453BBB" w:rsidRPr="00A14849" w:rsidRDefault="00453BBB" w:rsidP="000444E0">
            <w:pPr>
              <w:jc w:val="both"/>
              <w:rPr>
                <w:rFonts w:eastAsia="Times New Roman"/>
                <w:color w:val="000000"/>
                <w:sz w:val="24"/>
                <w:lang w:eastAsia="en-US"/>
              </w:rPr>
            </w:pPr>
            <w:r w:rsidRPr="00A14849">
              <w:rPr>
                <w:rFonts w:eastAsia="Times New Roman"/>
                <w:color w:val="000000"/>
                <w:sz w:val="24"/>
                <w:lang w:eastAsia="en-US"/>
              </w:rPr>
              <w:t>0</w:t>
            </w:r>
            <w:r w:rsidR="000444E0">
              <w:rPr>
                <w:rFonts w:eastAsia="Times New Roman"/>
                <w:color w:val="000000"/>
                <w:sz w:val="24"/>
                <w:lang w:eastAsia="en-US"/>
              </w:rPr>
              <w:t>2</w:t>
            </w:r>
          </w:p>
        </w:tc>
      </w:tr>
      <w:tr w:rsidR="000444E0" w:rsidRPr="00A14849" w14:paraId="788FB9CF" w14:textId="77777777" w:rsidTr="00D53436">
        <w:trPr>
          <w:trHeight w:val="315"/>
        </w:trPr>
        <w:tc>
          <w:tcPr>
            <w:tcW w:w="813" w:type="pct"/>
            <w:shd w:val="clear" w:color="auto" w:fill="auto"/>
            <w:hideMark/>
          </w:tcPr>
          <w:p w14:paraId="747A5047"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2</w:t>
            </w:r>
          </w:p>
        </w:tc>
        <w:tc>
          <w:tcPr>
            <w:tcW w:w="2398" w:type="pct"/>
            <w:shd w:val="clear" w:color="auto" w:fill="auto"/>
            <w:hideMark/>
          </w:tcPr>
          <w:p w14:paraId="1366A7C9"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 xml:space="preserve">Horticulture </w:t>
            </w:r>
          </w:p>
        </w:tc>
        <w:tc>
          <w:tcPr>
            <w:tcW w:w="907" w:type="pct"/>
            <w:gridSpan w:val="2"/>
          </w:tcPr>
          <w:p w14:paraId="643F8463" w14:textId="7ABD0FD1" w:rsidR="000444E0" w:rsidRPr="00A14849" w:rsidRDefault="00274832" w:rsidP="000444E0">
            <w:pPr>
              <w:jc w:val="both"/>
              <w:rPr>
                <w:rFonts w:eastAsia="Times New Roman"/>
                <w:color w:val="000000"/>
                <w:sz w:val="24"/>
                <w:lang w:eastAsia="en-US"/>
              </w:rPr>
            </w:pPr>
            <w:r>
              <w:rPr>
                <w:rFonts w:eastAsia="Times New Roman"/>
                <w:color w:val="000000"/>
                <w:sz w:val="24"/>
                <w:lang w:eastAsia="en-US"/>
              </w:rPr>
              <w:t>2</w:t>
            </w:r>
            <w:r w:rsidR="000444E0" w:rsidRPr="00A14849">
              <w:rPr>
                <w:rFonts w:eastAsia="Times New Roman"/>
                <w:color w:val="000000"/>
                <w:sz w:val="24"/>
                <w:lang w:eastAsia="en-US"/>
              </w:rPr>
              <w:t>0</w:t>
            </w:r>
          </w:p>
        </w:tc>
        <w:tc>
          <w:tcPr>
            <w:tcW w:w="882" w:type="pct"/>
          </w:tcPr>
          <w:p w14:paraId="73C6B6E8" w14:textId="6F2F409E" w:rsidR="000444E0" w:rsidRPr="00A14849" w:rsidRDefault="000444E0" w:rsidP="000444E0">
            <w:pPr>
              <w:jc w:val="both"/>
              <w:rPr>
                <w:rFonts w:eastAsia="Times New Roman"/>
                <w:color w:val="000000"/>
                <w:sz w:val="24"/>
                <w:lang w:eastAsia="en-US"/>
              </w:rPr>
            </w:pPr>
            <w:r w:rsidRPr="0039475C">
              <w:rPr>
                <w:rFonts w:eastAsia="Times New Roman"/>
                <w:color w:val="000000"/>
                <w:sz w:val="24"/>
                <w:lang w:eastAsia="en-US"/>
              </w:rPr>
              <w:t>02</w:t>
            </w:r>
          </w:p>
        </w:tc>
      </w:tr>
      <w:tr w:rsidR="000444E0" w:rsidRPr="00A14849" w14:paraId="7C693F94" w14:textId="77777777" w:rsidTr="00D53436">
        <w:trPr>
          <w:trHeight w:val="315"/>
        </w:trPr>
        <w:tc>
          <w:tcPr>
            <w:tcW w:w="813" w:type="pct"/>
            <w:shd w:val="clear" w:color="auto" w:fill="auto"/>
            <w:hideMark/>
          </w:tcPr>
          <w:p w14:paraId="3CD82233"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3</w:t>
            </w:r>
          </w:p>
        </w:tc>
        <w:tc>
          <w:tcPr>
            <w:tcW w:w="2398" w:type="pct"/>
            <w:shd w:val="clear" w:color="auto" w:fill="auto"/>
            <w:hideMark/>
          </w:tcPr>
          <w:p w14:paraId="4AA4DCDD"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 xml:space="preserve">Crop Physiology </w:t>
            </w:r>
          </w:p>
        </w:tc>
        <w:tc>
          <w:tcPr>
            <w:tcW w:w="907" w:type="pct"/>
            <w:gridSpan w:val="2"/>
          </w:tcPr>
          <w:p w14:paraId="31B9D810" w14:textId="6C82B9BE" w:rsidR="000444E0" w:rsidRPr="00A14849" w:rsidRDefault="00274832" w:rsidP="000444E0">
            <w:pPr>
              <w:jc w:val="both"/>
              <w:rPr>
                <w:rFonts w:eastAsia="Times New Roman"/>
                <w:color w:val="000000"/>
                <w:sz w:val="24"/>
                <w:lang w:eastAsia="en-US"/>
              </w:rPr>
            </w:pPr>
            <w:r>
              <w:rPr>
                <w:rFonts w:eastAsia="Times New Roman"/>
                <w:color w:val="000000"/>
                <w:sz w:val="24"/>
                <w:lang w:eastAsia="en-US"/>
              </w:rPr>
              <w:t>2</w:t>
            </w:r>
            <w:r w:rsidR="000444E0">
              <w:rPr>
                <w:rFonts w:eastAsia="Times New Roman"/>
                <w:color w:val="000000"/>
                <w:sz w:val="24"/>
                <w:lang w:eastAsia="en-US"/>
              </w:rPr>
              <w:t>0</w:t>
            </w:r>
          </w:p>
        </w:tc>
        <w:tc>
          <w:tcPr>
            <w:tcW w:w="882" w:type="pct"/>
          </w:tcPr>
          <w:p w14:paraId="41A2A61E" w14:textId="569AE8D5" w:rsidR="000444E0" w:rsidRPr="00A14849" w:rsidRDefault="000444E0" w:rsidP="000444E0">
            <w:pPr>
              <w:jc w:val="both"/>
              <w:rPr>
                <w:rFonts w:eastAsia="Times New Roman"/>
                <w:color w:val="000000"/>
                <w:sz w:val="24"/>
                <w:lang w:eastAsia="en-US"/>
              </w:rPr>
            </w:pPr>
            <w:r w:rsidRPr="0039475C">
              <w:rPr>
                <w:rFonts w:eastAsia="Times New Roman"/>
                <w:color w:val="000000"/>
                <w:sz w:val="24"/>
                <w:lang w:eastAsia="en-US"/>
              </w:rPr>
              <w:t>02</w:t>
            </w:r>
          </w:p>
        </w:tc>
      </w:tr>
      <w:tr w:rsidR="000444E0" w:rsidRPr="00A14849" w14:paraId="5E081EB3" w14:textId="77777777" w:rsidTr="00D53436">
        <w:trPr>
          <w:trHeight w:val="315"/>
        </w:trPr>
        <w:tc>
          <w:tcPr>
            <w:tcW w:w="813" w:type="pct"/>
            <w:shd w:val="clear" w:color="auto" w:fill="auto"/>
            <w:hideMark/>
          </w:tcPr>
          <w:p w14:paraId="6CB8FA6A"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4</w:t>
            </w:r>
          </w:p>
        </w:tc>
        <w:tc>
          <w:tcPr>
            <w:tcW w:w="2398" w:type="pct"/>
            <w:shd w:val="clear" w:color="auto" w:fill="auto"/>
            <w:hideMark/>
          </w:tcPr>
          <w:p w14:paraId="0F6B92D9"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Soil Science</w:t>
            </w:r>
          </w:p>
        </w:tc>
        <w:tc>
          <w:tcPr>
            <w:tcW w:w="907" w:type="pct"/>
            <w:gridSpan w:val="2"/>
          </w:tcPr>
          <w:p w14:paraId="2CED3652" w14:textId="67D42B2E" w:rsidR="000444E0" w:rsidRPr="00A14849" w:rsidRDefault="00274832" w:rsidP="000444E0">
            <w:pPr>
              <w:jc w:val="both"/>
              <w:rPr>
                <w:rFonts w:eastAsia="Times New Roman"/>
                <w:color w:val="000000"/>
                <w:sz w:val="24"/>
                <w:lang w:eastAsia="en-US"/>
              </w:rPr>
            </w:pPr>
            <w:r>
              <w:rPr>
                <w:rFonts w:eastAsia="Times New Roman"/>
                <w:color w:val="000000"/>
                <w:sz w:val="24"/>
                <w:lang w:eastAsia="en-US"/>
              </w:rPr>
              <w:t>3</w:t>
            </w:r>
            <w:r w:rsidR="000444E0" w:rsidRPr="00A14849">
              <w:rPr>
                <w:rFonts w:eastAsia="Times New Roman"/>
                <w:color w:val="000000"/>
                <w:sz w:val="24"/>
                <w:lang w:eastAsia="en-US"/>
              </w:rPr>
              <w:t>0</w:t>
            </w:r>
          </w:p>
        </w:tc>
        <w:tc>
          <w:tcPr>
            <w:tcW w:w="882" w:type="pct"/>
          </w:tcPr>
          <w:p w14:paraId="2349B711" w14:textId="17398698" w:rsidR="000444E0" w:rsidRPr="00A14849" w:rsidRDefault="000444E0" w:rsidP="000444E0">
            <w:pPr>
              <w:jc w:val="both"/>
              <w:rPr>
                <w:rFonts w:eastAsia="Times New Roman"/>
                <w:color w:val="000000"/>
                <w:sz w:val="24"/>
                <w:lang w:eastAsia="en-US"/>
              </w:rPr>
            </w:pPr>
            <w:r w:rsidRPr="0039475C">
              <w:rPr>
                <w:rFonts w:eastAsia="Times New Roman"/>
                <w:color w:val="000000"/>
                <w:sz w:val="24"/>
                <w:lang w:eastAsia="en-US"/>
              </w:rPr>
              <w:t>02</w:t>
            </w:r>
          </w:p>
        </w:tc>
      </w:tr>
      <w:tr w:rsidR="000444E0" w:rsidRPr="00A14849" w14:paraId="46347197" w14:textId="77777777" w:rsidTr="00D53436">
        <w:trPr>
          <w:trHeight w:val="315"/>
        </w:trPr>
        <w:tc>
          <w:tcPr>
            <w:tcW w:w="813" w:type="pct"/>
            <w:shd w:val="clear" w:color="auto" w:fill="auto"/>
            <w:hideMark/>
          </w:tcPr>
          <w:p w14:paraId="788E9F27"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5</w:t>
            </w:r>
          </w:p>
        </w:tc>
        <w:tc>
          <w:tcPr>
            <w:tcW w:w="2398" w:type="pct"/>
            <w:shd w:val="clear" w:color="auto" w:fill="auto"/>
            <w:hideMark/>
          </w:tcPr>
          <w:p w14:paraId="127C8B1D"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Biotechnology</w:t>
            </w:r>
          </w:p>
        </w:tc>
        <w:tc>
          <w:tcPr>
            <w:tcW w:w="907" w:type="pct"/>
            <w:gridSpan w:val="2"/>
          </w:tcPr>
          <w:p w14:paraId="4EF19966" w14:textId="4453B89D" w:rsidR="000444E0" w:rsidRPr="00A14849" w:rsidRDefault="00274832" w:rsidP="000444E0">
            <w:pPr>
              <w:jc w:val="both"/>
              <w:rPr>
                <w:rFonts w:eastAsia="Times New Roman"/>
                <w:color w:val="000000"/>
                <w:sz w:val="24"/>
                <w:lang w:eastAsia="en-US"/>
              </w:rPr>
            </w:pPr>
            <w:r>
              <w:rPr>
                <w:rFonts w:eastAsia="Times New Roman"/>
                <w:color w:val="000000"/>
                <w:sz w:val="24"/>
                <w:lang w:eastAsia="en-US"/>
              </w:rPr>
              <w:t>2</w:t>
            </w:r>
            <w:r w:rsidR="000444E0">
              <w:rPr>
                <w:rFonts w:eastAsia="Times New Roman"/>
                <w:color w:val="000000"/>
                <w:sz w:val="24"/>
                <w:lang w:eastAsia="en-US"/>
              </w:rPr>
              <w:t>0</w:t>
            </w:r>
          </w:p>
        </w:tc>
        <w:tc>
          <w:tcPr>
            <w:tcW w:w="882" w:type="pct"/>
          </w:tcPr>
          <w:p w14:paraId="2596AAEF" w14:textId="6CF95B66" w:rsidR="000444E0" w:rsidRPr="00A14849" w:rsidRDefault="000444E0" w:rsidP="000444E0">
            <w:pPr>
              <w:jc w:val="both"/>
              <w:rPr>
                <w:rFonts w:eastAsia="Times New Roman"/>
                <w:color w:val="000000"/>
                <w:sz w:val="24"/>
                <w:lang w:eastAsia="en-US"/>
              </w:rPr>
            </w:pPr>
            <w:r w:rsidRPr="0039475C">
              <w:rPr>
                <w:rFonts w:eastAsia="Times New Roman"/>
                <w:color w:val="000000"/>
                <w:sz w:val="24"/>
                <w:lang w:eastAsia="en-US"/>
              </w:rPr>
              <w:t>02</w:t>
            </w:r>
          </w:p>
        </w:tc>
      </w:tr>
      <w:tr w:rsidR="000444E0" w:rsidRPr="00A14849" w14:paraId="6FD3586B" w14:textId="77777777" w:rsidTr="00D53436">
        <w:trPr>
          <w:trHeight w:val="315"/>
        </w:trPr>
        <w:tc>
          <w:tcPr>
            <w:tcW w:w="813" w:type="pct"/>
            <w:shd w:val="clear" w:color="auto" w:fill="auto"/>
            <w:hideMark/>
          </w:tcPr>
          <w:p w14:paraId="64F687FE"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6</w:t>
            </w:r>
          </w:p>
        </w:tc>
        <w:tc>
          <w:tcPr>
            <w:tcW w:w="2398" w:type="pct"/>
            <w:shd w:val="clear" w:color="auto" w:fill="auto"/>
            <w:hideMark/>
          </w:tcPr>
          <w:p w14:paraId="60CC08D1"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Plant Breeding and Genetics</w:t>
            </w:r>
          </w:p>
        </w:tc>
        <w:tc>
          <w:tcPr>
            <w:tcW w:w="907" w:type="pct"/>
            <w:gridSpan w:val="2"/>
          </w:tcPr>
          <w:p w14:paraId="0E7B2933" w14:textId="7FD66467" w:rsidR="000444E0" w:rsidRPr="00A14849" w:rsidRDefault="00274832" w:rsidP="000444E0">
            <w:pPr>
              <w:jc w:val="both"/>
              <w:rPr>
                <w:rFonts w:eastAsia="Times New Roman"/>
                <w:color w:val="000000"/>
                <w:sz w:val="24"/>
                <w:lang w:eastAsia="en-US"/>
              </w:rPr>
            </w:pPr>
            <w:r>
              <w:rPr>
                <w:rFonts w:eastAsia="Times New Roman"/>
                <w:color w:val="000000"/>
                <w:sz w:val="24"/>
                <w:lang w:eastAsia="en-US"/>
              </w:rPr>
              <w:t>1</w:t>
            </w:r>
            <w:r w:rsidR="000444E0" w:rsidRPr="00A14849">
              <w:rPr>
                <w:rFonts w:eastAsia="Times New Roman"/>
                <w:color w:val="000000"/>
                <w:sz w:val="24"/>
                <w:lang w:eastAsia="en-US"/>
              </w:rPr>
              <w:t>0</w:t>
            </w:r>
          </w:p>
        </w:tc>
        <w:tc>
          <w:tcPr>
            <w:tcW w:w="882" w:type="pct"/>
          </w:tcPr>
          <w:p w14:paraId="25E832E4" w14:textId="30481A79" w:rsidR="000444E0" w:rsidRPr="00A14849" w:rsidRDefault="000444E0" w:rsidP="000444E0">
            <w:pPr>
              <w:jc w:val="both"/>
              <w:rPr>
                <w:rFonts w:eastAsia="Times New Roman"/>
                <w:color w:val="000000"/>
                <w:sz w:val="24"/>
                <w:lang w:eastAsia="en-US"/>
              </w:rPr>
            </w:pPr>
            <w:r w:rsidRPr="0039475C">
              <w:rPr>
                <w:rFonts w:eastAsia="Times New Roman"/>
                <w:color w:val="000000"/>
                <w:sz w:val="24"/>
                <w:lang w:eastAsia="en-US"/>
              </w:rPr>
              <w:t>02</w:t>
            </w:r>
          </w:p>
        </w:tc>
      </w:tr>
      <w:tr w:rsidR="00F343C5" w:rsidRPr="00A14849" w14:paraId="3D47F0C6" w14:textId="77777777" w:rsidTr="00F04C0E">
        <w:trPr>
          <w:trHeight w:hRule="exact" w:val="432"/>
        </w:trPr>
        <w:tc>
          <w:tcPr>
            <w:tcW w:w="5000" w:type="pct"/>
            <w:gridSpan w:val="5"/>
            <w:shd w:val="clear" w:color="auto" w:fill="auto"/>
            <w:vAlign w:val="center"/>
          </w:tcPr>
          <w:p w14:paraId="19F3E940" w14:textId="77777777" w:rsidR="00F343C5" w:rsidRPr="00A14849" w:rsidRDefault="00F343C5" w:rsidP="00456B7D">
            <w:pPr>
              <w:jc w:val="both"/>
              <w:rPr>
                <w:rFonts w:eastAsia="Times New Roman"/>
                <w:b/>
                <w:bCs/>
                <w:color w:val="000000"/>
                <w:sz w:val="24"/>
                <w:lang w:eastAsia="en-US"/>
              </w:rPr>
            </w:pPr>
            <w:r w:rsidRPr="00A14849">
              <w:rPr>
                <w:rFonts w:eastAsia="Times New Roman"/>
                <w:b/>
                <w:bCs/>
                <w:color w:val="000000"/>
                <w:sz w:val="24"/>
                <w:lang w:eastAsia="en-US"/>
              </w:rPr>
              <w:t>Institute of Food Sciences &amp; Technology</w:t>
            </w:r>
          </w:p>
        </w:tc>
      </w:tr>
      <w:tr w:rsidR="00453BBB" w:rsidRPr="00A14849" w14:paraId="19651393" w14:textId="77777777" w:rsidTr="00D53436">
        <w:trPr>
          <w:trHeight w:val="315"/>
        </w:trPr>
        <w:tc>
          <w:tcPr>
            <w:tcW w:w="813" w:type="pct"/>
            <w:shd w:val="clear" w:color="auto" w:fill="auto"/>
            <w:hideMark/>
          </w:tcPr>
          <w:p w14:paraId="0BECC26F" w14:textId="77777777" w:rsidR="00453BBB" w:rsidRPr="00A14849" w:rsidRDefault="00453BBB" w:rsidP="00456B7D">
            <w:pPr>
              <w:jc w:val="both"/>
              <w:rPr>
                <w:rFonts w:eastAsia="Times New Roman"/>
                <w:color w:val="000000"/>
                <w:sz w:val="24"/>
                <w:lang w:eastAsia="en-US"/>
              </w:rPr>
            </w:pPr>
            <w:r w:rsidRPr="00A14849">
              <w:rPr>
                <w:rFonts w:eastAsia="Times New Roman"/>
                <w:color w:val="000000"/>
                <w:sz w:val="24"/>
                <w:lang w:eastAsia="en-US"/>
              </w:rPr>
              <w:t>1</w:t>
            </w:r>
          </w:p>
        </w:tc>
        <w:tc>
          <w:tcPr>
            <w:tcW w:w="2398" w:type="pct"/>
            <w:shd w:val="clear" w:color="auto" w:fill="auto"/>
            <w:hideMark/>
          </w:tcPr>
          <w:p w14:paraId="14EBE263" w14:textId="4B993840" w:rsidR="00453BBB" w:rsidRPr="00A14849" w:rsidRDefault="00453BBB" w:rsidP="00456B7D">
            <w:pPr>
              <w:jc w:val="both"/>
              <w:rPr>
                <w:rFonts w:eastAsia="Times New Roman"/>
                <w:color w:val="000000"/>
                <w:sz w:val="24"/>
                <w:lang w:eastAsia="en-US"/>
              </w:rPr>
            </w:pPr>
            <w:r w:rsidRPr="00A14849">
              <w:rPr>
                <w:rFonts w:eastAsia="Times New Roman"/>
                <w:color w:val="000000"/>
                <w:sz w:val="24"/>
                <w:lang w:eastAsia="en-US"/>
              </w:rPr>
              <w:t xml:space="preserve"> Food Sciences </w:t>
            </w:r>
            <w:r w:rsidR="00752840">
              <w:rPr>
                <w:rFonts w:eastAsia="Times New Roman"/>
                <w:color w:val="000000"/>
                <w:sz w:val="24"/>
                <w:lang w:eastAsia="en-US"/>
              </w:rPr>
              <w:t>&amp;</w:t>
            </w:r>
            <w:r w:rsidRPr="00A14849">
              <w:rPr>
                <w:rFonts w:eastAsia="Times New Roman"/>
                <w:color w:val="000000"/>
                <w:sz w:val="24"/>
                <w:lang w:eastAsia="en-US"/>
              </w:rPr>
              <w:t xml:space="preserve"> Technology</w:t>
            </w:r>
          </w:p>
        </w:tc>
        <w:tc>
          <w:tcPr>
            <w:tcW w:w="907" w:type="pct"/>
            <w:gridSpan w:val="2"/>
          </w:tcPr>
          <w:p w14:paraId="38589D13" w14:textId="6EEDA80C" w:rsidR="00453BBB" w:rsidRPr="00A14849" w:rsidRDefault="00274832" w:rsidP="00456B7D">
            <w:pPr>
              <w:jc w:val="both"/>
              <w:rPr>
                <w:rFonts w:eastAsia="Times New Roman"/>
                <w:color w:val="000000"/>
                <w:sz w:val="24"/>
                <w:lang w:eastAsia="en-US"/>
              </w:rPr>
            </w:pPr>
            <w:r>
              <w:rPr>
                <w:rFonts w:eastAsia="Times New Roman"/>
                <w:color w:val="000000"/>
                <w:sz w:val="24"/>
                <w:lang w:eastAsia="en-US"/>
              </w:rPr>
              <w:t>2</w:t>
            </w:r>
            <w:r w:rsidR="00F04C0E">
              <w:rPr>
                <w:rFonts w:eastAsia="Times New Roman"/>
                <w:color w:val="000000"/>
                <w:sz w:val="24"/>
                <w:lang w:eastAsia="en-US"/>
              </w:rPr>
              <w:t>0</w:t>
            </w:r>
          </w:p>
        </w:tc>
        <w:tc>
          <w:tcPr>
            <w:tcW w:w="882" w:type="pct"/>
          </w:tcPr>
          <w:p w14:paraId="3A8EA2B7" w14:textId="63341E44" w:rsidR="00453BBB" w:rsidRPr="00A14849" w:rsidRDefault="00F04C0E" w:rsidP="000444E0">
            <w:pPr>
              <w:jc w:val="both"/>
              <w:rPr>
                <w:rFonts w:eastAsia="Times New Roman"/>
                <w:color w:val="000000"/>
                <w:sz w:val="24"/>
                <w:lang w:eastAsia="en-US"/>
              </w:rPr>
            </w:pPr>
            <w:r>
              <w:rPr>
                <w:rFonts w:eastAsia="Times New Roman"/>
                <w:color w:val="000000"/>
                <w:sz w:val="24"/>
                <w:lang w:eastAsia="en-US"/>
              </w:rPr>
              <w:t>0</w:t>
            </w:r>
            <w:r w:rsidR="000444E0">
              <w:rPr>
                <w:rFonts w:eastAsia="Times New Roman"/>
                <w:color w:val="000000"/>
                <w:sz w:val="24"/>
                <w:lang w:eastAsia="en-US"/>
              </w:rPr>
              <w:t>2</w:t>
            </w:r>
          </w:p>
        </w:tc>
      </w:tr>
      <w:tr w:rsidR="00F343C5" w:rsidRPr="00A14849" w14:paraId="5D4C0992" w14:textId="77777777" w:rsidTr="00F04C0E">
        <w:trPr>
          <w:trHeight w:hRule="exact" w:val="432"/>
        </w:trPr>
        <w:tc>
          <w:tcPr>
            <w:tcW w:w="5000" w:type="pct"/>
            <w:gridSpan w:val="5"/>
            <w:shd w:val="clear" w:color="auto" w:fill="auto"/>
            <w:vAlign w:val="center"/>
          </w:tcPr>
          <w:p w14:paraId="55ACB296" w14:textId="77777777" w:rsidR="00F343C5" w:rsidRPr="00A14849" w:rsidRDefault="00F343C5" w:rsidP="00456B7D">
            <w:pPr>
              <w:jc w:val="both"/>
              <w:rPr>
                <w:rFonts w:eastAsia="Times New Roman"/>
                <w:b/>
                <w:bCs/>
                <w:color w:val="000000"/>
                <w:sz w:val="24"/>
                <w:lang w:eastAsia="en-US"/>
              </w:rPr>
            </w:pPr>
            <w:r w:rsidRPr="00A14849">
              <w:rPr>
                <w:rFonts w:eastAsia="Times New Roman"/>
                <w:b/>
                <w:bCs/>
                <w:color w:val="000000"/>
                <w:sz w:val="24"/>
                <w:lang w:eastAsia="en-US"/>
              </w:rPr>
              <w:t>Faculty of Crop Protection</w:t>
            </w:r>
          </w:p>
        </w:tc>
      </w:tr>
      <w:tr w:rsidR="000444E0" w:rsidRPr="00A14849" w14:paraId="033585B8" w14:textId="77777777" w:rsidTr="00D53436">
        <w:trPr>
          <w:trHeight w:val="315"/>
        </w:trPr>
        <w:tc>
          <w:tcPr>
            <w:tcW w:w="813" w:type="pct"/>
            <w:shd w:val="clear" w:color="auto" w:fill="auto"/>
            <w:hideMark/>
          </w:tcPr>
          <w:p w14:paraId="49180127"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1</w:t>
            </w:r>
          </w:p>
        </w:tc>
        <w:tc>
          <w:tcPr>
            <w:tcW w:w="2398" w:type="pct"/>
            <w:shd w:val="clear" w:color="auto" w:fill="auto"/>
            <w:hideMark/>
          </w:tcPr>
          <w:p w14:paraId="38F10A36"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Entomology </w:t>
            </w:r>
          </w:p>
        </w:tc>
        <w:tc>
          <w:tcPr>
            <w:tcW w:w="907" w:type="pct"/>
            <w:gridSpan w:val="2"/>
          </w:tcPr>
          <w:p w14:paraId="122199AE" w14:textId="66A396ED" w:rsidR="000444E0" w:rsidRPr="00A14849" w:rsidRDefault="00274832" w:rsidP="000444E0">
            <w:pPr>
              <w:jc w:val="both"/>
              <w:rPr>
                <w:rFonts w:eastAsia="Times New Roman"/>
                <w:color w:val="000000"/>
                <w:sz w:val="24"/>
                <w:lang w:eastAsia="en-US"/>
              </w:rPr>
            </w:pPr>
            <w:r>
              <w:rPr>
                <w:rFonts w:eastAsia="Times New Roman"/>
                <w:color w:val="000000"/>
                <w:sz w:val="24"/>
                <w:lang w:eastAsia="en-US"/>
              </w:rPr>
              <w:t>1</w:t>
            </w:r>
            <w:r w:rsidR="000444E0" w:rsidRPr="00A14849">
              <w:rPr>
                <w:rFonts w:eastAsia="Times New Roman"/>
                <w:color w:val="000000"/>
                <w:sz w:val="24"/>
                <w:lang w:eastAsia="en-US"/>
              </w:rPr>
              <w:t>0</w:t>
            </w:r>
          </w:p>
        </w:tc>
        <w:tc>
          <w:tcPr>
            <w:tcW w:w="882" w:type="pct"/>
          </w:tcPr>
          <w:p w14:paraId="2E115671" w14:textId="65E9A6D9" w:rsidR="000444E0" w:rsidRPr="00A14849" w:rsidRDefault="000444E0" w:rsidP="000444E0">
            <w:pPr>
              <w:jc w:val="both"/>
              <w:rPr>
                <w:rFonts w:eastAsia="Times New Roman"/>
                <w:color w:val="000000"/>
                <w:sz w:val="24"/>
                <w:lang w:eastAsia="en-US"/>
              </w:rPr>
            </w:pPr>
            <w:r w:rsidRPr="0043776F">
              <w:rPr>
                <w:rFonts w:eastAsia="Times New Roman"/>
                <w:color w:val="000000"/>
                <w:sz w:val="24"/>
                <w:lang w:eastAsia="en-US"/>
              </w:rPr>
              <w:t>02</w:t>
            </w:r>
          </w:p>
        </w:tc>
      </w:tr>
      <w:tr w:rsidR="000444E0" w:rsidRPr="00A14849" w14:paraId="07A50642" w14:textId="77777777" w:rsidTr="00D53436">
        <w:trPr>
          <w:trHeight w:val="300"/>
        </w:trPr>
        <w:tc>
          <w:tcPr>
            <w:tcW w:w="813" w:type="pct"/>
            <w:shd w:val="clear" w:color="auto" w:fill="auto"/>
            <w:hideMark/>
          </w:tcPr>
          <w:p w14:paraId="375797D8"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2</w:t>
            </w:r>
          </w:p>
        </w:tc>
        <w:tc>
          <w:tcPr>
            <w:tcW w:w="2398" w:type="pct"/>
            <w:shd w:val="clear" w:color="auto" w:fill="auto"/>
            <w:hideMark/>
          </w:tcPr>
          <w:p w14:paraId="3669158F"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Plant Pathology</w:t>
            </w:r>
          </w:p>
        </w:tc>
        <w:tc>
          <w:tcPr>
            <w:tcW w:w="907" w:type="pct"/>
            <w:gridSpan w:val="2"/>
          </w:tcPr>
          <w:p w14:paraId="786CE27E" w14:textId="38EEE935" w:rsidR="000444E0" w:rsidRPr="00A14849" w:rsidRDefault="00274832" w:rsidP="000444E0">
            <w:pPr>
              <w:jc w:val="both"/>
              <w:rPr>
                <w:rFonts w:eastAsia="Times New Roman"/>
                <w:color w:val="000000"/>
                <w:sz w:val="24"/>
                <w:lang w:eastAsia="en-US"/>
              </w:rPr>
            </w:pPr>
            <w:r>
              <w:rPr>
                <w:rFonts w:eastAsia="Times New Roman"/>
                <w:color w:val="000000"/>
                <w:sz w:val="24"/>
                <w:lang w:eastAsia="en-US"/>
              </w:rPr>
              <w:t>2</w:t>
            </w:r>
            <w:r w:rsidR="000444E0">
              <w:rPr>
                <w:rFonts w:eastAsia="Times New Roman"/>
                <w:color w:val="000000"/>
                <w:sz w:val="24"/>
                <w:lang w:eastAsia="en-US"/>
              </w:rPr>
              <w:t>0</w:t>
            </w:r>
          </w:p>
        </w:tc>
        <w:tc>
          <w:tcPr>
            <w:tcW w:w="882" w:type="pct"/>
          </w:tcPr>
          <w:p w14:paraId="0439E9EC" w14:textId="173A95C4" w:rsidR="000444E0" w:rsidRPr="00A14849" w:rsidRDefault="000444E0" w:rsidP="000444E0">
            <w:pPr>
              <w:jc w:val="both"/>
              <w:rPr>
                <w:rFonts w:eastAsia="Times New Roman"/>
                <w:color w:val="000000"/>
                <w:sz w:val="24"/>
                <w:lang w:eastAsia="en-US"/>
              </w:rPr>
            </w:pPr>
            <w:r w:rsidRPr="0043776F">
              <w:rPr>
                <w:rFonts w:eastAsia="Times New Roman"/>
                <w:color w:val="000000"/>
                <w:sz w:val="24"/>
                <w:lang w:eastAsia="en-US"/>
              </w:rPr>
              <w:t>02</w:t>
            </w:r>
          </w:p>
        </w:tc>
      </w:tr>
      <w:tr w:rsidR="000444E0" w:rsidRPr="00A14849" w14:paraId="09B7F0F7" w14:textId="77777777" w:rsidTr="00D53436">
        <w:trPr>
          <w:trHeight w:val="315"/>
        </w:trPr>
        <w:tc>
          <w:tcPr>
            <w:tcW w:w="813" w:type="pct"/>
            <w:shd w:val="clear" w:color="auto" w:fill="auto"/>
            <w:hideMark/>
          </w:tcPr>
          <w:p w14:paraId="60EDCA65"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3</w:t>
            </w:r>
          </w:p>
        </w:tc>
        <w:tc>
          <w:tcPr>
            <w:tcW w:w="2398" w:type="pct"/>
            <w:shd w:val="clear" w:color="auto" w:fill="auto"/>
            <w:hideMark/>
          </w:tcPr>
          <w:p w14:paraId="1D7A7C48"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Plant Protection</w:t>
            </w:r>
          </w:p>
        </w:tc>
        <w:tc>
          <w:tcPr>
            <w:tcW w:w="907" w:type="pct"/>
            <w:gridSpan w:val="2"/>
          </w:tcPr>
          <w:p w14:paraId="7EFE85BB" w14:textId="53908E0A" w:rsidR="000444E0" w:rsidRPr="00A14849" w:rsidRDefault="00274832" w:rsidP="000444E0">
            <w:pPr>
              <w:jc w:val="both"/>
              <w:rPr>
                <w:rFonts w:eastAsia="Times New Roman"/>
                <w:color w:val="000000"/>
                <w:sz w:val="24"/>
                <w:lang w:eastAsia="en-US"/>
              </w:rPr>
            </w:pPr>
            <w:r>
              <w:rPr>
                <w:rFonts w:eastAsia="Times New Roman"/>
                <w:color w:val="000000"/>
                <w:sz w:val="24"/>
                <w:lang w:eastAsia="en-US"/>
              </w:rPr>
              <w:t>1</w:t>
            </w:r>
            <w:r w:rsidR="000444E0" w:rsidRPr="00A14849">
              <w:rPr>
                <w:rFonts w:eastAsia="Times New Roman"/>
                <w:color w:val="000000"/>
                <w:sz w:val="24"/>
                <w:lang w:eastAsia="en-US"/>
              </w:rPr>
              <w:t>0</w:t>
            </w:r>
          </w:p>
        </w:tc>
        <w:tc>
          <w:tcPr>
            <w:tcW w:w="882" w:type="pct"/>
          </w:tcPr>
          <w:p w14:paraId="055D6441" w14:textId="64629A9C" w:rsidR="000444E0" w:rsidRPr="00A14849" w:rsidRDefault="000444E0" w:rsidP="000444E0">
            <w:pPr>
              <w:jc w:val="both"/>
              <w:rPr>
                <w:rFonts w:eastAsia="Times New Roman"/>
                <w:color w:val="000000"/>
                <w:sz w:val="24"/>
                <w:lang w:eastAsia="en-US"/>
              </w:rPr>
            </w:pPr>
            <w:r w:rsidRPr="0043776F">
              <w:rPr>
                <w:rFonts w:eastAsia="Times New Roman"/>
                <w:color w:val="000000"/>
                <w:sz w:val="24"/>
                <w:lang w:eastAsia="en-US"/>
              </w:rPr>
              <w:t>02</w:t>
            </w:r>
          </w:p>
        </w:tc>
      </w:tr>
      <w:tr w:rsidR="00F343C5" w:rsidRPr="00A14849" w14:paraId="5C0920FE" w14:textId="77777777" w:rsidTr="00F04C0E">
        <w:trPr>
          <w:trHeight w:hRule="exact" w:val="432"/>
        </w:trPr>
        <w:tc>
          <w:tcPr>
            <w:tcW w:w="5000" w:type="pct"/>
            <w:gridSpan w:val="5"/>
            <w:shd w:val="clear" w:color="auto" w:fill="auto"/>
            <w:vAlign w:val="center"/>
          </w:tcPr>
          <w:p w14:paraId="70A3EEB2" w14:textId="77777777" w:rsidR="00F343C5" w:rsidRPr="00A14849" w:rsidRDefault="00F343C5" w:rsidP="00456B7D">
            <w:pPr>
              <w:jc w:val="both"/>
              <w:rPr>
                <w:rFonts w:eastAsia="Times New Roman"/>
                <w:b/>
                <w:bCs/>
                <w:color w:val="000000"/>
                <w:sz w:val="24"/>
                <w:lang w:eastAsia="en-US"/>
              </w:rPr>
            </w:pPr>
            <w:r w:rsidRPr="00A14849">
              <w:rPr>
                <w:rFonts w:eastAsia="Times New Roman"/>
                <w:b/>
                <w:bCs/>
                <w:color w:val="000000"/>
                <w:sz w:val="24"/>
                <w:lang w:eastAsia="en-US"/>
              </w:rPr>
              <w:t>Faculty of Agricultural Social Sciences</w:t>
            </w:r>
          </w:p>
        </w:tc>
      </w:tr>
      <w:tr w:rsidR="00F04C0E" w:rsidRPr="00A14849" w14:paraId="1470DBB7" w14:textId="77777777" w:rsidTr="00D53436">
        <w:trPr>
          <w:trHeight w:val="315"/>
        </w:trPr>
        <w:tc>
          <w:tcPr>
            <w:tcW w:w="813" w:type="pct"/>
            <w:shd w:val="clear" w:color="auto" w:fill="auto"/>
            <w:hideMark/>
          </w:tcPr>
          <w:p w14:paraId="654393B4" w14:textId="77777777" w:rsidR="00F04C0E" w:rsidRPr="00A14849" w:rsidRDefault="00F04C0E" w:rsidP="00F04C0E">
            <w:pPr>
              <w:jc w:val="both"/>
              <w:rPr>
                <w:rFonts w:eastAsia="Times New Roman"/>
                <w:color w:val="000000"/>
                <w:sz w:val="24"/>
                <w:lang w:eastAsia="en-US"/>
              </w:rPr>
            </w:pPr>
            <w:r w:rsidRPr="00A14849">
              <w:rPr>
                <w:rFonts w:eastAsia="Times New Roman"/>
                <w:color w:val="000000"/>
                <w:sz w:val="24"/>
                <w:lang w:eastAsia="en-US"/>
              </w:rPr>
              <w:t>1</w:t>
            </w:r>
          </w:p>
        </w:tc>
        <w:tc>
          <w:tcPr>
            <w:tcW w:w="2398" w:type="pct"/>
            <w:shd w:val="clear" w:color="auto" w:fill="auto"/>
            <w:hideMark/>
          </w:tcPr>
          <w:p w14:paraId="6C863BA7" w14:textId="77777777" w:rsidR="00F04C0E" w:rsidRPr="00A14849" w:rsidRDefault="00F04C0E" w:rsidP="00F04C0E">
            <w:pPr>
              <w:jc w:val="both"/>
              <w:rPr>
                <w:rFonts w:eastAsia="Times New Roman"/>
                <w:color w:val="000000"/>
                <w:sz w:val="24"/>
                <w:lang w:eastAsia="en-US"/>
              </w:rPr>
            </w:pPr>
            <w:r w:rsidRPr="00A14849">
              <w:rPr>
                <w:rFonts w:eastAsia="Times New Roman"/>
                <w:color w:val="000000"/>
                <w:sz w:val="24"/>
                <w:lang w:eastAsia="en-US"/>
              </w:rPr>
              <w:t>Agricultural Economics</w:t>
            </w:r>
          </w:p>
        </w:tc>
        <w:tc>
          <w:tcPr>
            <w:tcW w:w="907" w:type="pct"/>
            <w:gridSpan w:val="2"/>
          </w:tcPr>
          <w:p w14:paraId="74AB58A5" w14:textId="61C484E9" w:rsidR="00F04C0E" w:rsidRPr="00A14849" w:rsidRDefault="00274832" w:rsidP="00F04C0E">
            <w:pPr>
              <w:jc w:val="both"/>
              <w:rPr>
                <w:rFonts w:eastAsia="Times New Roman"/>
                <w:color w:val="000000"/>
                <w:sz w:val="24"/>
                <w:lang w:eastAsia="en-US"/>
              </w:rPr>
            </w:pPr>
            <w:r>
              <w:rPr>
                <w:rFonts w:eastAsia="Times New Roman"/>
                <w:color w:val="000000"/>
                <w:sz w:val="24"/>
                <w:lang w:eastAsia="en-US"/>
              </w:rPr>
              <w:t>2</w:t>
            </w:r>
            <w:r w:rsidR="00F04C0E" w:rsidRPr="00A14849">
              <w:rPr>
                <w:rFonts w:eastAsia="Times New Roman"/>
                <w:color w:val="000000"/>
                <w:sz w:val="24"/>
                <w:lang w:eastAsia="en-US"/>
              </w:rPr>
              <w:t>0</w:t>
            </w:r>
          </w:p>
        </w:tc>
        <w:tc>
          <w:tcPr>
            <w:tcW w:w="882" w:type="pct"/>
          </w:tcPr>
          <w:p w14:paraId="6C74B031" w14:textId="01FB1CF6" w:rsidR="00F04C0E" w:rsidRPr="00A14849" w:rsidRDefault="00F04C0E" w:rsidP="000444E0">
            <w:pPr>
              <w:jc w:val="both"/>
              <w:rPr>
                <w:rFonts w:eastAsia="Times New Roman"/>
                <w:color w:val="000000"/>
                <w:sz w:val="24"/>
                <w:lang w:eastAsia="en-US"/>
              </w:rPr>
            </w:pPr>
            <w:r w:rsidRPr="00B84EDA">
              <w:rPr>
                <w:rFonts w:eastAsia="Times New Roman"/>
                <w:color w:val="000000"/>
                <w:sz w:val="24"/>
                <w:lang w:eastAsia="en-US"/>
              </w:rPr>
              <w:t>0</w:t>
            </w:r>
            <w:r w:rsidR="000444E0">
              <w:rPr>
                <w:rFonts w:eastAsia="Times New Roman"/>
                <w:color w:val="000000"/>
                <w:sz w:val="24"/>
                <w:lang w:eastAsia="en-US"/>
              </w:rPr>
              <w:t>2</w:t>
            </w:r>
          </w:p>
        </w:tc>
      </w:tr>
      <w:tr w:rsidR="000444E0" w:rsidRPr="00A14849" w14:paraId="50501C07" w14:textId="77777777" w:rsidTr="00D53436">
        <w:trPr>
          <w:trHeight w:val="315"/>
        </w:trPr>
        <w:tc>
          <w:tcPr>
            <w:tcW w:w="813" w:type="pct"/>
            <w:shd w:val="clear" w:color="auto" w:fill="auto"/>
            <w:hideMark/>
          </w:tcPr>
          <w:p w14:paraId="48A9C2D0"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2</w:t>
            </w:r>
          </w:p>
        </w:tc>
        <w:tc>
          <w:tcPr>
            <w:tcW w:w="2398" w:type="pct"/>
            <w:shd w:val="clear" w:color="auto" w:fill="auto"/>
            <w:hideMark/>
          </w:tcPr>
          <w:p w14:paraId="33A37C68"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 xml:space="preserve">Agricultural Education Extension </w:t>
            </w:r>
          </w:p>
        </w:tc>
        <w:tc>
          <w:tcPr>
            <w:tcW w:w="907" w:type="pct"/>
            <w:gridSpan w:val="2"/>
          </w:tcPr>
          <w:p w14:paraId="21E86944" w14:textId="7E05371B" w:rsidR="000444E0" w:rsidRPr="00A14849" w:rsidRDefault="00274832" w:rsidP="000444E0">
            <w:pPr>
              <w:jc w:val="both"/>
              <w:rPr>
                <w:rFonts w:eastAsia="Times New Roman"/>
                <w:color w:val="000000"/>
                <w:sz w:val="24"/>
                <w:lang w:eastAsia="en-US"/>
              </w:rPr>
            </w:pPr>
            <w:r>
              <w:rPr>
                <w:rFonts w:eastAsia="Times New Roman"/>
                <w:color w:val="000000"/>
                <w:sz w:val="24"/>
                <w:lang w:eastAsia="en-US"/>
              </w:rPr>
              <w:t>2</w:t>
            </w:r>
            <w:r w:rsidR="000444E0" w:rsidRPr="00A14849">
              <w:rPr>
                <w:rFonts w:eastAsia="Times New Roman"/>
                <w:color w:val="000000"/>
                <w:sz w:val="24"/>
                <w:lang w:eastAsia="en-US"/>
              </w:rPr>
              <w:t>0</w:t>
            </w:r>
          </w:p>
        </w:tc>
        <w:tc>
          <w:tcPr>
            <w:tcW w:w="882" w:type="pct"/>
          </w:tcPr>
          <w:p w14:paraId="6C1B141E" w14:textId="3DEF2487" w:rsidR="000444E0" w:rsidRPr="00A14849" w:rsidRDefault="000444E0" w:rsidP="000444E0">
            <w:pPr>
              <w:jc w:val="both"/>
              <w:rPr>
                <w:rFonts w:eastAsia="Times New Roman"/>
                <w:color w:val="000000"/>
                <w:sz w:val="24"/>
                <w:lang w:eastAsia="en-US"/>
              </w:rPr>
            </w:pPr>
            <w:r w:rsidRPr="002348A3">
              <w:rPr>
                <w:rFonts w:eastAsia="Times New Roman"/>
                <w:color w:val="000000"/>
                <w:sz w:val="24"/>
                <w:lang w:eastAsia="en-US"/>
              </w:rPr>
              <w:t>02</w:t>
            </w:r>
          </w:p>
        </w:tc>
      </w:tr>
      <w:tr w:rsidR="000444E0" w:rsidRPr="00A14849" w14:paraId="62C37FD7" w14:textId="77777777" w:rsidTr="00D53436">
        <w:trPr>
          <w:trHeight w:val="315"/>
        </w:trPr>
        <w:tc>
          <w:tcPr>
            <w:tcW w:w="813" w:type="pct"/>
            <w:shd w:val="clear" w:color="auto" w:fill="auto"/>
            <w:hideMark/>
          </w:tcPr>
          <w:p w14:paraId="2C50171B" w14:textId="2E179870"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3</w:t>
            </w:r>
          </w:p>
        </w:tc>
        <w:tc>
          <w:tcPr>
            <w:tcW w:w="2398" w:type="pct"/>
            <w:shd w:val="clear" w:color="auto" w:fill="auto"/>
            <w:hideMark/>
          </w:tcPr>
          <w:p w14:paraId="17932321"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Statistics</w:t>
            </w:r>
          </w:p>
        </w:tc>
        <w:tc>
          <w:tcPr>
            <w:tcW w:w="907" w:type="pct"/>
            <w:gridSpan w:val="2"/>
          </w:tcPr>
          <w:p w14:paraId="02B764EF" w14:textId="6A505DF9" w:rsidR="000444E0" w:rsidRPr="00A14849" w:rsidRDefault="00274832" w:rsidP="000444E0">
            <w:pPr>
              <w:jc w:val="both"/>
              <w:rPr>
                <w:rFonts w:eastAsia="Times New Roman"/>
                <w:color w:val="000000"/>
                <w:sz w:val="24"/>
                <w:lang w:eastAsia="en-US"/>
              </w:rPr>
            </w:pPr>
            <w:r>
              <w:rPr>
                <w:rFonts w:eastAsia="Times New Roman"/>
                <w:color w:val="000000"/>
                <w:sz w:val="24"/>
                <w:lang w:eastAsia="en-US"/>
              </w:rPr>
              <w:t>2</w:t>
            </w:r>
            <w:r w:rsidR="000444E0" w:rsidRPr="00A14849">
              <w:rPr>
                <w:rFonts w:eastAsia="Times New Roman"/>
                <w:color w:val="000000"/>
                <w:sz w:val="24"/>
                <w:lang w:eastAsia="en-US"/>
              </w:rPr>
              <w:t>0</w:t>
            </w:r>
          </w:p>
        </w:tc>
        <w:tc>
          <w:tcPr>
            <w:tcW w:w="882" w:type="pct"/>
          </w:tcPr>
          <w:p w14:paraId="50A7E44A" w14:textId="662F5E0D" w:rsidR="000444E0" w:rsidRPr="00A14849" w:rsidRDefault="000444E0" w:rsidP="000444E0">
            <w:pPr>
              <w:jc w:val="both"/>
              <w:rPr>
                <w:rFonts w:eastAsia="Times New Roman"/>
                <w:color w:val="000000"/>
                <w:sz w:val="24"/>
                <w:lang w:eastAsia="en-US"/>
              </w:rPr>
            </w:pPr>
            <w:r w:rsidRPr="002348A3">
              <w:rPr>
                <w:rFonts w:eastAsia="Times New Roman"/>
                <w:color w:val="000000"/>
                <w:sz w:val="24"/>
                <w:lang w:eastAsia="en-US"/>
              </w:rPr>
              <w:t>02</w:t>
            </w:r>
          </w:p>
        </w:tc>
      </w:tr>
      <w:tr w:rsidR="000444E0" w:rsidRPr="00A14849" w14:paraId="07E71D32" w14:textId="77777777" w:rsidTr="00D53436">
        <w:trPr>
          <w:trHeight w:val="315"/>
        </w:trPr>
        <w:tc>
          <w:tcPr>
            <w:tcW w:w="813" w:type="pct"/>
            <w:shd w:val="clear" w:color="auto" w:fill="auto"/>
            <w:hideMark/>
          </w:tcPr>
          <w:p w14:paraId="010C35D9" w14:textId="42756E5C"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4</w:t>
            </w:r>
          </w:p>
        </w:tc>
        <w:tc>
          <w:tcPr>
            <w:tcW w:w="2398" w:type="pct"/>
            <w:shd w:val="clear" w:color="auto" w:fill="auto"/>
            <w:hideMark/>
          </w:tcPr>
          <w:p w14:paraId="4C7A7809"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Rural Sociology</w:t>
            </w:r>
          </w:p>
        </w:tc>
        <w:tc>
          <w:tcPr>
            <w:tcW w:w="907" w:type="pct"/>
            <w:gridSpan w:val="2"/>
          </w:tcPr>
          <w:p w14:paraId="115BBF93" w14:textId="7E4AD217" w:rsidR="000444E0" w:rsidRPr="00A14849" w:rsidRDefault="00274832" w:rsidP="000444E0">
            <w:pPr>
              <w:jc w:val="both"/>
              <w:rPr>
                <w:rFonts w:eastAsia="Times New Roman"/>
                <w:color w:val="000000"/>
                <w:sz w:val="24"/>
                <w:lang w:eastAsia="en-US"/>
              </w:rPr>
            </w:pPr>
            <w:r>
              <w:rPr>
                <w:rFonts w:eastAsia="Times New Roman"/>
                <w:color w:val="000000"/>
                <w:sz w:val="24"/>
                <w:lang w:eastAsia="en-US"/>
              </w:rPr>
              <w:t>15</w:t>
            </w:r>
          </w:p>
        </w:tc>
        <w:tc>
          <w:tcPr>
            <w:tcW w:w="882" w:type="pct"/>
          </w:tcPr>
          <w:p w14:paraId="07D1223A" w14:textId="7BE4DBFE" w:rsidR="000444E0" w:rsidRPr="00A14849" w:rsidRDefault="000444E0" w:rsidP="000444E0">
            <w:pPr>
              <w:jc w:val="both"/>
              <w:rPr>
                <w:rFonts w:eastAsia="Times New Roman"/>
                <w:color w:val="000000"/>
                <w:sz w:val="24"/>
                <w:lang w:eastAsia="en-US"/>
              </w:rPr>
            </w:pPr>
            <w:r w:rsidRPr="002348A3">
              <w:rPr>
                <w:rFonts w:eastAsia="Times New Roman"/>
                <w:color w:val="000000"/>
                <w:sz w:val="24"/>
                <w:lang w:eastAsia="en-US"/>
              </w:rPr>
              <w:t>02</w:t>
            </w:r>
          </w:p>
        </w:tc>
      </w:tr>
      <w:tr w:rsidR="000444E0" w:rsidRPr="00A14849" w14:paraId="396FBA1C" w14:textId="77777777" w:rsidTr="00D53436">
        <w:trPr>
          <w:trHeight w:val="315"/>
        </w:trPr>
        <w:tc>
          <w:tcPr>
            <w:tcW w:w="813" w:type="pct"/>
            <w:shd w:val="clear" w:color="auto" w:fill="auto"/>
            <w:hideMark/>
          </w:tcPr>
          <w:p w14:paraId="4857C4D4"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5</w:t>
            </w:r>
          </w:p>
        </w:tc>
        <w:tc>
          <w:tcPr>
            <w:tcW w:w="2398" w:type="pct"/>
            <w:shd w:val="clear" w:color="auto" w:fill="auto"/>
            <w:hideMark/>
          </w:tcPr>
          <w:p w14:paraId="6A26E5A9" w14:textId="6341BA7F"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Agri. Business Management</w:t>
            </w:r>
          </w:p>
        </w:tc>
        <w:tc>
          <w:tcPr>
            <w:tcW w:w="907" w:type="pct"/>
            <w:gridSpan w:val="2"/>
          </w:tcPr>
          <w:p w14:paraId="71456CC4" w14:textId="5E720CFC" w:rsidR="000444E0" w:rsidRPr="00A14849" w:rsidRDefault="00274832" w:rsidP="000444E0">
            <w:pPr>
              <w:jc w:val="both"/>
              <w:rPr>
                <w:rFonts w:eastAsia="Times New Roman"/>
                <w:color w:val="000000"/>
                <w:sz w:val="24"/>
                <w:lang w:eastAsia="en-US"/>
              </w:rPr>
            </w:pPr>
            <w:r>
              <w:rPr>
                <w:rFonts w:eastAsia="Times New Roman"/>
                <w:color w:val="000000"/>
                <w:sz w:val="24"/>
                <w:lang w:eastAsia="en-US"/>
              </w:rPr>
              <w:t>15</w:t>
            </w:r>
          </w:p>
        </w:tc>
        <w:tc>
          <w:tcPr>
            <w:tcW w:w="882" w:type="pct"/>
          </w:tcPr>
          <w:p w14:paraId="0F6A9C62" w14:textId="314B6A00" w:rsidR="000444E0" w:rsidRPr="00A14849" w:rsidRDefault="000444E0" w:rsidP="000444E0">
            <w:pPr>
              <w:jc w:val="both"/>
              <w:rPr>
                <w:rFonts w:eastAsia="Times New Roman"/>
                <w:color w:val="000000"/>
                <w:sz w:val="24"/>
                <w:lang w:eastAsia="en-US"/>
              </w:rPr>
            </w:pPr>
            <w:r w:rsidRPr="002348A3">
              <w:rPr>
                <w:rFonts w:eastAsia="Times New Roman"/>
                <w:color w:val="000000"/>
                <w:sz w:val="24"/>
                <w:lang w:eastAsia="en-US"/>
              </w:rPr>
              <w:t>02</w:t>
            </w:r>
          </w:p>
        </w:tc>
      </w:tr>
      <w:tr w:rsidR="000444E0" w:rsidRPr="00A14849" w14:paraId="3684A7B6" w14:textId="77777777" w:rsidTr="00D53436">
        <w:trPr>
          <w:trHeight w:val="315"/>
        </w:trPr>
        <w:tc>
          <w:tcPr>
            <w:tcW w:w="813" w:type="pct"/>
            <w:shd w:val="clear" w:color="auto" w:fill="auto"/>
          </w:tcPr>
          <w:p w14:paraId="0DC20372" w14:textId="208CC16E" w:rsidR="000444E0" w:rsidRPr="009337D5" w:rsidRDefault="009337D5" w:rsidP="000444E0">
            <w:pPr>
              <w:jc w:val="both"/>
              <w:rPr>
                <w:sz w:val="24"/>
              </w:rPr>
            </w:pPr>
            <w:r>
              <w:rPr>
                <w:sz w:val="24"/>
              </w:rPr>
              <w:t>6</w:t>
            </w:r>
          </w:p>
        </w:tc>
        <w:tc>
          <w:tcPr>
            <w:tcW w:w="2398" w:type="pct"/>
            <w:shd w:val="clear" w:color="auto" w:fill="FFFFFF" w:themeFill="background1"/>
          </w:tcPr>
          <w:p w14:paraId="670AEAD4" w14:textId="10BFF606" w:rsidR="000444E0" w:rsidRPr="00E20905" w:rsidRDefault="000444E0" w:rsidP="000444E0">
            <w:pPr>
              <w:jc w:val="both"/>
              <w:rPr>
                <w:sz w:val="24"/>
              </w:rPr>
            </w:pPr>
            <w:r w:rsidRPr="00E20905">
              <w:rPr>
                <w:sz w:val="24"/>
              </w:rPr>
              <w:t>Rural Development</w:t>
            </w:r>
          </w:p>
        </w:tc>
        <w:tc>
          <w:tcPr>
            <w:tcW w:w="907" w:type="pct"/>
            <w:gridSpan w:val="2"/>
          </w:tcPr>
          <w:p w14:paraId="28DFAC9F" w14:textId="5555E8DC" w:rsidR="000444E0" w:rsidRPr="009337D5" w:rsidRDefault="00274832" w:rsidP="000444E0">
            <w:pPr>
              <w:jc w:val="both"/>
              <w:rPr>
                <w:sz w:val="24"/>
              </w:rPr>
            </w:pPr>
            <w:r>
              <w:rPr>
                <w:sz w:val="24"/>
              </w:rPr>
              <w:t>15</w:t>
            </w:r>
          </w:p>
        </w:tc>
        <w:tc>
          <w:tcPr>
            <w:tcW w:w="882" w:type="pct"/>
          </w:tcPr>
          <w:p w14:paraId="27EE0EEE" w14:textId="4E04BE99" w:rsidR="000444E0" w:rsidRPr="009337D5" w:rsidRDefault="000444E0" w:rsidP="000444E0">
            <w:pPr>
              <w:jc w:val="both"/>
              <w:rPr>
                <w:sz w:val="24"/>
              </w:rPr>
            </w:pPr>
            <w:r w:rsidRPr="009337D5">
              <w:rPr>
                <w:sz w:val="24"/>
              </w:rPr>
              <w:t>02</w:t>
            </w:r>
          </w:p>
        </w:tc>
      </w:tr>
      <w:tr w:rsidR="003D309A" w:rsidRPr="00A14849" w14:paraId="520EF666" w14:textId="77777777" w:rsidTr="00F04C0E">
        <w:trPr>
          <w:trHeight w:hRule="exact" w:val="432"/>
        </w:trPr>
        <w:tc>
          <w:tcPr>
            <w:tcW w:w="5000" w:type="pct"/>
            <w:gridSpan w:val="5"/>
            <w:shd w:val="clear" w:color="auto" w:fill="auto"/>
            <w:vAlign w:val="center"/>
          </w:tcPr>
          <w:p w14:paraId="0E439745" w14:textId="77777777" w:rsidR="003D309A" w:rsidRPr="00A14849" w:rsidRDefault="003D309A" w:rsidP="003D309A">
            <w:pPr>
              <w:jc w:val="both"/>
              <w:rPr>
                <w:rFonts w:eastAsia="Times New Roman"/>
                <w:b/>
                <w:bCs/>
                <w:color w:val="000000"/>
                <w:sz w:val="24"/>
                <w:lang w:eastAsia="en-US"/>
              </w:rPr>
            </w:pPr>
            <w:r w:rsidRPr="00A14849">
              <w:rPr>
                <w:rFonts w:eastAsia="Times New Roman"/>
                <w:b/>
                <w:bCs/>
                <w:color w:val="000000"/>
                <w:sz w:val="24"/>
                <w:lang w:eastAsia="en-US"/>
              </w:rPr>
              <w:lastRenderedPageBreak/>
              <w:t>Information Technology Centre</w:t>
            </w:r>
          </w:p>
        </w:tc>
      </w:tr>
      <w:tr w:rsidR="00F04C0E" w:rsidRPr="00A14849" w14:paraId="7C3C45A5" w14:textId="77777777" w:rsidTr="00D53436">
        <w:trPr>
          <w:trHeight w:val="315"/>
        </w:trPr>
        <w:tc>
          <w:tcPr>
            <w:tcW w:w="813" w:type="pct"/>
            <w:shd w:val="clear" w:color="auto" w:fill="auto"/>
            <w:hideMark/>
          </w:tcPr>
          <w:p w14:paraId="230F9A12" w14:textId="77777777" w:rsidR="00F04C0E" w:rsidRPr="00A14849" w:rsidRDefault="00F04C0E" w:rsidP="003D309A">
            <w:pPr>
              <w:jc w:val="both"/>
              <w:rPr>
                <w:rFonts w:eastAsia="Times New Roman"/>
                <w:color w:val="000000"/>
                <w:sz w:val="24"/>
                <w:lang w:eastAsia="en-US"/>
              </w:rPr>
            </w:pPr>
            <w:r w:rsidRPr="00A14849">
              <w:rPr>
                <w:rFonts w:eastAsia="Times New Roman"/>
                <w:color w:val="000000"/>
                <w:sz w:val="24"/>
                <w:lang w:eastAsia="en-US"/>
              </w:rPr>
              <w:t>1</w:t>
            </w:r>
          </w:p>
        </w:tc>
        <w:tc>
          <w:tcPr>
            <w:tcW w:w="2768" w:type="pct"/>
            <w:gridSpan w:val="2"/>
            <w:shd w:val="clear" w:color="auto" w:fill="auto"/>
            <w:hideMark/>
          </w:tcPr>
          <w:p w14:paraId="28967769" w14:textId="35332A0D" w:rsidR="00F04C0E" w:rsidRPr="00A14849" w:rsidRDefault="00F04C0E" w:rsidP="00B52C9B">
            <w:pPr>
              <w:jc w:val="both"/>
              <w:rPr>
                <w:rFonts w:eastAsia="Times New Roman"/>
                <w:color w:val="000000"/>
                <w:sz w:val="24"/>
                <w:lang w:eastAsia="en-US"/>
              </w:rPr>
            </w:pPr>
            <w:r w:rsidRPr="00A14849">
              <w:rPr>
                <w:rFonts w:eastAsia="Times New Roman"/>
                <w:color w:val="000000"/>
                <w:sz w:val="24"/>
                <w:lang w:eastAsia="en-US"/>
              </w:rPr>
              <w:t xml:space="preserve">Software Engineering </w:t>
            </w:r>
            <w:r w:rsidR="00B52C9B">
              <w:rPr>
                <w:rFonts w:eastAsia="Times New Roman"/>
                <w:color w:val="000000"/>
                <w:sz w:val="24"/>
                <w:lang w:eastAsia="en-US"/>
              </w:rPr>
              <w:t>&amp;</w:t>
            </w:r>
            <w:r w:rsidRPr="00A14849">
              <w:rPr>
                <w:rFonts w:eastAsia="Times New Roman"/>
                <w:color w:val="000000"/>
                <w:sz w:val="24"/>
                <w:lang w:eastAsia="en-US"/>
              </w:rPr>
              <w:t xml:space="preserve"> Information System</w:t>
            </w:r>
          </w:p>
        </w:tc>
        <w:tc>
          <w:tcPr>
            <w:tcW w:w="537" w:type="pct"/>
          </w:tcPr>
          <w:p w14:paraId="2F6FCCF0" w14:textId="1180E8E1" w:rsidR="00F04C0E" w:rsidRPr="00A14849" w:rsidRDefault="00274832" w:rsidP="003D309A">
            <w:pPr>
              <w:jc w:val="both"/>
              <w:rPr>
                <w:rFonts w:eastAsia="Times New Roman"/>
                <w:color w:val="000000"/>
                <w:sz w:val="24"/>
                <w:lang w:eastAsia="en-US"/>
              </w:rPr>
            </w:pPr>
            <w:r>
              <w:rPr>
                <w:rFonts w:eastAsia="Times New Roman"/>
                <w:color w:val="000000"/>
                <w:sz w:val="24"/>
                <w:lang w:eastAsia="en-US"/>
              </w:rPr>
              <w:t>15</w:t>
            </w:r>
          </w:p>
        </w:tc>
        <w:tc>
          <w:tcPr>
            <w:tcW w:w="882" w:type="pct"/>
          </w:tcPr>
          <w:p w14:paraId="6F15EC33" w14:textId="25828E12" w:rsidR="00F04C0E" w:rsidRPr="00A14849" w:rsidRDefault="00F04C0E" w:rsidP="000444E0">
            <w:pPr>
              <w:jc w:val="both"/>
              <w:rPr>
                <w:rFonts w:eastAsia="Times New Roman"/>
                <w:color w:val="000000"/>
                <w:sz w:val="24"/>
                <w:lang w:eastAsia="en-US"/>
              </w:rPr>
            </w:pPr>
            <w:r>
              <w:rPr>
                <w:rFonts w:eastAsia="Times New Roman"/>
                <w:color w:val="000000"/>
                <w:sz w:val="24"/>
                <w:lang w:eastAsia="en-US"/>
              </w:rPr>
              <w:t>0</w:t>
            </w:r>
            <w:r w:rsidR="000444E0">
              <w:rPr>
                <w:rFonts w:eastAsia="Times New Roman"/>
                <w:color w:val="000000"/>
                <w:sz w:val="24"/>
                <w:lang w:eastAsia="en-US"/>
              </w:rPr>
              <w:t>2</w:t>
            </w:r>
          </w:p>
        </w:tc>
      </w:tr>
      <w:tr w:rsidR="00F04C0E" w:rsidRPr="00A14849" w14:paraId="079A4CF2" w14:textId="77777777" w:rsidTr="00D53436">
        <w:trPr>
          <w:trHeight w:val="315"/>
        </w:trPr>
        <w:tc>
          <w:tcPr>
            <w:tcW w:w="813" w:type="pct"/>
            <w:shd w:val="clear" w:color="auto" w:fill="auto"/>
            <w:hideMark/>
          </w:tcPr>
          <w:p w14:paraId="2F48C261" w14:textId="77777777" w:rsidR="00F04C0E" w:rsidRPr="00A14849" w:rsidRDefault="00F04C0E" w:rsidP="00F04C0E">
            <w:pPr>
              <w:jc w:val="both"/>
              <w:rPr>
                <w:rFonts w:eastAsia="Times New Roman"/>
                <w:color w:val="000000"/>
                <w:sz w:val="24"/>
                <w:lang w:eastAsia="en-US"/>
              </w:rPr>
            </w:pPr>
            <w:r w:rsidRPr="00A14849">
              <w:rPr>
                <w:rFonts w:eastAsia="Times New Roman"/>
                <w:color w:val="000000"/>
                <w:sz w:val="24"/>
                <w:lang w:eastAsia="en-US"/>
              </w:rPr>
              <w:t>2</w:t>
            </w:r>
          </w:p>
        </w:tc>
        <w:tc>
          <w:tcPr>
            <w:tcW w:w="2768" w:type="pct"/>
            <w:gridSpan w:val="2"/>
            <w:shd w:val="clear" w:color="auto" w:fill="auto"/>
            <w:hideMark/>
          </w:tcPr>
          <w:p w14:paraId="1555CB66" w14:textId="2AC62E22" w:rsidR="00F04C0E" w:rsidRPr="00A14849" w:rsidRDefault="00F04C0E" w:rsidP="00B52C9B">
            <w:pPr>
              <w:jc w:val="both"/>
              <w:rPr>
                <w:rFonts w:eastAsia="Times New Roman"/>
                <w:color w:val="000000"/>
                <w:sz w:val="24"/>
                <w:lang w:eastAsia="en-US"/>
              </w:rPr>
            </w:pPr>
            <w:r w:rsidRPr="00A14849">
              <w:rPr>
                <w:rFonts w:eastAsia="Times New Roman"/>
                <w:color w:val="000000"/>
                <w:sz w:val="24"/>
                <w:lang w:eastAsia="en-US"/>
              </w:rPr>
              <w:t xml:space="preserve">Communication Systems </w:t>
            </w:r>
            <w:r w:rsidR="00B52C9B">
              <w:rPr>
                <w:rFonts w:eastAsia="Times New Roman"/>
                <w:color w:val="000000"/>
                <w:sz w:val="24"/>
                <w:lang w:eastAsia="en-US"/>
              </w:rPr>
              <w:t>&amp;</w:t>
            </w:r>
            <w:r w:rsidRPr="00A14849">
              <w:rPr>
                <w:rFonts w:eastAsia="Times New Roman"/>
                <w:color w:val="000000"/>
                <w:sz w:val="24"/>
                <w:lang w:eastAsia="en-US"/>
              </w:rPr>
              <w:t xml:space="preserve"> Networks </w:t>
            </w:r>
          </w:p>
        </w:tc>
        <w:tc>
          <w:tcPr>
            <w:tcW w:w="537" w:type="pct"/>
          </w:tcPr>
          <w:p w14:paraId="1768B876" w14:textId="5FEA8CDE" w:rsidR="00F04C0E" w:rsidRPr="00A14849" w:rsidRDefault="00274832" w:rsidP="00F04C0E">
            <w:pPr>
              <w:jc w:val="both"/>
              <w:rPr>
                <w:rFonts w:eastAsia="Times New Roman"/>
                <w:color w:val="000000"/>
                <w:sz w:val="24"/>
                <w:lang w:eastAsia="en-US"/>
              </w:rPr>
            </w:pPr>
            <w:r>
              <w:rPr>
                <w:rFonts w:eastAsia="Times New Roman"/>
                <w:color w:val="000000"/>
                <w:sz w:val="24"/>
                <w:lang w:eastAsia="en-US"/>
              </w:rPr>
              <w:t>15</w:t>
            </w:r>
          </w:p>
        </w:tc>
        <w:tc>
          <w:tcPr>
            <w:tcW w:w="882" w:type="pct"/>
          </w:tcPr>
          <w:p w14:paraId="27794762" w14:textId="37932786" w:rsidR="00F04C0E" w:rsidRPr="00A14849" w:rsidRDefault="00F04C0E" w:rsidP="000444E0">
            <w:pPr>
              <w:jc w:val="both"/>
              <w:rPr>
                <w:rFonts w:eastAsia="Times New Roman"/>
                <w:color w:val="000000"/>
                <w:sz w:val="24"/>
                <w:lang w:eastAsia="en-US"/>
              </w:rPr>
            </w:pPr>
            <w:r w:rsidRPr="00C615CE">
              <w:rPr>
                <w:rFonts w:eastAsia="Times New Roman"/>
                <w:color w:val="000000"/>
                <w:sz w:val="24"/>
                <w:lang w:eastAsia="en-US"/>
              </w:rPr>
              <w:t>0</w:t>
            </w:r>
            <w:r w:rsidR="000444E0">
              <w:rPr>
                <w:rFonts w:eastAsia="Times New Roman"/>
                <w:color w:val="000000"/>
                <w:sz w:val="24"/>
                <w:lang w:eastAsia="en-US"/>
              </w:rPr>
              <w:t>2</w:t>
            </w:r>
          </w:p>
        </w:tc>
      </w:tr>
      <w:tr w:rsidR="00F04C0E" w:rsidRPr="00A14849" w14:paraId="66EAC05C" w14:textId="77777777" w:rsidTr="00D53436">
        <w:trPr>
          <w:trHeight w:val="315"/>
        </w:trPr>
        <w:tc>
          <w:tcPr>
            <w:tcW w:w="813" w:type="pct"/>
            <w:shd w:val="clear" w:color="auto" w:fill="auto"/>
          </w:tcPr>
          <w:p w14:paraId="58FA92F7" w14:textId="7AFE5002" w:rsidR="00F04C0E" w:rsidRPr="009337D5" w:rsidRDefault="006811A8" w:rsidP="00F04C0E">
            <w:pPr>
              <w:jc w:val="both"/>
              <w:rPr>
                <w:sz w:val="24"/>
              </w:rPr>
            </w:pPr>
            <w:r>
              <w:rPr>
                <w:sz w:val="24"/>
              </w:rPr>
              <w:t>3</w:t>
            </w:r>
          </w:p>
        </w:tc>
        <w:tc>
          <w:tcPr>
            <w:tcW w:w="2768" w:type="pct"/>
            <w:gridSpan w:val="2"/>
            <w:shd w:val="clear" w:color="auto" w:fill="FFFFFF" w:themeFill="background1"/>
          </w:tcPr>
          <w:p w14:paraId="1FE502F5" w14:textId="0D24AF5A" w:rsidR="00F04C0E" w:rsidRPr="00752840" w:rsidRDefault="00F04C0E" w:rsidP="00F04C0E">
            <w:pPr>
              <w:jc w:val="both"/>
              <w:rPr>
                <w:sz w:val="24"/>
              </w:rPr>
            </w:pPr>
            <w:r w:rsidRPr="00752840">
              <w:rPr>
                <w:sz w:val="24"/>
              </w:rPr>
              <w:t>Artificial Intelligence</w:t>
            </w:r>
          </w:p>
        </w:tc>
        <w:tc>
          <w:tcPr>
            <w:tcW w:w="537" w:type="pct"/>
          </w:tcPr>
          <w:p w14:paraId="2FAF3E7B" w14:textId="3A752F1C" w:rsidR="00F04C0E" w:rsidRPr="009337D5" w:rsidRDefault="00274832" w:rsidP="00F04C0E">
            <w:pPr>
              <w:jc w:val="both"/>
              <w:rPr>
                <w:sz w:val="24"/>
              </w:rPr>
            </w:pPr>
            <w:r>
              <w:rPr>
                <w:sz w:val="24"/>
              </w:rPr>
              <w:t>15</w:t>
            </w:r>
          </w:p>
        </w:tc>
        <w:tc>
          <w:tcPr>
            <w:tcW w:w="882" w:type="pct"/>
          </w:tcPr>
          <w:p w14:paraId="70FCC77A" w14:textId="01C62D9A" w:rsidR="00F04C0E" w:rsidRPr="00A14849" w:rsidRDefault="00F04C0E" w:rsidP="000444E0">
            <w:pPr>
              <w:jc w:val="both"/>
              <w:rPr>
                <w:rFonts w:eastAsia="Times New Roman"/>
                <w:color w:val="000000"/>
                <w:sz w:val="24"/>
                <w:lang w:eastAsia="en-US"/>
              </w:rPr>
            </w:pPr>
            <w:r w:rsidRPr="00C615CE">
              <w:rPr>
                <w:rFonts w:eastAsia="Times New Roman"/>
                <w:color w:val="000000"/>
                <w:sz w:val="24"/>
                <w:lang w:eastAsia="en-US"/>
              </w:rPr>
              <w:t>0</w:t>
            </w:r>
            <w:r w:rsidR="000444E0">
              <w:rPr>
                <w:rFonts w:eastAsia="Times New Roman"/>
                <w:color w:val="000000"/>
                <w:sz w:val="24"/>
                <w:lang w:eastAsia="en-US"/>
              </w:rPr>
              <w:t>2</w:t>
            </w:r>
          </w:p>
        </w:tc>
      </w:tr>
      <w:tr w:rsidR="003D309A" w:rsidRPr="00A14849" w14:paraId="591B9A9E" w14:textId="77777777" w:rsidTr="00F04C0E">
        <w:trPr>
          <w:trHeight w:hRule="exact" w:val="432"/>
        </w:trPr>
        <w:tc>
          <w:tcPr>
            <w:tcW w:w="5000" w:type="pct"/>
            <w:gridSpan w:val="5"/>
            <w:shd w:val="clear" w:color="auto" w:fill="auto"/>
            <w:vAlign w:val="center"/>
          </w:tcPr>
          <w:p w14:paraId="4586A2AD" w14:textId="77777777" w:rsidR="003D309A" w:rsidRPr="00A14849" w:rsidRDefault="003D309A" w:rsidP="003D309A">
            <w:pPr>
              <w:jc w:val="both"/>
              <w:rPr>
                <w:rFonts w:eastAsia="Times New Roman"/>
                <w:b/>
                <w:bCs/>
                <w:color w:val="000000"/>
                <w:sz w:val="24"/>
                <w:lang w:eastAsia="en-US"/>
              </w:rPr>
            </w:pPr>
            <w:r w:rsidRPr="00A14849">
              <w:rPr>
                <w:rFonts w:eastAsia="Times New Roman"/>
                <w:b/>
                <w:bCs/>
                <w:color w:val="000000"/>
                <w:sz w:val="24"/>
                <w:lang w:eastAsia="en-US"/>
              </w:rPr>
              <w:t>Faculty of Agricultural Engineering</w:t>
            </w:r>
          </w:p>
        </w:tc>
      </w:tr>
      <w:tr w:rsidR="000444E0" w:rsidRPr="00A14849" w14:paraId="1BF3ECED" w14:textId="77777777" w:rsidTr="00D53436">
        <w:trPr>
          <w:trHeight w:val="315"/>
        </w:trPr>
        <w:tc>
          <w:tcPr>
            <w:tcW w:w="813" w:type="pct"/>
            <w:shd w:val="clear" w:color="auto" w:fill="auto"/>
            <w:hideMark/>
          </w:tcPr>
          <w:p w14:paraId="13077C16"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1</w:t>
            </w:r>
          </w:p>
        </w:tc>
        <w:tc>
          <w:tcPr>
            <w:tcW w:w="2768" w:type="pct"/>
            <w:gridSpan w:val="2"/>
            <w:shd w:val="clear" w:color="auto" w:fill="auto"/>
            <w:hideMark/>
          </w:tcPr>
          <w:p w14:paraId="213025EB" w14:textId="3502532B"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 xml:space="preserve">Farm Power </w:t>
            </w:r>
            <w:r w:rsidR="00752840">
              <w:rPr>
                <w:rFonts w:eastAsia="Times New Roman"/>
                <w:color w:val="000000"/>
                <w:sz w:val="24"/>
                <w:lang w:eastAsia="en-US"/>
              </w:rPr>
              <w:t xml:space="preserve">&amp; </w:t>
            </w:r>
            <w:r w:rsidRPr="00A14849">
              <w:rPr>
                <w:rFonts w:eastAsia="Times New Roman"/>
                <w:color w:val="000000"/>
                <w:sz w:val="24"/>
                <w:lang w:eastAsia="en-US"/>
              </w:rPr>
              <w:t>Machinery</w:t>
            </w:r>
          </w:p>
        </w:tc>
        <w:tc>
          <w:tcPr>
            <w:tcW w:w="537" w:type="pct"/>
          </w:tcPr>
          <w:p w14:paraId="4F2B7E9D" w14:textId="2264EC5C" w:rsidR="000444E0" w:rsidRPr="00EE2D4D" w:rsidRDefault="00274832" w:rsidP="000444E0">
            <w:pPr>
              <w:jc w:val="both"/>
              <w:rPr>
                <w:rFonts w:eastAsia="Times New Roman"/>
                <w:color w:val="000000"/>
                <w:sz w:val="24"/>
                <w:lang w:eastAsia="en-US"/>
              </w:rPr>
            </w:pPr>
            <w:r>
              <w:rPr>
                <w:sz w:val="24"/>
              </w:rPr>
              <w:t>1</w:t>
            </w:r>
            <w:r w:rsidR="000444E0">
              <w:rPr>
                <w:sz w:val="24"/>
              </w:rPr>
              <w:t>0</w:t>
            </w:r>
          </w:p>
        </w:tc>
        <w:tc>
          <w:tcPr>
            <w:tcW w:w="882" w:type="pct"/>
          </w:tcPr>
          <w:p w14:paraId="52A5297F" w14:textId="46D3600F" w:rsidR="000444E0" w:rsidRPr="00EE2D4D" w:rsidRDefault="000444E0" w:rsidP="000444E0">
            <w:pPr>
              <w:jc w:val="both"/>
              <w:rPr>
                <w:rFonts w:eastAsia="Times New Roman"/>
                <w:color w:val="000000"/>
                <w:sz w:val="24"/>
                <w:lang w:eastAsia="en-US"/>
              </w:rPr>
            </w:pPr>
            <w:r w:rsidRPr="00E01073">
              <w:rPr>
                <w:rFonts w:eastAsia="Times New Roman"/>
                <w:color w:val="000000"/>
                <w:sz w:val="24"/>
                <w:lang w:eastAsia="en-US"/>
              </w:rPr>
              <w:t>02</w:t>
            </w:r>
          </w:p>
        </w:tc>
      </w:tr>
      <w:tr w:rsidR="000444E0" w:rsidRPr="00A14849" w14:paraId="3FE142B4" w14:textId="77777777" w:rsidTr="00D53436">
        <w:trPr>
          <w:trHeight w:val="315"/>
        </w:trPr>
        <w:tc>
          <w:tcPr>
            <w:tcW w:w="813" w:type="pct"/>
            <w:shd w:val="clear" w:color="auto" w:fill="auto"/>
            <w:hideMark/>
          </w:tcPr>
          <w:p w14:paraId="77D4F512"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2</w:t>
            </w:r>
          </w:p>
        </w:tc>
        <w:tc>
          <w:tcPr>
            <w:tcW w:w="2768" w:type="pct"/>
            <w:gridSpan w:val="2"/>
            <w:shd w:val="clear" w:color="auto" w:fill="auto"/>
            <w:hideMark/>
          </w:tcPr>
          <w:p w14:paraId="3FCA9D7D" w14:textId="445D9D5D"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 xml:space="preserve">Irrigation </w:t>
            </w:r>
            <w:r w:rsidR="00752840">
              <w:rPr>
                <w:rFonts w:eastAsia="Times New Roman"/>
                <w:color w:val="000000"/>
                <w:sz w:val="24"/>
                <w:lang w:eastAsia="en-US"/>
              </w:rPr>
              <w:t>&amp;</w:t>
            </w:r>
            <w:r w:rsidRPr="00A14849">
              <w:rPr>
                <w:rFonts w:eastAsia="Times New Roman"/>
                <w:color w:val="000000"/>
                <w:sz w:val="24"/>
                <w:lang w:eastAsia="en-US"/>
              </w:rPr>
              <w:t xml:space="preserve"> Drainage</w:t>
            </w:r>
          </w:p>
        </w:tc>
        <w:tc>
          <w:tcPr>
            <w:tcW w:w="537" w:type="pct"/>
          </w:tcPr>
          <w:p w14:paraId="5B089841" w14:textId="71669130" w:rsidR="000444E0" w:rsidRPr="00EE2D4D" w:rsidRDefault="00274832" w:rsidP="000444E0">
            <w:pPr>
              <w:jc w:val="both"/>
              <w:rPr>
                <w:rFonts w:eastAsia="Times New Roman"/>
                <w:color w:val="000000"/>
                <w:sz w:val="24"/>
                <w:lang w:eastAsia="en-US"/>
              </w:rPr>
            </w:pPr>
            <w:r>
              <w:rPr>
                <w:sz w:val="24"/>
              </w:rPr>
              <w:t>1</w:t>
            </w:r>
            <w:r w:rsidR="000444E0" w:rsidRPr="0025072F">
              <w:rPr>
                <w:sz w:val="24"/>
              </w:rPr>
              <w:t>0</w:t>
            </w:r>
          </w:p>
        </w:tc>
        <w:tc>
          <w:tcPr>
            <w:tcW w:w="882" w:type="pct"/>
          </w:tcPr>
          <w:p w14:paraId="73C5D944" w14:textId="75125538" w:rsidR="000444E0" w:rsidRPr="00EE2D4D" w:rsidRDefault="000444E0" w:rsidP="000444E0">
            <w:pPr>
              <w:jc w:val="both"/>
              <w:rPr>
                <w:rFonts w:eastAsia="Times New Roman"/>
                <w:color w:val="000000"/>
                <w:sz w:val="24"/>
                <w:lang w:eastAsia="en-US"/>
              </w:rPr>
            </w:pPr>
            <w:r w:rsidRPr="00E01073">
              <w:rPr>
                <w:rFonts w:eastAsia="Times New Roman"/>
                <w:color w:val="000000"/>
                <w:sz w:val="24"/>
                <w:lang w:eastAsia="en-US"/>
              </w:rPr>
              <w:t>02</w:t>
            </w:r>
          </w:p>
        </w:tc>
      </w:tr>
      <w:tr w:rsidR="000444E0" w:rsidRPr="00A14849" w14:paraId="426E740C" w14:textId="77777777" w:rsidTr="00D53436">
        <w:trPr>
          <w:trHeight w:val="315"/>
        </w:trPr>
        <w:tc>
          <w:tcPr>
            <w:tcW w:w="813" w:type="pct"/>
            <w:shd w:val="clear" w:color="auto" w:fill="auto"/>
            <w:hideMark/>
          </w:tcPr>
          <w:p w14:paraId="3FC8D34D"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3</w:t>
            </w:r>
          </w:p>
        </w:tc>
        <w:tc>
          <w:tcPr>
            <w:tcW w:w="2768" w:type="pct"/>
            <w:gridSpan w:val="2"/>
            <w:shd w:val="clear" w:color="auto" w:fill="auto"/>
            <w:hideMark/>
          </w:tcPr>
          <w:p w14:paraId="165EF7A2"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Farm Structures</w:t>
            </w:r>
          </w:p>
        </w:tc>
        <w:tc>
          <w:tcPr>
            <w:tcW w:w="537" w:type="pct"/>
          </w:tcPr>
          <w:p w14:paraId="544EC057" w14:textId="3BC9C1F4" w:rsidR="000444E0" w:rsidRPr="00EE2D4D" w:rsidRDefault="00274832" w:rsidP="000444E0">
            <w:pPr>
              <w:jc w:val="both"/>
              <w:rPr>
                <w:rFonts w:eastAsia="Times New Roman"/>
                <w:color w:val="000000"/>
                <w:sz w:val="24"/>
                <w:lang w:eastAsia="en-US"/>
              </w:rPr>
            </w:pPr>
            <w:r>
              <w:rPr>
                <w:sz w:val="24"/>
              </w:rPr>
              <w:t>1</w:t>
            </w:r>
            <w:r w:rsidR="000444E0" w:rsidRPr="0025072F">
              <w:rPr>
                <w:sz w:val="24"/>
              </w:rPr>
              <w:t>0</w:t>
            </w:r>
          </w:p>
        </w:tc>
        <w:tc>
          <w:tcPr>
            <w:tcW w:w="882" w:type="pct"/>
          </w:tcPr>
          <w:p w14:paraId="6C35B62D" w14:textId="7BDC9516" w:rsidR="000444E0" w:rsidRPr="00EE2D4D" w:rsidRDefault="000444E0" w:rsidP="000444E0">
            <w:pPr>
              <w:jc w:val="both"/>
              <w:rPr>
                <w:rFonts w:eastAsia="Times New Roman"/>
                <w:color w:val="000000"/>
                <w:sz w:val="24"/>
                <w:lang w:eastAsia="en-US"/>
              </w:rPr>
            </w:pPr>
            <w:r w:rsidRPr="00E01073">
              <w:rPr>
                <w:rFonts w:eastAsia="Times New Roman"/>
                <w:color w:val="000000"/>
                <w:sz w:val="24"/>
                <w:lang w:eastAsia="en-US"/>
              </w:rPr>
              <w:t>02</w:t>
            </w:r>
          </w:p>
        </w:tc>
      </w:tr>
      <w:tr w:rsidR="000444E0" w:rsidRPr="00A14849" w14:paraId="29092894" w14:textId="77777777" w:rsidTr="00D53436">
        <w:trPr>
          <w:trHeight w:val="315"/>
        </w:trPr>
        <w:tc>
          <w:tcPr>
            <w:tcW w:w="813" w:type="pct"/>
            <w:shd w:val="clear" w:color="auto" w:fill="auto"/>
            <w:hideMark/>
          </w:tcPr>
          <w:p w14:paraId="2266CF85"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4</w:t>
            </w:r>
          </w:p>
        </w:tc>
        <w:tc>
          <w:tcPr>
            <w:tcW w:w="2768" w:type="pct"/>
            <w:gridSpan w:val="2"/>
            <w:shd w:val="clear" w:color="auto" w:fill="auto"/>
            <w:hideMark/>
          </w:tcPr>
          <w:p w14:paraId="5D33EF04" w14:textId="4910C848"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 xml:space="preserve">Land </w:t>
            </w:r>
            <w:r w:rsidR="00752840">
              <w:rPr>
                <w:rFonts w:eastAsia="Times New Roman"/>
                <w:color w:val="000000"/>
                <w:sz w:val="24"/>
                <w:lang w:eastAsia="en-US"/>
              </w:rPr>
              <w:t>&amp;</w:t>
            </w:r>
            <w:r w:rsidRPr="00A14849">
              <w:rPr>
                <w:rFonts w:eastAsia="Times New Roman"/>
                <w:color w:val="000000"/>
                <w:sz w:val="24"/>
                <w:lang w:eastAsia="en-US"/>
              </w:rPr>
              <w:t xml:space="preserve"> Water Management</w:t>
            </w:r>
          </w:p>
        </w:tc>
        <w:tc>
          <w:tcPr>
            <w:tcW w:w="537" w:type="pct"/>
          </w:tcPr>
          <w:p w14:paraId="2C655428" w14:textId="33DF86FD" w:rsidR="000444E0" w:rsidRPr="00EE2D4D" w:rsidRDefault="00274832" w:rsidP="000444E0">
            <w:pPr>
              <w:jc w:val="both"/>
              <w:rPr>
                <w:rFonts w:eastAsia="Times New Roman"/>
                <w:color w:val="000000"/>
                <w:sz w:val="24"/>
                <w:lang w:eastAsia="en-US"/>
              </w:rPr>
            </w:pPr>
            <w:r>
              <w:rPr>
                <w:sz w:val="24"/>
              </w:rPr>
              <w:t>1</w:t>
            </w:r>
            <w:r w:rsidR="000444E0" w:rsidRPr="0025072F">
              <w:rPr>
                <w:sz w:val="24"/>
              </w:rPr>
              <w:t>0</w:t>
            </w:r>
          </w:p>
        </w:tc>
        <w:tc>
          <w:tcPr>
            <w:tcW w:w="882" w:type="pct"/>
          </w:tcPr>
          <w:p w14:paraId="465A44FE" w14:textId="1F4C1691" w:rsidR="000444E0" w:rsidRPr="00EE2D4D" w:rsidRDefault="000444E0" w:rsidP="000444E0">
            <w:pPr>
              <w:jc w:val="both"/>
              <w:rPr>
                <w:rFonts w:eastAsia="Times New Roman"/>
                <w:color w:val="000000"/>
                <w:sz w:val="24"/>
                <w:lang w:eastAsia="en-US"/>
              </w:rPr>
            </w:pPr>
            <w:r w:rsidRPr="00E01073">
              <w:rPr>
                <w:rFonts w:eastAsia="Times New Roman"/>
                <w:color w:val="000000"/>
                <w:sz w:val="24"/>
                <w:lang w:eastAsia="en-US"/>
              </w:rPr>
              <w:t>02</w:t>
            </w:r>
          </w:p>
        </w:tc>
      </w:tr>
      <w:tr w:rsidR="000444E0" w:rsidRPr="00A14849" w14:paraId="342AC708" w14:textId="77777777" w:rsidTr="00D53436">
        <w:trPr>
          <w:trHeight w:val="315"/>
        </w:trPr>
        <w:tc>
          <w:tcPr>
            <w:tcW w:w="813" w:type="pct"/>
            <w:shd w:val="clear" w:color="auto" w:fill="auto"/>
            <w:hideMark/>
          </w:tcPr>
          <w:p w14:paraId="5F668231" w14:textId="77777777"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5</w:t>
            </w:r>
          </w:p>
        </w:tc>
        <w:tc>
          <w:tcPr>
            <w:tcW w:w="2768" w:type="pct"/>
            <w:gridSpan w:val="2"/>
            <w:shd w:val="clear" w:color="auto" w:fill="auto"/>
            <w:hideMark/>
          </w:tcPr>
          <w:p w14:paraId="7A9D7620" w14:textId="7F251381" w:rsidR="000444E0" w:rsidRPr="00A14849" w:rsidRDefault="000444E0" w:rsidP="000444E0">
            <w:pPr>
              <w:jc w:val="both"/>
              <w:rPr>
                <w:rFonts w:eastAsia="Times New Roman"/>
                <w:color w:val="000000"/>
                <w:sz w:val="24"/>
                <w:lang w:eastAsia="en-US"/>
              </w:rPr>
            </w:pPr>
            <w:r w:rsidRPr="00A14849">
              <w:rPr>
                <w:rFonts w:eastAsia="Times New Roman"/>
                <w:color w:val="000000"/>
                <w:sz w:val="24"/>
                <w:lang w:eastAsia="en-US"/>
              </w:rPr>
              <w:t xml:space="preserve">Energy </w:t>
            </w:r>
            <w:r w:rsidR="00752840">
              <w:rPr>
                <w:rFonts w:eastAsia="Times New Roman"/>
                <w:color w:val="000000"/>
                <w:sz w:val="24"/>
                <w:lang w:eastAsia="en-US"/>
              </w:rPr>
              <w:t>&amp;</w:t>
            </w:r>
            <w:r w:rsidRPr="00A14849">
              <w:rPr>
                <w:rFonts w:eastAsia="Times New Roman"/>
                <w:color w:val="000000"/>
                <w:sz w:val="24"/>
                <w:lang w:eastAsia="en-US"/>
              </w:rPr>
              <w:t xml:space="preserve"> Environment</w:t>
            </w:r>
          </w:p>
        </w:tc>
        <w:tc>
          <w:tcPr>
            <w:tcW w:w="537" w:type="pct"/>
          </w:tcPr>
          <w:p w14:paraId="05C9B226" w14:textId="00C2FB11" w:rsidR="000444E0" w:rsidRPr="00EE2D4D" w:rsidRDefault="00274832" w:rsidP="000444E0">
            <w:pPr>
              <w:jc w:val="both"/>
              <w:rPr>
                <w:rFonts w:eastAsia="Times New Roman"/>
                <w:color w:val="000000"/>
                <w:sz w:val="24"/>
                <w:lang w:eastAsia="en-US"/>
              </w:rPr>
            </w:pPr>
            <w:r>
              <w:rPr>
                <w:sz w:val="24"/>
              </w:rPr>
              <w:t>0</w:t>
            </w:r>
            <w:r w:rsidR="005004D5">
              <w:rPr>
                <w:sz w:val="24"/>
              </w:rPr>
              <w:t>5</w:t>
            </w:r>
          </w:p>
        </w:tc>
        <w:tc>
          <w:tcPr>
            <w:tcW w:w="882" w:type="pct"/>
          </w:tcPr>
          <w:p w14:paraId="25C40D7C" w14:textId="3F845C11" w:rsidR="000444E0" w:rsidRPr="00EE2D4D" w:rsidRDefault="000444E0" w:rsidP="000444E0">
            <w:pPr>
              <w:jc w:val="both"/>
              <w:rPr>
                <w:rFonts w:eastAsia="Times New Roman"/>
                <w:color w:val="000000"/>
                <w:sz w:val="24"/>
                <w:lang w:eastAsia="en-US"/>
              </w:rPr>
            </w:pPr>
            <w:r w:rsidRPr="00E01073">
              <w:rPr>
                <w:rFonts w:eastAsia="Times New Roman"/>
                <w:color w:val="000000"/>
                <w:sz w:val="24"/>
                <w:lang w:eastAsia="en-US"/>
              </w:rPr>
              <w:t>02</w:t>
            </w:r>
          </w:p>
        </w:tc>
      </w:tr>
      <w:tr w:rsidR="003D309A" w:rsidRPr="00A14849" w14:paraId="05796F7F" w14:textId="77777777" w:rsidTr="00F04C0E">
        <w:trPr>
          <w:trHeight w:hRule="exact" w:val="432"/>
        </w:trPr>
        <w:tc>
          <w:tcPr>
            <w:tcW w:w="5000" w:type="pct"/>
            <w:gridSpan w:val="5"/>
            <w:shd w:val="clear" w:color="auto" w:fill="auto"/>
            <w:vAlign w:val="center"/>
          </w:tcPr>
          <w:p w14:paraId="68224336" w14:textId="77777777" w:rsidR="003D309A" w:rsidRPr="00A14849" w:rsidRDefault="003D309A" w:rsidP="003D309A">
            <w:pPr>
              <w:jc w:val="both"/>
              <w:rPr>
                <w:rFonts w:eastAsia="Times New Roman"/>
                <w:b/>
                <w:bCs/>
                <w:color w:val="000000"/>
                <w:sz w:val="24"/>
                <w:lang w:eastAsia="en-US"/>
              </w:rPr>
            </w:pPr>
            <w:r w:rsidRPr="00A14849">
              <w:rPr>
                <w:rFonts w:eastAsia="Times New Roman"/>
                <w:b/>
                <w:bCs/>
                <w:color w:val="000000"/>
                <w:sz w:val="24"/>
                <w:lang w:eastAsia="en-US"/>
              </w:rPr>
              <w:t>Faculty of Animal Husbandry &amp; Veterinary Sciences</w:t>
            </w:r>
          </w:p>
        </w:tc>
      </w:tr>
      <w:tr w:rsidR="009030DB" w:rsidRPr="00A14849" w14:paraId="4E660D67" w14:textId="77777777" w:rsidTr="00D53436">
        <w:trPr>
          <w:trHeight w:val="315"/>
        </w:trPr>
        <w:tc>
          <w:tcPr>
            <w:tcW w:w="813" w:type="pct"/>
            <w:shd w:val="clear" w:color="auto" w:fill="auto"/>
          </w:tcPr>
          <w:p w14:paraId="52C62364" w14:textId="1F4CB08D" w:rsidR="009030DB" w:rsidRPr="009337D5" w:rsidRDefault="009030DB" w:rsidP="009030DB">
            <w:pPr>
              <w:jc w:val="both"/>
              <w:rPr>
                <w:sz w:val="24"/>
              </w:rPr>
            </w:pPr>
            <w:r w:rsidRPr="00A14849">
              <w:rPr>
                <w:rFonts w:eastAsia="Times New Roman"/>
                <w:color w:val="000000"/>
                <w:sz w:val="24"/>
                <w:lang w:eastAsia="en-US"/>
              </w:rPr>
              <w:t>1</w:t>
            </w:r>
          </w:p>
        </w:tc>
        <w:tc>
          <w:tcPr>
            <w:tcW w:w="2768" w:type="pct"/>
            <w:gridSpan w:val="2"/>
            <w:shd w:val="clear" w:color="auto" w:fill="FFFFFF" w:themeFill="background1"/>
          </w:tcPr>
          <w:p w14:paraId="16488A2C" w14:textId="77777777" w:rsidR="009030DB" w:rsidRPr="009337D5" w:rsidRDefault="009030DB" w:rsidP="009030DB">
            <w:pPr>
              <w:jc w:val="both"/>
              <w:rPr>
                <w:sz w:val="24"/>
              </w:rPr>
            </w:pPr>
            <w:r w:rsidRPr="009337D5">
              <w:rPr>
                <w:sz w:val="24"/>
              </w:rPr>
              <w:t>Animal Breeding &amp; Genetics</w:t>
            </w:r>
          </w:p>
        </w:tc>
        <w:tc>
          <w:tcPr>
            <w:tcW w:w="537" w:type="pct"/>
          </w:tcPr>
          <w:p w14:paraId="77E98176" w14:textId="545AC2AD" w:rsidR="009030DB" w:rsidRPr="00EE2D4D" w:rsidRDefault="00274832" w:rsidP="009030DB">
            <w:pPr>
              <w:jc w:val="both"/>
              <w:rPr>
                <w:sz w:val="24"/>
              </w:rPr>
            </w:pPr>
            <w:r>
              <w:rPr>
                <w:sz w:val="24"/>
              </w:rPr>
              <w:t>1</w:t>
            </w:r>
            <w:r w:rsidR="009030DB" w:rsidRPr="002A04FE">
              <w:rPr>
                <w:sz w:val="24"/>
              </w:rPr>
              <w:t>0</w:t>
            </w:r>
          </w:p>
        </w:tc>
        <w:tc>
          <w:tcPr>
            <w:tcW w:w="882" w:type="pct"/>
          </w:tcPr>
          <w:p w14:paraId="54189702" w14:textId="77777777" w:rsidR="009030DB" w:rsidRPr="00EE2D4D" w:rsidRDefault="009030DB" w:rsidP="009030DB">
            <w:pPr>
              <w:jc w:val="both"/>
              <w:rPr>
                <w:color w:val="000000"/>
                <w:sz w:val="24"/>
              </w:rPr>
            </w:pPr>
            <w:r w:rsidRPr="004B1FB1">
              <w:rPr>
                <w:rFonts w:eastAsia="Times New Roman"/>
                <w:color w:val="000000"/>
                <w:sz w:val="24"/>
                <w:lang w:eastAsia="en-US"/>
              </w:rPr>
              <w:t>02</w:t>
            </w:r>
          </w:p>
        </w:tc>
      </w:tr>
      <w:tr w:rsidR="009030DB" w:rsidRPr="00A14849" w14:paraId="6B9D2F75" w14:textId="77777777" w:rsidTr="00D53436">
        <w:trPr>
          <w:trHeight w:val="315"/>
        </w:trPr>
        <w:tc>
          <w:tcPr>
            <w:tcW w:w="813" w:type="pct"/>
            <w:shd w:val="clear" w:color="auto" w:fill="auto"/>
          </w:tcPr>
          <w:p w14:paraId="3C1D14EA" w14:textId="7DBC50F0" w:rsidR="009030DB" w:rsidRPr="00A14849" w:rsidRDefault="009030DB" w:rsidP="009030DB">
            <w:pPr>
              <w:jc w:val="both"/>
              <w:rPr>
                <w:rFonts w:eastAsia="Times New Roman"/>
                <w:color w:val="000000"/>
                <w:sz w:val="24"/>
                <w:lang w:eastAsia="en-US"/>
              </w:rPr>
            </w:pPr>
            <w:r w:rsidRPr="00A14849">
              <w:rPr>
                <w:rFonts w:eastAsia="Times New Roman"/>
                <w:color w:val="000000"/>
                <w:sz w:val="24"/>
                <w:lang w:eastAsia="en-US"/>
              </w:rPr>
              <w:t>2</w:t>
            </w:r>
          </w:p>
        </w:tc>
        <w:tc>
          <w:tcPr>
            <w:tcW w:w="2768" w:type="pct"/>
            <w:gridSpan w:val="2"/>
            <w:shd w:val="clear" w:color="auto" w:fill="auto"/>
          </w:tcPr>
          <w:p w14:paraId="42B82F72" w14:textId="77777777" w:rsidR="009030DB" w:rsidRPr="00EE2D4D" w:rsidRDefault="009030DB" w:rsidP="009030DB">
            <w:pPr>
              <w:jc w:val="both"/>
              <w:rPr>
                <w:rFonts w:eastAsia="Times New Roman"/>
                <w:color w:val="000000"/>
                <w:sz w:val="24"/>
                <w:lang w:eastAsia="en-US"/>
              </w:rPr>
            </w:pPr>
            <w:r w:rsidRPr="00EE2D4D">
              <w:rPr>
                <w:sz w:val="24"/>
              </w:rPr>
              <w:t>Animal Nutrition</w:t>
            </w:r>
          </w:p>
        </w:tc>
        <w:tc>
          <w:tcPr>
            <w:tcW w:w="537" w:type="pct"/>
          </w:tcPr>
          <w:p w14:paraId="2F010B78" w14:textId="2481E572" w:rsidR="009030DB" w:rsidRPr="00EE2D4D" w:rsidRDefault="00274832" w:rsidP="009030DB">
            <w:pPr>
              <w:jc w:val="both"/>
              <w:rPr>
                <w:rFonts w:eastAsia="Times New Roman"/>
                <w:color w:val="000000"/>
                <w:sz w:val="24"/>
                <w:lang w:eastAsia="en-US"/>
              </w:rPr>
            </w:pPr>
            <w:r>
              <w:rPr>
                <w:sz w:val="24"/>
              </w:rPr>
              <w:t>05</w:t>
            </w:r>
          </w:p>
        </w:tc>
        <w:tc>
          <w:tcPr>
            <w:tcW w:w="882" w:type="pct"/>
          </w:tcPr>
          <w:p w14:paraId="5621D961" w14:textId="77777777" w:rsidR="009030DB" w:rsidRPr="00EE2D4D" w:rsidRDefault="009030DB" w:rsidP="009030DB">
            <w:pPr>
              <w:jc w:val="both"/>
              <w:rPr>
                <w:rFonts w:eastAsia="Times New Roman"/>
                <w:color w:val="000000"/>
                <w:sz w:val="24"/>
                <w:lang w:eastAsia="en-US"/>
              </w:rPr>
            </w:pPr>
            <w:r w:rsidRPr="004B1FB1">
              <w:rPr>
                <w:rFonts w:eastAsia="Times New Roman"/>
                <w:color w:val="000000"/>
                <w:sz w:val="24"/>
                <w:lang w:eastAsia="en-US"/>
              </w:rPr>
              <w:t>02</w:t>
            </w:r>
          </w:p>
        </w:tc>
      </w:tr>
      <w:tr w:rsidR="009030DB" w:rsidRPr="00A14849" w14:paraId="220BD18F" w14:textId="77777777" w:rsidTr="00D53436">
        <w:trPr>
          <w:trHeight w:val="315"/>
        </w:trPr>
        <w:tc>
          <w:tcPr>
            <w:tcW w:w="813" w:type="pct"/>
            <w:shd w:val="clear" w:color="auto" w:fill="auto"/>
          </w:tcPr>
          <w:p w14:paraId="083297D0" w14:textId="2DD9B757" w:rsidR="009030DB" w:rsidRPr="00A14849" w:rsidRDefault="009030DB" w:rsidP="009030DB">
            <w:pPr>
              <w:jc w:val="both"/>
              <w:rPr>
                <w:rFonts w:eastAsia="Times New Roman"/>
                <w:color w:val="000000"/>
                <w:sz w:val="24"/>
                <w:lang w:eastAsia="en-US"/>
              </w:rPr>
            </w:pPr>
            <w:r w:rsidRPr="00A14849">
              <w:rPr>
                <w:rFonts w:eastAsia="Times New Roman"/>
                <w:color w:val="000000"/>
                <w:sz w:val="24"/>
                <w:lang w:eastAsia="en-US"/>
              </w:rPr>
              <w:t>3</w:t>
            </w:r>
          </w:p>
        </w:tc>
        <w:tc>
          <w:tcPr>
            <w:tcW w:w="2768" w:type="pct"/>
            <w:gridSpan w:val="2"/>
            <w:shd w:val="clear" w:color="auto" w:fill="auto"/>
          </w:tcPr>
          <w:p w14:paraId="17F6C73A" w14:textId="77777777" w:rsidR="009030DB" w:rsidRPr="00EE2D4D" w:rsidRDefault="009030DB" w:rsidP="009030DB">
            <w:pPr>
              <w:jc w:val="both"/>
              <w:rPr>
                <w:rFonts w:eastAsia="Times New Roman"/>
                <w:color w:val="000000"/>
                <w:sz w:val="24"/>
                <w:lang w:eastAsia="en-US"/>
              </w:rPr>
            </w:pPr>
            <w:r w:rsidRPr="00EE2D4D">
              <w:rPr>
                <w:sz w:val="24"/>
              </w:rPr>
              <w:t>Animal Products Technology</w:t>
            </w:r>
          </w:p>
        </w:tc>
        <w:tc>
          <w:tcPr>
            <w:tcW w:w="537" w:type="pct"/>
          </w:tcPr>
          <w:p w14:paraId="7145CC8A" w14:textId="434F2B2F" w:rsidR="009030DB" w:rsidRPr="00EE2D4D" w:rsidRDefault="00274832" w:rsidP="009030DB">
            <w:pPr>
              <w:jc w:val="both"/>
              <w:rPr>
                <w:rFonts w:eastAsia="Times New Roman"/>
                <w:color w:val="000000"/>
                <w:sz w:val="24"/>
                <w:lang w:eastAsia="en-US"/>
              </w:rPr>
            </w:pPr>
            <w:r>
              <w:rPr>
                <w:sz w:val="24"/>
              </w:rPr>
              <w:t>1</w:t>
            </w:r>
            <w:r w:rsidR="009030DB" w:rsidRPr="002A04FE">
              <w:rPr>
                <w:sz w:val="24"/>
              </w:rPr>
              <w:t>0</w:t>
            </w:r>
          </w:p>
        </w:tc>
        <w:tc>
          <w:tcPr>
            <w:tcW w:w="882" w:type="pct"/>
          </w:tcPr>
          <w:p w14:paraId="1DC4CD7C" w14:textId="77777777" w:rsidR="009030DB" w:rsidRPr="00EE2D4D" w:rsidRDefault="009030DB" w:rsidP="009030DB">
            <w:pPr>
              <w:jc w:val="both"/>
              <w:rPr>
                <w:rFonts w:eastAsia="Times New Roman"/>
                <w:color w:val="000000"/>
                <w:sz w:val="24"/>
                <w:lang w:eastAsia="en-US"/>
              </w:rPr>
            </w:pPr>
            <w:r w:rsidRPr="004B1FB1">
              <w:rPr>
                <w:rFonts w:eastAsia="Times New Roman"/>
                <w:color w:val="000000"/>
                <w:sz w:val="24"/>
                <w:lang w:eastAsia="en-US"/>
              </w:rPr>
              <w:t>02</w:t>
            </w:r>
          </w:p>
        </w:tc>
      </w:tr>
      <w:tr w:rsidR="009030DB" w:rsidRPr="00A14849" w14:paraId="18F233C8" w14:textId="77777777" w:rsidTr="00D53436">
        <w:trPr>
          <w:trHeight w:val="315"/>
        </w:trPr>
        <w:tc>
          <w:tcPr>
            <w:tcW w:w="813" w:type="pct"/>
            <w:shd w:val="clear" w:color="auto" w:fill="auto"/>
          </w:tcPr>
          <w:p w14:paraId="3A7327AD" w14:textId="0C469B00" w:rsidR="009030DB" w:rsidRPr="00A14849" w:rsidRDefault="009030DB" w:rsidP="009030DB">
            <w:pPr>
              <w:jc w:val="both"/>
              <w:rPr>
                <w:rFonts w:eastAsia="Times New Roman"/>
                <w:color w:val="000000"/>
                <w:sz w:val="24"/>
                <w:lang w:eastAsia="en-US"/>
              </w:rPr>
            </w:pPr>
            <w:r w:rsidRPr="00A14849">
              <w:rPr>
                <w:rFonts w:eastAsia="Times New Roman"/>
                <w:color w:val="000000"/>
                <w:sz w:val="24"/>
                <w:lang w:eastAsia="en-US"/>
              </w:rPr>
              <w:t>4</w:t>
            </w:r>
          </w:p>
        </w:tc>
        <w:tc>
          <w:tcPr>
            <w:tcW w:w="2768" w:type="pct"/>
            <w:gridSpan w:val="2"/>
            <w:shd w:val="clear" w:color="auto" w:fill="auto"/>
          </w:tcPr>
          <w:p w14:paraId="6EC5F1AF" w14:textId="77777777" w:rsidR="009030DB" w:rsidRPr="00EE2D4D" w:rsidRDefault="009030DB" w:rsidP="009030DB">
            <w:pPr>
              <w:jc w:val="both"/>
              <w:rPr>
                <w:rFonts w:eastAsia="Times New Roman"/>
                <w:color w:val="000000"/>
                <w:sz w:val="24"/>
                <w:lang w:eastAsia="en-US"/>
              </w:rPr>
            </w:pPr>
            <w:r w:rsidRPr="00EE2D4D">
              <w:rPr>
                <w:sz w:val="24"/>
              </w:rPr>
              <w:t>Animal Reproduction</w:t>
            </w:r>
          </w:p>
        </w:tc>
        <w:tc>
          <w:tcPr>
            <w:tcW w:w="537" w:type="pct"/>
          </w:tcPr>
          <w:p w14:paraId="3AD5BE9C" w14:textId="458EFC9C" w:rsidR="009030DB" w:rsidRPr="00EE2D4D" w:rsidRDefault="00274832" w:rsidP="009030DB">
            <w:pPr>
              <w:jc w:val="both"/>
              <w:rPr>
                <w:rFonts w:eastAsia="Times New Roman"/>
                <w:color w:val="000000"/>
                <w:sz w:val="24"/>
                <w:lang w:eastAsia="en-US"/>
              </w:rPr>
            </w:pPr>
            <w:r>
              <w:rPr>
                <w:sz w:val="24"/>
              </w:rPr>
              <w:t>1</w:t>
            </w:r>
            <w:r w:rsidR="009030DB">
              <w:rPr>
                <w:sz w:val="24"/>
              </w:rPr>
              <w:t>0</w:t>
            </w:r>
          </w:p>
        </w:tc>
        <w:tc>
          <w:tcPr>
            <w:tcW w:w="882" w:type="pct"/>
          </w:tcPr>
          <w:p w14:paraId="34FE4036" w14:textId="77777777" w:rsidR="009030DB" w:rsidRPr="00EE2D4D" w:rsidRDefault="009030DB" w:rsidP="009030DB">
            <w:pPr>
              <w:jc w:val="both"/>
              <w:rPr>
                <w:rFonts w:eastAsia="Times New Roman"/>
                <w:color w:val="000000"/>
                <w:sz w:val="24"/>
                <w:lang w:eastAsia="en-US"/>
              </w:rPr>
            </w:pPr>
            <w:r w:rsidRPr="004B1FB1">
              <w:rPr>
                <w:rFonts w:eastAsia="Times New Roman"/>
                <w:color w:val="000000"/>
                <w:sz w:val="24"/>
                <w:lang w:eastAsia="en-US"/>
              </w:rPr>
              <w:t>02</w:t>
            </w:r>
          </w:p>
        </w:tc>
      </w:tr>
      <w:tr w:rsidR="009030DB" w:rsidRPr="00A14849" w14:paraId="68CDC46B" w14:textId="77777777" w:rsidTr="00D53436">
        <w:trPr>
          <w:trHeight w:val="315"/>
        </w:trPr>
        <w:tc>
          <w:tcPr>
            <w:tcW w:w="813" w:type="pct"/>
            <w:shd w:val="clear" w:color="auto" w:fill="auto"/>
          </w:tcPr>
          <w:p w14:paraId="1EB9432B" w14:textId="3AE1EBD8" w:rsidR="009030DB" w:rsidRPr="00A14849" w:rsidRDefault="009030DB" w:rsidP="009030DB">
            <w:pPr>
              <w:jc w:val="both"/>
              <w:rPr>
                <w:rFonts w:eastAsia="Times New Roman"/>
                <w:color w:val="000000"/>
                <w:sz w:val="24"/>
                <w:lang w:eastAsia="en-US"/>
              </w:rPr>
            </w:pPr>
            <w:r w:rsidRPr="00A14849">
              <w:rPr>
                <w:rFonts w:eastAsia="Times New Roman"/>
                <w:color w:val="000000"/>
                <w:sz w:val="24"/>
                <w:lang w:eastAsia="en-US"/>
              </w:rPr>
              <w:t>5</w:t>
            </w:r>
          </w:p>
        </w:tc>
        <w:tc>
          <w:tcPr>
            <w:tcW w:w="2768" w:type="pct"/>
            <w:gridSpan w:val="2"/>
            <w:shd w:val="clear" w:color="auto" w:fill="auto"/>
          </w:tcPr>
          <w:p w14:paraId="44529559" w14:textId="77777777" w:rsidR="009030DB" w:rsidRPr="00EE2D4D" w:rsidRDefault="009030DB" w:rsidP="009030DB">
            <w:pPr>
              <w:jc w:val="both"/>
              <w:rPr>
                <w:rFonts w:eastAsia="Times New Roman"/>
                <w:color w:val="000000"/>
                <w:sz w:val="24"/>
                <w:lang w:eastAsia="en-US"/>
              </w:rPr>
            </w:pPr>
            <w:r w:rsidRPr="00EE2D4D">
              <w:rPr>
                <w:sz w:val="24"/>
              </w:rPr>
              <w:t>Livestock Management</w:t>
            </w:r>
          </w:p>
        </w:tc>
        <w:tc>
          <w:tcPr>
            <w:tcW w:w="537" w:type="pct"/>
          </w:tcPr>
          <w:p w14:paraId="2F38512C" w14:textId="1770F0A7" w:rsidR="009030DB" w:rsidRPr="00EE2D4D" w:rsidRDefault="00274832" w:rsidP="009030DB">
            <w:pPr>
              <w:jc w:val="both"/>
              <w:rPr>
                <w:rFonts w:eastAsia="Times New Roman"/>
                <w:color w:val="000000"/>
                <w:sz w:val="24"/>
                <w:lang w:eastAsia="en-US"/>
              </w:rPr>
            </w:pPr>
            <w:r>
              <w:rPr>
                <w:sz w:val="24"/>
              </w:rPr>
              <w:t>05</w:t>
            </w:r>
          </w:p>
        </w:tc>
        <w:tc>
          <w:tcPr>
            <w:tcW w:w="882" w:type="pct"/>
          </w:tcPr>
          <w:p w14:paraId="1E8ED6A9" w14:textId="77777777" w:rsidR="009030DB" w:rsidRPr="00EE2D4D" w:rsidRDefault="009030DB" w:rsidP="009030DB">
            <w:pPr>
              <w:jc w:val="both"/>
              <w:rPr>
                <w:rFonts w:eastAsia="Times New Roman"/>
                <w:color w:val="000000"/>
                <w:sz w:val="24"/>
                <w:lang w:eastAsia="en-US"/>
              </w:rPr>
            </w:pPr>
            <w:r w:rsidRPr="004B1FB1">
              <w:rPr>
                <w:rFonts w:eastAsia="Times New Roman"/>
                <w:color w:val="000000"/>
                <w:sz w:val="24"/>
                <w:lang w:eastAsia="en-US"/>
              </w:rPr>
              <w:t>02</w:t>
            </w:r>
          </w:p>
        </w:tc>
      </w:tr>
      <w:tr w:rsidR="009030DB" w:rsidRPr="00A14849" w14:paraId="3C9B6A04" w14:textId="77777777" w:rsidTr="00D53436">
        <w:trPr>
          <w:trHeight w:val="315"/>
        </w:trPr>
        <w:tc>
          <w:tcPr>
            <w:tcW w:w="813" w:type="pct"/>
            <w:shd w:val="clear" w:color="auto" w:fill="auto"/>
          </w:tcPr>
          <w:p w14:paraId="38F53176" w14:textId="4775A8D9" w:rsidR="009030DB" w:rsidRPr="00A14849" w:rsidRDefault="009030DB" w:rsidP="000444E0">
            <w:pPr>
              <w:jc w:val="both"/>
              <w:rPr>
                <w:rFonts w:eastAsia="Times New Roman"/>
                <w:color w:val="000000"/>
                <w:sz w:val="24"/>
                <w:lang w:eastAsia="en-US"/>
              </w:rPr>
            </w:pPr>
            <w:r>
              <w:rPr>
                <w:rFonts w:eastAsia="Times New Roman"/>
                <w:color w:val="000000"/>
                <w:sz w:val="24"/>
                <w:lang w:eastAsia="en-US"/>
              </w:rPr>
              <w:t>6</w:t>
            </w:r>
          </w:p>
        </w:tc>
        <w:tc>
          <w:tcPr>
            <w:tcW w:w="2768" w:type="pct"/>
            <w:gridSpan w:val="2"/>
            <w:shd w:val="clear" w:color="auto" w:fill="auto"/>
          </w:tcPr>
          <w:p w14:paraId="3177479F" w14:textId="77777777" w:rsidR="009030DB" w:rsidRPr="00EE2D4D" w:rsidRDefault="009030DB" w:rsidP="000444E0">
            <w:pPr>
              <w:jc w:val="both"/>
              <w:rPr>
                <w:rFonts w:eastAsia="Times New Roman"/>
                <w:color w:val="000000"/>
                <w:sz w:val="24"/>
                <w:lang w:eastAsia="en-US"/>
              </w:rPr>
            </w:pPr>
            <w:r w:rsidRPr="00EE2D4D">
              <w:rPr>
                <w:sz w:val="24"/>
              </w:rPr>
              <w:t>Poultry Husbandry</w:t>
            </w:r>
          </w:p>
        </w:tc>
        <w:tc>
          <w:tcPr>
            <w:tcW w:w="537" w:type="pct"/>
          </w:tcPr>
          <w:p w14:paraId="48036ABD" w14:textId="0F5B8C01" w:rsidR="009030DB" w:rsidRPr="00EE2D4D" w:rsidRDefault="00274832" w:rsidP="000444E0">
            <w:pPr>
              <w:jc w:val="both"/>
              <w:rPr>
                <w:rFonts w:eastAsia="Times New Roman"/>
                <w:color w:val="000000"/>
                <w:sz w:val="24"/>
                <w:lang w:eastAsia="en-US"/>
              </w:rPr>
            </w:pPr>
            <w:r>
              <w:rPr>
                <w:sz w:val="24"/>
              </w:rPr>
              <w:t>05</w:t>
            </w:r>
          </w:p>
        </w:tc>
        <w:tc>
          <w:tcPr>
            <w:tcW w:w="882" w:type="pct"/>
          </w:tcPr>
          <w:p w14:paraId="4622B58B" w14:textId="77777777" w:rsidR="009030DB" w:rsidRPr="00EE2D4D" w:rsidRDefault="009030DB" w:rsidP="000444E0">
            <w:pPr>
              <w:jc w:val="both"/>
              <w:rPr>
                <w:rFonts w:eastAsia="Times New Roman"/>
                <w:color w:val="000000"/>
                <w:sz w:val="24"/>
                <w:lang w:eastAsia="en-US"/>
              </w:rPr>
            </w:pPr>
            <w:r w:rsidRPr="004B1FB1">
              <w:rPr>
                <w:rFonts w:eastAsia="Times New Roman"/>
                <w:color w:val="000000"/>
                <w:sz w:val="24"/>
                <w:lang w:eastAsia="en-US"/>
              </w:rPr>
              <w:t>02</w:t>
            </w:r>
          </w:p>
        </w:tc>
      </w:tr>
      <w:tr w:rsidR="009030DB" w:rsidRPr="00A14849" w14:paraId="0D1CA145" w14:textId="77777777" w:rsidTr="00D53436">
        <w:trPr>
          <w:trHeight w:val="315"/>
        </w:trPr>
        <w:tc>
          <w:tcPr>
            <w:tcW w:w="813" w:type="pct"/>
            <w:shd w:val="clear" w:color="auto" w:fill="auto"/>
          </w:tcPr>
          <w:p w14:paraId="313EF119" w14:textId="064155FC" w:rsidR="009030DB" w:rsidRPr="00A14849" w:rsidRDefault="009030DB" w:rsidP="000444E0">
            <w:pPr>
              <w:jc w:val="both"/>
              <w:rPr>
                <w:rFonts w:eastAsia="Times New Roman"/>
                <w:color w:val="000000"/>
                <w:sz w:val="24"/>
                <w:lang w:eastAsia="en-US"/>
              </w:rPr>
            </w:pPr>
            <w:r>
              <w:rPr>
                <w:rFonts w:eastAsia="Times New Roman"/>
                <w:color w:val="000000"/>
                <w:sz w:val="24"/>
                <w:lang w:eastAsia="en-US"/>
              </w:rPr>
              <w:t>7</w:t>
            </w:r>
          </w:p>
        </w:tc>
        <w:tc>
          <w:tcPr>
            <w:tcW w:w="2768" w:type="pct"/>
            <w:gridSpan w:val="2"/>
            <w:shd w:val="clear" w:color="auto" w:fill="auto"/>
          </w:tcPr>
          <w:p w14:paraId="56B41729" w14:textId="77777777" w:rsidR="009030DB" w:rsidRPr="00EE2D4D" w:rsidRDefault="009030DB" w:rsidP="009030DB">
            <w:pPr>
              <w:jc w:val="both"/>
              <w:rPr>
                <w:rFonts w:eastAsia="Times New Roman"/>
                <w:color w:val="000000"/>
                <w:sz w:val="24"/>
                <w:lang w:eastAsia="en-US"/>
              </w:rPr>
            </w:pPr>
            <w:r w:rsidRPr="00EE2D4D">
              <w:rPr>
                <w:sz w:val="24"/>
              </w:rPr>
              <w:t xml:space="preserve">Surgery </w:t>
            </w:r>
            <w:r>
              <w:rPr>
                <w:sz w:val="24"/>
              </w:rPr>
              <w:t>&amp;</w:t>
            </w:r>
            <w:r w:rsidRPr="00EE2D4D">
              <w:rPr>
                <w:sz w:val="24"/>
              </w:rPr>
              <w:t xml:space="preserve"> Obstetrics</w:t>
            </w:r>
          </w:p>
        </w:tc>
        <w:tc>
          <w:tcPr>
            <w:tcW w:w="537" w:type="pct"/>
          </w:tcPr>
          <w:p w14:paraId="55E959E2" w14:textId="671C0679" w:rsidR="009030DB" w:rsidRPr="00EE2D4D" w:rsidRDefault="00274832" w:rsidP="000444E0">
            <w:pPr>
              <w:jc w:val="both"/>
              <w:rPr>
                <w:rFonts w:eastAsia="Times New Roman"/>
                <w:color w:val="000000"/>
                <w:sz w:val="24"/>
                <w:lang w:eastAsia="en-US"/>
              </w:rPr>
            </w:pPr>
            <w:r>
              <w:rPr>
                <w:sz w:val="24"/>
              </w:rPr>
              <w:t>05</w:t>
            </w:r>
          </w:p>
        </w:tc>
        <w:tc>
          <w:tcPr>
            <w:tcW w:w="882" w:type="pct"/>
          </w:tcPr>
          <w:p w14:paraId="742A12B5" w14:textId="77777777" w:rsidR="009030DB" w:rsidRPr="00EE2D4D" w:rsidRDefault="009030DB" w:rsidP="000444E0">
            <w:pPr>
              <w:jc w:val="both"/>
              <w:rPr>
                <w:rFonts w:eastAsia="Times New Roman"/>
                <w:color w:val="000000"/>
                <w:sz w:val="24"/>
                <w:lang w:eastAsia="en-US"/>
              </w:rPr>
            </w:pPr>
            <w:r w:rsidRPr="004B1FB1">
              <w:rPr>
                <w:rFonts w:eastAsia="Times New Roman"/>
                <w:color w:val="000000"/>
                <w:sz w:val="24"/>
                <w:lang w:eastAsia="en-US"/>
              </w:rPr>
              <w:t>02</w:t>
            </w:r>
          </w:p>
        </w:tc>
      </w:tr>
      <w:tr w:rsidR="009030DB" w:rsidRPr="00A14849" w14:paraId="7F85BF0A" w14:textId="77777777" w:rsidTr="00D53436">
        <w:trPr>
          <w:trHeight w:val="315"/>
        </w:trPr>
        <w:tc>
          <w:tcPr>
            <w:tcW w:w="813" w:type="pct"/>
            <w:shd w:val="clear" w:color="auto" w:fill="auto"/>
          </w:tcPr>
          <w:p w14:paraId="1E637CC1" w14:textId="7F399990" w:rsidR="009030DB" w:rsidRPr="00A14849" w:rsidRDefault="009030DB" w:rsidP="000444E0">
            <w:pPr>
              <w:jc w:val="both"/>
              <w:rPr>
                <w:rFonts w:eastAsia="Times New Roman"/>
                <w:color w:val="000000"/>
                <w:sz w:val="24"/>
                <w:lang w:eastAsia="en-US"/>
              </w:rPr>
            </w:pPr>
            <w:r>
              <w:rPr>
                <w:rFonts w:eastAsia="Times New Roman"/>
                <w:color w:val="000000"/>
                <w:sz w:val="24"/>
                <w:lang w:eastAsia="en-US"/>
              </w:rPr>
              <w:t>8</w:t>
            </w:r>
          </w:p>
        </w:tc>
        <w:tc>
          <w:tcPr>
            <w:tcW w:w="2768" w:type="pct"/>
            <w:gridSpan w:val="2"/>
            <w:shd w:val="clear" w:color="auto" w:fill="auto"/>
          </w:tcPr>
          <w:p w14:paraId="69B5C3CA" w14:textId="77777777" w:rsidR="009030DB" w:rsidRPr="00EE2D4D" w:rsidRDefault="009030DB" w:rsidP="000444E0">
            <w:pPr>
              <w:jc w:val="both"/>
              <w:rPr>
                <w:rFonts w:eastAsia="Times New Roman"/>
                <w:color w:val="000000"/>
                <w:sz w:val="24"/>
                <w:lang w:eastAsia="en-US"/>
              </w:rPr>
            </w:pPr>
            <w:r w:rsidRPr="00EE2D4D">
              <w:rPr>
                <w:sz w:val="24"/>
              </w:rPr>
              <w:t xml:space="preserve">Veterinary Anatomy </w:t>
            </w:r>
            <w:r>
              <w:rPr>
                <w:rFonts w:eastAsia="Times New Roman"/>
                <w:color w:val="000000"/>
                <w:sz w:val="24"/>
                <w:lang w:eastAsia="en-US"/>
              </w:rPr>
              <w:t>&amp;</w:t>
            </w:r>
            <w:r w:rsidRPr="00EE2D4D">
              <w:rPr>
                <w:sz w:val="24"/>
              </w:rPr>
              <w:t xml:space="preserve"> Histology</w:t>
            </w:r>
          </w:p>
        </w:tc>
        <w:tc>
          <w:tcPr>
            <w:tcW w:w="537" w:type="pct"/>
          </w:tcPr>
          <w:p w14:paraId="7D2507C0" w14:textId="16BC7377" w:rsidR="009030DB" w:rsidRPr="00EE2D4D" w:rsidRDefault="00274832" w:rsidP="000444E0">
            <w:pPr>
              <w:jc w:val="both"/>
              <w:rPr>
                <w:rFonts w:eastAsia="Times New Roman"/>
                <w:color w:val="000000"/>
                <w:sz w:val="24"/>
                <w:lang w:eastAsia="en-US"/>
              </w:rPr>
            </w:pPr>
            <w:r>
              <w:rPr>
                <w:sz w:val="24"/>
              </w:rPr>
              <w:t>1</w:t>
            </w:r>
            <w:r w:rsidR="009030DB" w:rsidRPr="002A04FE">
              <w:rPr>
                <w:sz w:val="24"/>
              </w:rPr>
              <w:t>0</w:t>
            </w:r>
          </w:p>
        </w:tc>
        <w:tc>
          <w:tcPr>
            <w:tcW w:w="882" w:type="pct"/>
          </w:tcPr>
          <w:p w14:paraId="10A75C1F" w14:textId="77777777" w:rsidR="009030DB" w:rsidRPr="00EE2D4D" w:rsidRDefault="009030DB" w:rsidP="000444E0">
            <w:pPr>
              <w:jc w:val="both"/>
              <w:rPr>
                <w:rFonts w:eastAsia="Times New Roman"/>
                <w:color w:val="000000"/>
                <w:sz w:val="24"/>
                <w:lang w:eastAsia="en-US"/>
              </w:rPr>
            </w:pPr>
            <w:r w:rsidRPr="004B1FB1">
              <w:rPr>
                <w:rFonts w:eastAsia="Times New Roman"/>
                <w:color w:val="000000"/>
                <w:sz w:val="24"/>
                <w:lang w:eastAsia="en-US"/>
              </w:rPr>
              <w:t>02</w:t>
            </w:r>
          </w:p>
        </w:tc>
      </w:tr>
      <w:tr w:rsidR="009030DB" w:rsidRPr="00A14849" w14:paraId="6666673C" w14:textId="77777777" w:rsidTr="00D53436">
        <w:trPr>
          <w:trHeight w:val="315"/>
        </w:trPr>
        <w:tc>
          <w:tcPr>
            <w:tcW w:w="813" w:type="pct"/>
            <w:shd w:val="clear" w:color="auto" w:fill="auto"/>
          </w:tcPr>
          <w:p w14:paraId="48FEE229" w14:textId="5D3CD744" w:rsidR="009030DB" w:rsidRPr="00A14849" w:rsidRDefault="009030DB" w:rsidP="000444E0">
            <w:pPr>
              <w:jc w:val="both"/>
              <w:rPr>
                <w:rFonts w:eastAsia="Times New Roman"/>
                <w:color w:val="000000"/>
                <w:sz w:val="24"/>
                <w:lang w:eastAsia="en-US"/>
              </w:rPr>
            </w:pPr>
            <w:r>
              <w:rPr>
                <w:rFonts w:eastAsia="Times New Roman"/>
                <w:color w:val="000000"/>
                <w:sz w:val="24"/>
                <w:lang w:eastAsia="en-US"/>
              </w:rPr>
              <w:t>9</w:t>
            </w:r>
          </w:p>
        </w:tc>
        <w:tc>
          <w:tcPr>
            <w:tcW w:w="2768" w:type="pct"/>
            <w:gridSpan w:val="2"/>
            <w:shd w:val="clear" w:color="auto" w:fill="auto"/>
          </w:tcPr>
          <w:p w14:paraId="75371EBA" w14:textId="77777777" w:rsidR="009030DB" w:rsidRPr="00EE2D4D" w:rsidRDefault="009030DB" w:rsidP="000444E0">
            <w:pPr>
              <w:jc w:val="both"/>
              <w:rPr>
                <w:rFonts w:eastAsia="Times New Roman"/>
                <w:color w:val="000000"/>
                <w:sz w:val="24"/>
                <w:lang w:eastAsia="en-US"/>
              </w:rPr>
            </w:pPr>
            <w:r w:rsidRPr="00EE2D4D">
              <w:rPr>
                <w:sz w:val="24"/>
              </w:rPr>
              <w:t>Veterinary Medicine</w:t>
            </w:r>
          </w:p>
        </w:tc>
        <w:tc>
          <w:tcPr>
            <w:tcW w:w="537" w:type="pct"/>
          </w:tcPr>
          <w:p w14:paraId="5EA2AB9F" w14:textId="5883DDAE" w:rsidR="009030DB" w:rsidRPr="00EE2D4D" w:rsidRDefault="00274832" w:rsidP="000444E0">
            <w:pPr>
              <w:jc w:val="both"/>
              <w:rPr>
                <w:rFonts w:eastAsia="Times New Roman"/>
                <w:color w:val="000000"/>
                <w:sz w:val="24"/>
                <w:lang w:eastAsia="en-US"/>
              </w:rPr>
            </w:pPr>
            <w:r>
              <w:rPr>
                <w:sz w:val="24"/>
              </w:rPr>
              <w:t>05</w:t>
            </w:r>
          </w:p>
        </w:tc>
        <w:tc>
          <w:tcPr>
            <w:tcW w:w="882" w:type="pct"/>
          </w:tcPr>
          <w:p w14:paraId="219EDBE3" w14:textId="77777777" w:rsidR="009030DB" w:rsidRPr="00EE2D4D" w:rsidRDefault="009030DB" w:rsidP="000444E0">
            <w:pPr>
              <w:jc w:val="both"/>
              <w:rPr>
                <w:rFonts w:eastAsia="Times New Roman"/>
                <w:color w:val="000000"/>
                <w:sz w:val="24"/>
                <w:lang w:eastAsia="en-US"/>
              </w:rPr>
            </w:pPr>
            <w:r w:rsidRPr="004B1FB1">
              <w:rPr>
                <w:rFonts w:eastAsia="Times New Roman"/>
                <w:color w:val="000000"/>
                <w:sz w:val="24"/>
                <w:lang w:eastAsia="en-US"/>
              </w:rPr>
              <w:t>02</w:t>
            </w:r>
          </w:p>
        </w:tc>
      </w:tr>
      <w:tr w:rsidR="009030DB" w:rsidRPr="00A14849" w14:paraId="14D67EF2" w14:textId="77777777" w:rsidTr="00D53436">
        <w:trPr>
          <w:trHeight w:val="315"/>
        </w:trPr>
        <w:tc>
          <w:tcPr>
            <w:tcW w:w="813" w:type="pct"/>
            <w:shd w:val="clear" w:color="auto" w:fill="auto"/>
          </w:tcPr>
          <w:p w14:paraId="0193457D" w14:textId="08FF040B" w:rsidR="009030DB" w:rsidRPr="00A14849" w:rsidRDefault="009030DB" w:rsidP="000444E0">
            <w:pPr>
              <w:jc w:val="both"/>
              <w:rPr>
                <w:rFonts w:eastAsia="Times New Roman"/>
                <w:color w:val="000000"/>
                <w:sz w:val="24"/>
                <w:lang w:eastAsia="en-US"/>
              </w:rPr>
            </w:pPr>
            <w:r>
              <w:rPr>
                <w:rFonts w:eastAsia="Times New Roman"/>
                <w:color w:val="000000"/>
                <w:sz w:val="24"/>
                <w:lang w:eastAsia="en-US"/>
              </w:rPr>
              <w:t>10</w:t>
            </w:r>
          </w:p>
        </w:tc>
        <w:tc>
          <w:tcPr>
            <w:tcW w:w="2768" w:type="pct"/>
            <w:gridSpan w:val="2"/>
            <w:shd w:val="clear" w:color="auto" w:fill="auto"/>
          </w:tcPr>
          <w:p w14:paraId="09DD73FA" w14:textId="77777777" w:rsidR="009030DB" w:rsidRPr="00EE2D4D" w:rsidRDefault="009030DB" w:rsidP="000444E0">
            <w:pPr>
              <w:jc w:val="both"/>
              <w:rPr>
                <w:rFonts w:eastAsia="Times New Roman"/>
                <w:color w:val="000000"/>
                <w:sz w:val="24"/>
                <w:lang w:eastAsia="en-US"/>
              </w:rPr>
            </w:pPr>
            <w:r w:rsidRPr="00EE2D4D">
              <w:rPr>
                <w:sz w:val="24"/>
              </w:rPr>
              <w:t>Veterinary Microbiology</w:t>
            </w:r>
          </w:p>
        </w:tc>
        <w:tc>
          <w:tcPr>
            <w:tcW w:w="537" w:type="pct"/>
          </w:tcPr>
          <w:p w14:paraId="0FB6EDB4" w14:textId="084A27E1" w:rsidR="009030DB" w:rsidRPr="00EE2D4D" w:rsidRDefault="00274832" w:rsidP="000444E0">
            <w:pPr>
              <w:jc w:val="both"/>
              <w:rPr>
                <w:rFonts w:eastAsia="Times New Roman"/>
                <w:color w:val="000000"/>
                <w:sz w:val="24"/>
                <w:lang w:eastAsia="en-US"/>
              </w:rPr>
            </w:pPr>
            <w:r>
              <w:rPr>
                <w:sz w:val="24"/>
              </w:rPr>
              <w:t>1</w:t>
            </w:r>
            <w:r w:rsidR="009030DB" w:rsidRPr="002A04FE">
              <w:rPr>
                <w:sz w:val="24"/>
              </w:rPr>
              <w:t>0</w:t>
            </w:r>
          </w:p>
        </w:tc>
        <w:tc>
          <w:tcPr>
            <w:tcW w:w="882" w:type="pct"/>
          </w:tcPr>
          <w:p w14:paraId="77C9D3FD" w14:textId="77777777" w:rsidR="009030DB" w:rsidRPr="00EE2D4D" w:rsidRDefault="009030DB" w:rsidP="000444E0">
            <w:pPr>
              <w:jc w:val="both"/>
              <w:rPr>
                <w:rFonts w:eastAsia="Times New Roman"/>
                <w:color w:val="000000"/>
                <w:sz w:val="24"/>
                <w:lang w:eastAsia="en-US"/>
              </w:rPr>
            </w:pPr>
            <w:r w:rsidRPr="004B1FB1">
              <w:rPr>
                <w:rFonts w:eastAsia="Times New Roman"/>
                <w:color w:val="000000"/>
                <w:sz w:val="24"/>
                <w:lang w:eastAsia="en-US"/>
              </w:rPr>
              <w:t>02</w:t>
            </w:r>
          </w:p>
        </w:tc>
      </w:tr>
      <w:tr w:rsidR="009030DB" w:rsidRPr="00A14849" w14:paraId="2E5D5AF7" w14:textId="77777777" w:rsidTr="00D53436">
        <w:trPr>
          <w:trHeight w:val="315"/>
        </w:trPr>
        <w:tc>
          <w:tcPr>
            <w:tcW w:w="813" w:type="pct"/>
            <w:shd w:val="clear" w:color="auto" w:fill="auto"/>
          </w:tcPr>
          <w:p w14:paraId="03D0C6AF" w14:textId="40B0F88F" w:rsidR="009030DB" w:rsidRPr="00A14849" w:rsidRDefault="009030DB" w:rsidP="000444E0">
            <w:pPr>
              <w:jc w:val="both"/>
              <w:rPr>
                <w:rFonts w:eastAsia="Times New Roman"/>
                <w:color w:val="000000"/>
                <w:sz w:val="24"/>
                <w:lang w:eastAsia="en-US"/>
              </w:rPr>
            </w:pPr>
            <w:r>
              <w:rPr>
                <w:rFonts w:eastAsia="Times New Roman"/>
                <w:color w:val="000000"/>
                <w:sz w:val="24"/>
                <w:lang w:eastAsia="en-US"/>
              </w:rPr>
              <w:t>11</w:t>
            </w:r>
          </w:p>
        </w:tc>
        <w:tc>
          <w:tcPr>
            <w:tcW w:w="2768" w:type="pct"/>
            <w:gridSpan w:val="2"/>
            <w:shd w:val="clear" w:color="auto" w:fill="auto"/>
          </w:tcPr>
          <w:p w14:paraId="7B62E6F6" w14:textId="77777777" w:rsidR="009030DB" w:rsidRPr="00EE2D4D" w:rsidRDefault="009030DB" w:rsidP="000444E0">
            <w:pPr>
              <w:jc w:val="both"/>
              <w:rPr>
                <w:rFonts w:eastAsia="Times New Roman"/>
                <w:color w:val="000000"/>
                <w:sz w:val="24"/>
                <w:lang w:eastAsia="en-US"/>
              </w:rPr>
            </w:pPr>
            <w:r w:rsidRPr="00EE2D4D">
              <w:rPr>
                <w:sz w:val="24"/>
              </w:rPr>
              <w:t>Veterinary Parasitology</w:t>
            </w:r>
          </w:p>
        </w:tc>
        <w:tc>
          <w:tcPr>
            <w:tcW w:w="537" w:type="pct"/>
          </w:tcPr>
          <w:p w14:paraId="1C435ED6" w14:textId="79D18767" w:rsidR="009030DB" w:rsidRPr="00EE2D4D" w:rsidRDefault="00274832" w:rsidP="000444E0">
            <w:pPr>
              <w:jc w:val="both"/>
              <w:rPr>
                <w:rFonts w:eastAsia="Times New Roman"/>
                <w:color w:val="000000"/>
                <w:sz w:val="24"/>
                <w:lang w:eastAsia="en-US"/>
              </w:rPr>
            </w:pPr>
            <w:r>
              <w:rPr>
                <w:sz w:val="24"/>
              </w:rPr>
              <w:t>1</w:t>
            </w:r>
            <w:r w:rsidR="009030DB" w:rsidRPr="002A04FE">
              <w:rPr>
                <w:sz w:val="24"/>
              </w:rPr>
              <w:t>0</w:t>
            </w:r>
          </w:p>
        </w:tc>
        <w:tc>
          <w:tcPr>
            <w:tcW w:w="882" w:type="pct"/>
          </w:tcPr>
          <w:p w14:paraId="5F99E7C5" w14:textId="77777777" w:rsidR="009030DB" w:rsidRPr="00EE2D4D" w:rsidRDefault="009030DB" w:rsidP="000444E0">
            <w:pPr>
              <w:jc w:val="both"/>
              <w:rPr>
                <w:rFonts w:eastAsia="Times New Roman"/>
                <w:color w:val="000000"/>
                <w:sz w:val="24"/>
                <w:lang w:eastAsia="en-US"/>
              </w:rPr>
            </w:pPr>
            <w:r w:rsidRPr="004B1FB1">
              <w:rPr>
                <w:rFonts w:eastAsia="Times New Roman"/>
                <w:color w:val="000000"/>
                <w:sz w:val="24"/>
                <w:lang w:eastAsia="en-US"/>
              </w:rPr>
              <w:t>02</w:t>
            </w:r>
          </w:p>
        </w:tc>
      </w:tr>
      <w:tr w:rsidR="009030DB" w:rsidRPr="00A14849" w14:paraId="4755F99C" w14:textId="77777777" w:rsidTr="00D53436">
        <w:trPr>
          <w:trHeight w:val="315"/>
        </w:trPr>
        <w:tc>
          <w:tcPr>
            <w:tcW w:w="813" w:type="pct"/>
            <w:shd w:val="clear" w:color="auto" w:fill="auto"/>
          </w:tcPr>
          <w:p w14:paraId="4E778CDF" w14:textId="11FB40E5" w:rsidR="009030DB" w:rsidRPr="00A14849" w:rsidRDefault="009030DB" w:rsidP="000444E0">
            <w:pPr>
              <w:jc w:val="both"/>
              <w:rPr>
                <w:rFonts w:eastAsia="Times New Roman"/>
                <w:color w:val="000000"/>
                <w:sz w:val="24"/>
                <w:lang w:eastAsia="en-US"/>
              </w:rPr>
            </w:pPr>
            <w:r>
              <w:rPr>
                <w:rFonts w:eastAsia="Times New Roman"/>
                <w:color w:val="000000"/>
                <w:sz w:val="24"/>
                <w:lang w:eastAsia="en-US"/>
              </w:rPr>
              <w:t>12</w:t>
            </w:r>
          </w:p>
        </w:tc>
        <w:tc>
          <w:tcPr>
            <w:tcW w:w="2768" w:type="pct"/>
            <w:gridSpan w:val="2"/>
            <w:shd w:val="clear" w:color="auto" w:fill="auto"/>
          </w:tcPr>
          <w:p w14:paraId="5B642A5E" w14:textId="77777777" w:rsidR="009030DB" w:rsidRPr="00EE2D4D" w:rsidRDefault="009030DB" w:rsidP="000444E0">
            <w:pPr>
              <w:jc w:val="both"/>
              <w:rPr>
                <w:rFonts w:eastAsia="Times New Roman"/>
                <w:color w:val="000000"/>
                <w:sz w:val="24"/>
                <w:lang w:eastAsia="en-US"/>
              </w:rPr>
            </w:pPr>
            <w:r w:rsidRPr="00EE2D4D">
              <w:rPr>
                <w:sz w:val="24"/>
              </w:rPr>
              <w:t>Veterinary Pathology</w:t>
            </w:r>
          </w:p>
        </w:tc>
        <w:tc>
          <w:tcPr>
            <w:tcW w:w="537" w:type="pct"/>
          </w:tcPr>
          <w:p w14:paraId="2CBA2C72" w14:textId="2B27C0B7" w:rsidR="009030DB" w:rsidRPr="00EE2D4D" w:rsidRDefault="00274832" w:rsidP="000444E0">
            <w:pPr>
              <w:jc w:val="both"/>
              <w:rPr>
                <w:rFonts w:eastAsia="Times New Roman"/>
                <w:color w:val="000000"/>
                <w:sz w:val="24"/>
                <w:lang w:eastAsia="en-US"/>
              </w:rPr>
            </w:pPr>
            <w:r>
              <w:rPr>
                <w:sz w:val="24"/>
              </w:rPr>
              <w:t>1</w:t>
            </w:r>
            <w:r w:rsidR="009030DB" w:rsidRPr="002A04FE">
              <w:rPr>
                <w:sz w:val="24"/>
              </w:rPr>
              <w:t>0</w:t>
            </w:r>
          </w:p>
        </w:tc>
        <w:tc>
          <w:tcPr>
            <w:tcW w:w="882" w:type="pct"/>
          </w:tcPr>
          <w:p w14:paraId="7D47D226" w14:textId="77777777" w:rsidR="009030DB" w:rsidRPr="00EE2D4D" w:rsidRDefault="009030DB" w:rsidP="000444E0">
            <w:pPr>
              <w:jc w:val="both"/>
              <w:rPr>
                <w:rFonts w:eastAsia="Times New Roman"/>
                <w:color w:val="000000"/>
                <w:sz w:val="24"/>
                <w:lang w:eastAsia="en-US"/>
              </w:rPr>
            </w:pPr>
            <w:r w:rsidRPr="004B1FB1">
              <w:rPr>
                <w:rFonts w:eastAsia="Times New Roman"/>
                <w:color w:val="000000"/>
                <w:sz w:val="24"/>
                <w:lang w:eastAsia="en-US"/>
              </w:rPr>
              <w:t>02</w:t>
            </w:r>
          </w:p>
        </w:tc>
      </w:tr>
      <w:tr w:rsidR="009030DB" w:rsidRPr="00A14849" w14:paraId="523C3538" w14:textId="77777777" w:rsidTr="00D53436">
        <w:trPr>
          <w:trHeight w:val="315"/>
        </w:trPr>
        <w:tc>
          <w:tcPr>
            <w:tcW w:w="813" w:type="pct"/>
            <w:shd w:val="clear" w:color="auto" w:fill="auto"/>
          </w:tcPr>
          <w:p w14:paraId="4855AE9D" w14:textId="53BD9423" w:rsidR="009030DB" w:rsidRPr="00A14849" w:rsidRDefault="009030DB" w:rsidP="000444E0">
            <w:pPr>
              <w:jc w:val="both"/>
              <w:rPr>
                <w:rFonts w:eastAsia="Times New Roman"/>
                <w:color w:val="000000"/>
                <w:sz w:val="24"/>
                <w:lang w:eastAsia="en-US"/>
              </w:rPr>
            </w:pPr>
            <w:r>
              <w:rPr>
                <w:rFonts w:eastAsia="Times New Roman"/>
                <w:color w:val="000000"/>
                <w:sz w:val="24"/>
                <w:lang w:eastAsia="en-US"/>
              </w:rPr>
              <w:t>13</w:t>
            </w:r>
          </w:p>
        </w:tc>
        <w:tc>
          <w:tcPr>
            <w:tcW w:w="2768" w:type="pct"/>
            <w:gridSpan w:val="2"/>
            <w:shd w:val="clear" w:color="auto" w:fill="auto"/>
          </w:tcPr>
          <w:p w14:paraId="1A1887D1" w14:textId="77777777" w:rsidR="009030DB" w:rsidRPr="00EE2D4D" w:rsidRDefault="009030DB" w:rsidP="000444E0">
            <w:pPr>
              <w:jc w:val="both"/>
              <w:rPr>
                <w:rFonts w:eastAsia="Times New Roman"/>
                <w:color w:val="000000"/>
                <w:sz w:val="24"/>
                <w:lang w:eastAsia="en-US"/>
              </w:rPr>
            </w:pPr>
            <w:r w:rsidRPr="00EE2D4D">
              <w:rPr>
                <w:sz w:val="24"/>
              </w:rPr>
              <w:t>Veterinary Pharmacology</w:t>
            </w:r>
          </w:p>
        </w:tc>
        <w:tc>
          <w:tcPr>
            <w:tcW w:w="537" w:type="pct"/>
          </w:tcPr>
          <w:p w14:paraId="3A1F1B0B" w14:textId="78F8A93B" w:rsidR="009030DB" w:rsidRPr="00EE2D4D" w:rsidRDefault="00274832" w:rsidP="000444E0">
            <w:pPr>
              <w:jc w:val="both"/>
              <w:rPr>
                <w:rFonts w:eastAsia="Times New Roman"/>
                <w:color w:val="000000"/>
                <w:sz w:val="24"/>
                <w:lang w:eastAsia="en-US"/>
              </w:rPr>
            </w:pPr>
            <w:r>
              <w:rPr>
                <w:sz w:val="24"/>
              </w:rPr>
              <w:t>1</w:t>
            </w:r>
            <w:r w:rsidR="009030DB" w:rsidRPr="002A04FE">
              <w:rPr>
                <w:sz w:val="24"/>
              </w:rPr>
              <w:t>0</w:t>
            </w:r>
          </w:p>
        </w:tc>
        <w:tc>
          <w:tcPr>
            <w:tcW w:w="882" w:type="pct"/>
          </w:tcPr>
          <w:p w14:paraId="565D3EB9" w14:textId="77777777" w:rsidR="009030DB" w:rsidRPr="00EE2D4D" w:rsidRDefault="009030DB" w:rsidP="000444E0">
            <w:pPr>
              <w:jc w:val="both"/>
              <w:rPr>
                <w:rFonts w:eastAsia="Times New Roman"/>
                <w:color w:val="000000"/>
                <w:sz w:val="24"/>
                <w:lang w:eastAsia="en-US"/>
              </w:rPr>
            </w:pPr>
            <w:r w:rsidRPr="004B1FB1">
              <w:rPr>
                <w:rFonts w:eastAsia="Times New Roman"/>
                <w:color w:val="000000"/>
                <w:sz w:val="24"/>
                <w:lang w:eastAsia="en-US"/>
              </w:rPr>
              <w:t>02</w:t>
            </w:r>
          </w:p>
        </w:tc>
      </w:tr>
      <w:tr w:rsidR="009030DB" w:rsidRPr="00A14849" w14:paraId="7804A3D3" w14:textId="77777777" w:rsidTr="00D53436">
        <w:trPr>
          <w:trHeight w:val="315"/>
        </w:trPr>
        <w:tc>
          <w:tcPr>
            <w:tcW w:w="813" w:type="pct"/>
            <w:shd w:val="clear" w:color="auto" w:fill="auto"/>
          </w:tcPr>
          <w:p w14:paraId="6AD28267" w14:textId="494C5A10" w:rsidR="009030DB" w:rsidRPr="00A14849" w:rsidRDefault="009030DB" w:rsidP="000444E0">
            <w:pPr>
              <w:jc w:val="both"/>
              <w:rPr>
                <w:rFonts w:eastAsia="Times New Roman"/>
                <w:color w:val="000000"/>
                <w:sz w:val="24"/>
                <w:lang w:eastAsia="en-US"/>
              </w:rPr>
            </w:pPr>
            <w:r>
              <w:rPr>
                <w:rFonts w:eastAsia="Times New Roman"/>
                <w:color w:val="000000"/>
                <w:sz w:val="24"/>
                <w:lang w:eastAsia="en-US"/>
              </w:rPr>
              <w:t>14</w:t>
            </w:r>
          </w:p>
        </w:tc>
        <w:tc>
          <w:tcPr>
            <w:tcW w:w="2768" w:type="pct"/>
            <w:gridSpan w:val="2"/>
            <w:shd w:val="clear" w:color="auto" w:fill="auto"/>
          </w:tcPr>
          <w:p w14:paraId="28E19A30" w14:textId="77777777" w:rsidR="009030DB" w:rsidRPr="00EE2D4D" w:rsidRDefault="009030DB" w:rsidP="00B52C9B">
            <w:pPr>
              <w:jc w:val="both"/>
              <w:rPr>
                <w:rFonts w:eastAsia="Times New Roman"/>
                <w:color w:val="000000"/>
                <w:sz w:val="24"/>
                <w:lang w:eastAsia="en-US"/>
              </w:rPr>
            </w:pPr>
            <w:r w:rsidRPr="00EE2D4D">
              <w:rPr>
                <w:sz w:val="24"/>
              </w:rPr>
              <w:t>Veterinary Physio</w:t>
            </w:r>
            <w:r>
              <w:rPr>
                <w:sz w:val="24"/>
              </w:rPr>
              <w:t xml:space="preserve">. </w:t>
            </w:r>
            <w:r w:rsidRPr="00EE2D4D">
              <w:rPr>
                <w:sz w:val="24"/>
              </w:rPr>
              <w:t>&amp; Biochemistry</w:t>
            </w:r>
          </w:p>
        </w:tc>
        <w:tc>
          <w:tcPr>
            <w:tcW w:w="537" w:type="pct"/>
          </w:tcPr>
          <w:p w14:paraId="71E4E526" w14:textId="60EE6E6D" w:rsidR="009030DB" w:rsidRPr="00EE2D4D" w:rsidRDefault="00274832" w:rsidP="000444E0">
            <w:pPr>
              <w:jc w:val="both"/>
              <w:rPr>
                <w:rFonts w:eastAsia="Times New Roman"/>
                <w:color w:val="000000"/>
                <w:sz w:val="24"/>
                <w:lang w:eastAsia="en-US"/>
              </w:rPr>
            </w:pPr>
            <w:r>
              <w:rPr>
                <w:sz w:val="24"/>
              </w:rPr>
              <w:t>1</w:t>
            </w:r>
            <w:r w:rsidR="009030DB" w:rsidRPr="002A04FE">
              <w:rPr>
                <w:sz w:val="24"/>
              </w:rPr>
              <w:t>0</w:t>
            </w:r>
          </w:p>
        </w:tc>
        <w:tc>
          <w:tcPr>
            <w:tcW w:w="882" w:type="pct"/>
          </w:tcPr>
          <w:p w14:paraId="7537C81B" w14:textId="77777777" w:rsidR="009030DB" w:rsidRPr="00EE2D4D" w:rsidRDefault="009030DB" w:rsidP="000444E0">
            <w:pPr>
              <w:jc w:val="both"/>
              <w:rPr>
                <w:rFonts w:eastAsia="Times New Roman"/>
                <w:color w:val="000000"/>
                <w:sz w:val="24"/>
                <w:lang w:eastAsia="en-US"/>
              </w:rPr>
            </w:pPr>
            <w:r w:rsidRPr="004B1FB1">
              <w:rPr>
                <w:rFonts w:eastAsia="Times New Roman"/>
                <w:color w:val="000000"/>
                <w:sz w:val="24"/>
                <w:lang w:eastAsia="en-US"/>
              </w:rPr>
              <w:t>02</w:t>
            </w:r>
          </w:p>
        </w:tc>
      </w:tr>
    </w:tbl>
    <w:p w14:paraId="1ACE1680" w14:textId="5C2EE401" w:rsidR="00AC6DC0" w:rsidRPr="009337D5" w:rsidRDefault="00AC6DC0" w:rsidP="00387B91">
      <w:pPr>
        <w:pStyle w:val="1"/>
        <w:spacing w:before="0"/>
        <w:rPr>
          <w:sz w:val="10"/>
          <w:szCs w:val="24"/>
        </w:rPr>
      </w:pPr>
    </w:p>
    <w:p w14:paraId="0DEDE7E9" w14:textId="3C0193CD" w:rsidR="00387B91" w:rsidRPr="00B52C9B" w:rsidRDefault="00993A95" w:rsidP="00387B91">
      <w:pPr>
        <w:pStyle w:val="1"/>
        <w:spacing w:before="0"/>
        <w:rPr>
          <w:sz w:val="20"/>
        </w:rPr>
      </w:pPr>
      <w:r w:rsidRPr="00B52C9B">
        <w:rPr>
          <w:sz w:val="20"/>
        </w:rPr>
        <w:t>*</w:t>
      </w:r>
      <w:r w:rsidR="00387B91" w:rsidRPr="00B52C9B">
        <w:rPr>
          <w:sz w:val="20"/>
        </w:rPr>
        <w:t>After filling of reserved seats, eligible</w:t>
      </w:r>
      <w:r w:rsidRPr="00B52C9B">
        <w:rPr>
          <w:sz w:val="20"/>
        </w:rPr>
        <w:t xml:space="preserve"> &amp; qualified</w:t>
      </w:r>
      <w:r w:rsidR="00387B91" w:rsidRPr="00B52C9B">
        <w:rPr>
          <w:sz w:val="20"/>
        </w:rPr>
        <w:t xml:space="preserve"> candidates m</w:t>
      </w:r>
      <w:r w:rsidRPr="00B52C9B">
        <w:rPr>
          <w:sz w:val="20"/>
        </w:rPr>
        <w:t>a</w:t>
      </w:r>
      <w:r w:rsidR="00387B91" w:rsidRPr="00B52C9B">
        <w:rPr>
          <w:sz w:val="20"/>
        </w:rPr>
        <w:t xml:space="preserve">y apply on </w:t>
      </w:r>
      <w:r w:rsidRPr="00B52C9B">
        <w:rPr>
          <w:sz w:val="20"/>
        </w:rPr>
        <w:t>‘</w:t>
      </w:r>
      <w:r w:rsidR="00387B91" w:rsidRPr="00B52C9B">
        <w:rPr>
          <w:sz w:val="20"/>
        </w:rPr>
        <w:t>Self-Finance Basis</w:t>
      </w:r>
      <w:r w:rsidRPr="00B52C9B">
        <w:rPr>
          <w:sz w:val="20"/>
        </w:rPr>
        <w:t>’</w:t>
      </w:r>
      <w:r w:rsidR="00387B91" w:rsidRPr="00B52C9B">
        <w:rPr>
          <w:sz w:val="20"/>
        </w:rPr>
        <w:t xml:space="preserve">. </w:t>
      </w:r>
    </w:p>
    <w:p w14:paraId="238FF112" w14:textId="6DD7A2E2" w:rsidR="009337D5" w:rsidRPr="00B52C9B" w:rsidRDefault="009337D5" w:rsidP="00387B91">
      <w:pPr>
        <w:pStyle w:val="1"/>
        <w:spacing w:before="0"/>
        <w:rPr>
          <w:sz w:val="20"/>
        </w:rPr>
      </w:pPr>
      <w:r w:rsidRPr="00B52C9B">
        <w:rPr>
          <w:sz w:val="20"/>
        </w:rPr>
        <w:t xml:space="preserve">* </w:t>
      </w:r>
      <w:r w:rsidR="007C0819" w:rsidRPr="007C0819">
        <w:rPr>
          <w:sz w:val="20"/>
        </w:rPr>
        <w:t xml:space="preserve">If there are more qualified candidates than reserved seats in any category and there are vacancies in other categories, the re-appropriation/reallocation of seats will be carried out with the consent of the respective </w:t>
      </w:r>
      <w:proofErr w:type="gramStart"/>
      <w:r w:rsidR="007C0819" w:rsidRPr="007C0819">
        <w:rPr>
          <w:sz w:val="20"/>
        </w:rPr>
        <w:t>Chairperson &amp;</w:t>
      </w:r>
      <w:proofErr w:type="gramEnd"/>
      <w:r w:rsidR="007C0819" w:rsidRPr="007C0819">
        <w:rPr>
          <w:sz w:val="20"/>
        </w:rPr>
        <w:t xml:space="preserve"> Dean and the approval of the competent authority.</w:t>
      </w:r>
    </w:p>
    <w:p w14:paraId="51F00552" w14:textId="716BCA33" w:rsidR="005724F9" w:rsidRDefault="006A651F" w:rsidP="00CF220D">
      <w:pPr>
        <w:rPr>
          <w:sz w:val="34"/>
        </w:rPr>
      </w:pPr>
      <w:r>
        <w:rPr>
          <w:sz w:val="34"/>
        </w:rPr>
        <w:br w:type="page"/>
      </w:r>
      <w:r>
        <w:rPr>
          <w:sz w:val="34"/>
        </w:rPr>
        <w:lastRenderedPageBreak/>
        <w:t>G</w:t>
      </w:r>
      <w:r w:rsidR="005F50E7" w:rsidRPr="00781E85">
        <w:rPr>
          <w:sz w:val="34"/>
        </w:rPr>
        <w:t>ENERAL INSTRUCTION</w:t>
      </w:r>
      <w:r w:rsidR="00D137C7">
        <w:rPr>
          <w:sz w:val="34"/>
        </w:rPr>
        <w:t>S</w:t>
      </w:r>
    </w:p>
    <w:p w14:paraId="11DB5016" w14:textId="101D5FC7" w:rsidR="005F50E7" w:rsidRDefault="005F50E7" w:rsidP="005E2485">
      <w:pPr>
        <w:pStyle w:val="1"/>
        <w:spacing w:before="0"/>
        <w:jc w:val="center"/>
        <w:rPr>
          <w:sz w:val="34"/>
          <w:szCs w:val="24"/>
        </w:rPr>
      </w:pPr>
      <w:r w:rsidRPr="00781E85">
        <w:rPr>
          <w:sz w:val="34"/>
          <w:szCs w:val="24"/>
        </w:rPr>
        <w:t xml:space="preserve">FOR PRE-ADMISSION </w:t>
      </w:r>
      <w:r>
        <w:rPr>
          <w:sz w:val="34"/>
          <w:szCs w:val="24"/>
        </w:rPr>
        <w:t>TEST</w:t>
      </w:r>
    </w:p>
    <w:p w14:paraId="528C9258" w14:textId="6472FB91" w:rsidR="005F50E7" w:rsidRPr="005E2485" w:rsidRDefault="001E7D3A" w:rsidP="005724F9">
      <w:pPr>
        <w:pStyle w:val="1"/>
        <w:numPr>
          <w:ilvl w:val="0"/>
          <w:numId w:val="6"/>
        </w:numPr>
        <w:ind w:left="360"/>
        <w:rPr>
          <w:sz w:val="24"/>
          <w:szCs w:val="24"/>
        </w:rPr>
      </w:pPr>
      <w:r>
        <w:rPr>
          <w:sz w:val="24"/>
          <w:szCs w:val="24"/>
        </w:rPr>
        <w:t>The p</w:t>
      </w:r>
      <w:r w:rsidR="006A651F" w:rsidRPr="005E2485">
        <w:rPr>
          <w:sz w:val="24"/>
          <w:szCs w:val="24"/>
        </w:rPr>
        <w:t>re-</w:t>
      </w:r>
      <w:r w:rsidR="00541F48">
        <w:rPr>
          <w:sz w:val="24"/>
          <w:szCs w:val="24"/>
        </w:rPr>
        <w:t>a</w:t>
      </w:r>
      <w:r w:rsidR="006A651F" w:rsidRPr="005E2485">
        <w:rPr>
          <w:sz w:val="24"/>
          <w:szCs w:val="24"/>
        </w:rPr>
        <w:t>dmission</w:t>
      </w:r>
      <w:r w:rsidR="005F50E7" w:rsidRPr="005E2485">
        <w:rPr>
          <w:sz w:val="24"/>
          <w:szCs w:val="24"/>
        </w:rPr>
        <w:t xml:space="preserve"> </w:t>
      </w:r>
      <w:r>
        <w:rPr>
          <w:sz w:val="24"/>
          <w:szCs w:val="24"/>
        </w:rPr>
        <w:t>test</w:t>
      </w:r>
      <w:r w:rsidR="005F50E7" w:rsidRPr="005E2485">
        <w:rPr>
          <w:sz w:val="24"/>
          <w:szCs w:val="24"/>
        </w:rPr>
        <w:t xml:space="preserve"> will be conducted in </w:t>
      </w:r>
      <w:r>
        <w:rPr>
          <w:sz w:val="24"/>
          <w:szCs w:val="24"/>
        </w:rPr>
        <w:t xml:space="preserve">the </w:t>
      </w:r>
      <w:r w:rsidR="005F50E7" w:rsidRPr="005E2485">
        <w:rPr>
          <w:sz w:val="24"/>
          <w:szCs w:val="24"/>
        </w:rPr>
        <w:t>respective faculty. The question paper will contain 100 objective</w:t>
      </w:r>
      <w:r>
        <w:rPr>
          <w:sz w:val="24"/>
          <w:szCs w:val="24"/>
        </w:rPr>
        <w:t>-</w:t>
      </w:r>
      <w:r w:rsidR="005F50E7" w:rsidRPr="005E2485">
        <w:rPr>
          <w:sz w:val="24"/>
          <w:szCs w:val="24"/>
        </w:rPr>
        <w:t>type question</w:t>
      </w:r>
      <w:r>
        <w:rPr>
          <w:sz w:val="24"/>
          <w:szCs w:val="24"/>
        </w:rPr>
        <w:t>s</w:t>
      </w:r>
      <w:r w:rsidR="00D137C7">
        <w:rPr>
          <w:sz w:val="24"/>
          <w:szCs w:val="24"/>
        </w:rPr>
        <w:t>.</w:t>
      </w:r>
      <w:r w:rsidR="005F50E7" w:rsidRPr="005E2485">
        <w:rPr>
          <w:sz w:val="24"/>
          <w:szCs w:val="24"/>
        </w:rPr>
        <w:t xml:space="preserve">  </w:t>
      </w:r>
    </w:p>
    <w:p w14:paraId="3949670B" w14:textId="0C81CA74" w:rsidR="004E420B" w:rsidRPr="005E2485" w:rsidRDefault="005F50E7" w:rsidP="005724F9">
      <w:pPr>
        <w:pStyle w:val="1"/>
        <w:numPr>
          <w:ilvl w:val="0"/>
          <w:numId w:val="6"/>
        </w:numPr>
        <w:ind w:left="360"/>
        <w:rPr>
          <w:sz w:val="24"/>
          <w:szCs w:val="24"/>
        </w:rPr>
      </w:pPr>
      <w:r w:rsidRPr="005E2485">
        <w:rPr>
          <w:sz w:val="24"/>
          <w:szCs w:val="24"/>
        </w:rPr>
        <w:t xml:space="preserve">The candidate will be required to write his/her name, father’s </w:t>
      </w:r>
      <w:r w:rsidR="006A651F" w:rsidRPr="005E2485">
        <w:rPr>
          <w:sz w:val="24"/>
          <w:szCs w:val="24"/>
        </w:rPr>
        <w:t>name,</w:t>
      </w:r>
      <w:r w:rsidRPr="005E2485">
        <w:rPr>
          <w:sz w:val="24"/>
          <w:szCs w:val="24"/>
        </w:rPr>
        <w:t xml:space="preserve"> and seat number on the top of the answer sheet and rough worksheet</w:t>
      </w:r>
      <w:r w:rsidR="004E420B" w:rsidRPr="005E2485">
        <w:rPr>
          <w:sz w:val="24"/>
          <w:szCs w:val="24"/>
        </w:rPr>
        <w:t>.</w:t>
      </w:r>
    </w:p>
    <w:p w14:paraId="573FDCB4" w14:textId="0C459D5F" w:rsidR="004E420B" w:rsidRPr="005E2485" w:rsidRDefault="00D137C7" w:rsidP="005724F9">
      <w:pPr>
        <w:pStyle w:val="1"/>
        <w:numPr>
          <w:ilvl w:val="0"/>
          <w:numId w:val="6"/>
        </w:numPr>
        <w:ind w:left="360"/>
        <w:rPr>
          <w:sz w:val="24"/>
          <w:szCs w:val="24"/>
        </w:rPr>
      </w:pPr>
      <w:r>
        <w:rPr>
          <w:sz w:val="24"/>
          <w:szCs w:val="24"/>
        </w:rPr>
        <w:t>R</w:t>
      </w:r>
      <w:r w:rsidR="004E420B" w:rsidRPr="005E2485">
        <w:rPr>
          <w:sz w:val="24"/>
          <w:szCs w:val="24"/>
        </w:rPr>
        <w:t xml:space="preserve">ough </w:t>
      </w:r>
      <w:r>
        <w:rPr>
          <w:sz w:val="24"/>
          <w:szCs w:val="24"/>
        </w:rPr>
        <w:t xml:space="preserve">work </w:t>
      </w:r>
      <w:r w:rsidR="004E420B" w:rsidRPr="005E2485">
        <w:rPr>
          <w:sz w:val="24"/>
          <w:szCs w:val="24"/>
        </w:rPr>
        <w:t>must be done on the rough worksheet.</w:t>
      </w:r>
    </w:p>
    <w:p w14:paraId="7DEFEFAB" w14:textId="4831FE29" w:rsidR="005F50E7" w:rsidRPr="005E2485" w:rsidRDefault="001E7D3A" w:rsidP="005724F9">
      <w:pPr>
        <w:pStyle w:val="1"/>
        <w:numPr>
          <w:ilvl w:val="0"/>
          <w:numId w:val="6"/>
        </w:numPr>
        <w:ind w:left="360"/>
        <w:rPr>
          <w:sz w:val="24"/>
          <w:szCs w:val="24"/>
        </w:rPr>
      </w:pPr>
      <w:r>
        <w:rPr>
          <w:sz w:val="24"/>
          <w:szCs w:val="24"/>
        </w:rPr>
        <w:t>T</w:t>
      </w:r>
      <w:r w:rsidR="004E420B" w:rsidRPr="005E2485">
        <w:rPr>
          <w:sz w:val="24"/>
          <w:szCs w:val="24"/>
        </w:rPr>
        <w:t xml:space="preserve">o </w:t>
      </w:r>
      <w:r w:rsidR="00D41971">
        <w:rPr>
          <w:sz w:val="24"/>
          <w:szCs w:val="24"/>
        </w:rPr>
        <w:t>attempt</w:t>
      </w:r>
      <w:r w:rsidR="004E420B" w:rsidRPr="005E2485">
        <w:rPr>
          <w:sz w:val="24"/>
          <w:szCs w:val="24"/>
        </w:rPr>
        <w:t xml:space="preserve"> the test efficien</w:t>
      </w:r>
      <w:r>
        <w:rPr>
          <w:sz w:val="24"/>
          <w:szCs w:val="24"/>
        </w:rPr>
        <w:t>tl</w:t>
      </w:r>
      <w:r w:rsidR="004E420B" w:rsidRPr="005E2485">
        <w:rPr>
          <w:sz w:val="24"/>
          <w:szCs w:val="24"/>
        </w:rPr>
        <w:t>y, the candidate must carefully follow the instructions given by the in</w:t>
      </w:r>
      <w:r w:rsidR="00541F48">
        <w:rPr>
          <w:sz w:val="24"/>
          <w:szCs w:val="24"/>
        </w:rPr>
        <w:t>vigila</w:t>
      </w:r>
      <w:r w:rsidR="004E420B" w:rsidRPr="005E2485">
        <w:rPr>
          <w:sz w:val="24"/>
          <w:szCs w:val="24"/>
        </w:rPr>
        <w:t>tor.</w:t>
      </w:r>
      <w:r w:rsidR="005F50E7" w:rsidRPr="005E2485">
        <w:rPr>
          <w:sz w:val="24"/>
          <w:szCs w:val="24"/>
        </w:rPr>
        <w:t xml:space="preserve"> </w:t>
      </w:r>
    </w:p>
    <w:p w14:paraId="685724D3" w14:textId="07D4F554" w:rsidR="00DB7F7A" w:rsidRPr="005E2485" w:rsidRDefault="00DB7F7A" w:rsidP="005724F9">
      <w:pPr>
        <w:pStyle w:val="1"/>
        <w:numPr>
          <w:ilvl w:val="0"/>
          <w:numId w:val="6"/>
        </w:numPr>
        <w:ind w:left="360"/>
        <w:rPr>
          <w:sz w:val="24"/>
          <w:szCs w:val="24"/>
        </w:rPr>
      </w:pPr>
      <w:r w:rsidRPr="005E2485">
        <w:rPr>
          <w:sz w:val="24"/>
          <w:szCs w:val="24"/>
        </w:rPr>
        <w:t xml:space="preserve">The </w:t>
      </w:r>
      <w:r w:rsidR="00541F48" w:rsidRPr="005E2485">
        <w:rPr>
          <w:sz w:val="24"/>
          <w:szCs w:val="24"/>
        </w:rPr>
        <w:t>in</w:t>
      </w:r>
      <w:r w:rsidR="00541F48">
        <w:rPr>
          <w:sz w:val="24"/>
          <w:szCs w:val="24"/>
        </w:rPr>
        <w:t>vigila</w:t>
      </w:r>
      <w:r w:rsidR="00541F48" w:rsidRPr="005E2485">
        <w:rPr>
          <w:sz w:val="24"/>
          <w:szCs w:val="24"/>
        </w:rPr>
        <w:t>tor</w:t>
      </w:r>
      <w:r w:rsidRPr="005E2485">
        <w:rPr>
          <w:sz w:val="24"/>
          <w:szCs w:val="24"/>
        </w:rPr>
        <w:t xml:space="preserve"> will inform the candidate when to start work on any of the test</w:t>
      </w:r>
      <w:r w:rsidR="001E7D3A">
        <w:rPr>
          <w:sz w:val="24"/>
          <w:szCs w:val="24"/>
        </w:rPr>
        <w:t>s</w:t>
      </w:r>
      <w:r w:rsidRPr="005E2485">
        <w:rPr>
          <w:sz w:val="24"/>
          <w:szCs w:val="24"/>
        </w:rPr>
        <w:t xml:space="preserve"> and when to stop.</w:t>
      </w:r>
    </w:p>
    <w:p w14:paraId="1D756C91" w14:textId="17718C0B" w:rsidR="00DB7F7A" w:rsidRPr="005E2485" w:rsidRDefault="008B7FF4" w:rsidP="005724F9">
      <w:pPr>
        <w:pStyle w:val="1"/>
        <w:numPr>
          <w:ilvl w:val="0"/>
          <w:numId w:val="6"/>
        </w:numPr>
        <w:ind w:left="360"/>
        <w:rPr>
          <w:sz w:val="24"/>
          <w:szCs w:val="24"/>
        </w:rPr>
      </w:pPr>
      <w:r w:rsidRPr="005E2485">
        <w:rPr>
          <w:sz w:val="24"/>
          <w:szCs w:val="24"/>
        </w:rPr>
        <w:t xml:space="preserve">During the test, do not talk, </w:t>
      </w:r>
      <w:r w:rsidR="00E272CB" w:rsidRPr="005E2485">
        <w:rPr>
          <w:sz w:val="24"/>
          <w:szCs w:val="24"/>
        </w:rPr>
        <w:t>whisper,</w:t>
      </w:r>
      <w:r w:rsidRPr="005E2485">
        <w:rPr>
          <w:sz w:val="24"/>
          <w:szCs w:val="24"/>
        </w:rPr>
        <w:t xml:space="preserve"> or turn your eyes or head away from your papers.</w:t>
      </w:r>
    </w:p>
    <w:p w14:paraId="1A089608" w14:textId="0E383737" w:rsidR="008B7FF4" w:rsidRPr="005E2485" w:rsidRDefault="008B7FF4" w:rsidP="005724F9">
      <w:pPr>
        <w:pStyle w:val="1"/>
        <w:numPr>
          <w:ilvl w:val="0"/>
          <w:numId w:val="6"/>
        </w:numPr>
        <w:ind w:left="360"/>
        <w:rPr>
          <w:sz w:val="24"/>
          <w:szCs w:val="24"/>
        </w:rPr>
      </w:pPr>
      <w:r w:rsidRPr="005E2485">
        <w:rPr>
          <w:sz w:val="24"/>
          <w:szCs w:val="24"/>
        </w:rPr>
        <w:t>Any evidence of cheating or non-compliance of instructions will</w:t>
      </w:r>
      <w:r w:rsidR="00DF4A39" w:rsidRPr="005E2485">
        <w:rPr>
          <w:sz w:val="24"/>
          <w:szCs w:val="24"/>
        </w:rPr>
        <w:t xml:space="preserve"> disqualify the candidate from the test, and his name will be removed </w:t>
      </w:r>
      <w:r w:rsidRPr="005E2485">
        <w:rPr>
          <w:sz w:val="24"/>
          <w:szCs w:val="24"/>
        </w:rPr>
        <w:t>from the list of the candidate for admission</w:t>
      </w:r>
      <w:r w:rsidR="00DF4A39" w:rsidRPr="005E2485">
        <w:rPr>
          <w:sz w:val="24"/>
          <w:szCs w:val="24"/>
        </w:rPr>
        <w:t>.</w:t>
      </w:r>
      <w:r w:rsidRPr="005E2485">
        <w:rPr>
          <w:sz w:val="24"/>
          <w:szCs w:val="24"/>
        </w:rPr>
        <w:t xml:space="preserve"> </w:t>
      </w:r>
    </w:p>
    <w:p w14:paraId="1A2302D7" w14:textId="61831C98" w:rsidR="006230FC" w:rsidRPr="005E2485" w:rsidRDefault="006230FC" w:rsidP="005724F9">
      <w:pPr>
        <w:pStyle w:val="1"/>
        <w:numPr>
          <w:ilvl w:val="0"/>
          <w:numId w:val="6"/>
        </w:numPr>
        <w:ind w:left="360"/>
        <w:rPr>
          <w:sz w:val="24"/>
          <w:szCs w:val="24"/>
        </w:rPr>
      </w:pPr>
      <w:r w:rsidRPr="005E2485">
        <w:rPr>
          <w:sz w:val="24"/>
          <w:szCs w:val="24"/>
        </w:rPr>
        <w:t>There will be no negative marking in all parts of the test.</w:t>
      </w:r>
    </w:p>
    <w:p w14:paraId="7DECE34F" w14:textId="1C856004" w:rsidR="00666522" w:rsidRPr="005E2485" w:rsidRDefault="00666522" w:rsidP="005724F9">
      <w:pPr>
        <w:pStyle w:val="1"/>
        <w:numPr>
          <w:ilvl w:val="0"/>
          <w:numId w:val="6"/>
        </w:numPr>
        <w:ind w:left="360"/>
        <w:rPr>
          <w:sz w:val="24"/>
          <w:szCs w:val="24"/>
        </w:rPr>
      </w:pPr>
      <w:r w:rsidRPr="005E2485">
        <w:rPr>
          <w:sz w:val="24"/>
          <w:szCs w:val="24"/>
        </w:rPr>
        <w:t xml:space="preserve"> When the </w:t>
      </w:r>
      <w:r w:rsidR="00541F48" w:rsidRPr="005E2485">
        <w:rPr>
          <w:sz w:val="24"/>
          <w:szCs w:val="24"/>
        </w:rPr>
        <w:t>in</w:t>
      </w:r>
      <w:r w:rsidR="00541F48">
        <w:rPr>
          <w:sz w:val="24"/>
          <w:szCs w:val="24"/>
        </w:rPr>
        <w:t>vigila</w:t>
      </w:r>
      <w:r w:rsidR="00541F48" w:rsidRPr="005E2485">
        <w:rPr>
          <w:sz w:val="24"/>
          <w:szCs w:val="24"/>
        </w:rPr>
        <w:t>tor</w:t>
      </w:r>
      <w:r w:rsidRPr="005E2485">
        <w:rPr>
          <w:sz w:val="24"/>
          <w:szCs w:val="24"/>
        </w:rPr>
        <w:t xml:space="preserve"> says, stop, the candidates are required to stop writing and cover your test booklet with the large size card specially provided for this purpose.</w:t>
      </w:r>
    </w:p>
    <w:p w14:paraId="4BFF3CE0" w14:textId="32C23577" w:rsidR="00666522" w:rsidRPr="005E2485" w:rsidRDefault="00666522" w:rsidP="00666522">
      <w:pPr>
        <w:pStyle w:val="1"/>
        <w:spacing w:before="0"/>
        <w:ind w:left="270"/>
        <w:rPr>
          <w:sz w:val="24"/>
          <w:szCs w:val="24"/>
        </w:rPr>
      </w:pPr>
    </w:p>
    <w:p w14:paraId="05115A18" w14:textId="03B9E568" w:rsidR="00781E85" w:rsidRDefault="00666522" w:rsidP="005724F9">
      <w:pPr>
        <w:pStyle w:val="1"/>
        <w:spacing w:before="0"/>
        <w:ind w:left="720" w:hanging="720"/>
        <w:rPr>
          <w:sz w:val="24"/>
          <w:szCs w:val="24"/>
        </w:rPr>
      </w:pPr>
      <w:r w:rsidRPr="005E2485">
        <w:rPr>
          <w:sz w:val="24"/>
          <w:szCs w:val="24"/>
        </w:rPr>
        <w:t xml:space="preserve">Note: </w:t>
      </w:r>
      <w:r w:rsidR="005724F9">
        <w:rPr>
          <w:sz w:val="24"/>
          <w:szCs w:val="24"/>
        </w:rPr>
        <w:tab/>
      </w:r>
      <w:r w:rsidRPr="005E2485">
        <w:rPr>
          <w:sz w:val="24"/>
          <w:szCs w:val="24"/>
        </w:rPr>
        <w:t xml:space="preserve">The candidate should not mark answers on the question paper. All answers must be written only on the answer sheet with </w:t>
      </w:r>
      <w:r w:rsidR="001E7D3A">
        <w:rPr>
          <w:sz w:val="24"/>
          <w:szCs w:val="24"/>
        </w:rPr>
        <w:t xml:space="preserve">a </w:t>
      </w:r>
      <w:r w:rsidRPr="005E2485">
        <w:rPr>
          <w:sz w:val="24"/>
          <w:szCs w:val="24"/>
        </w:rPr>
        <w:t>black ballpoint pen that has been provided to you</w:t>
      </w:r>
      <w:r w:rsidR="00752EFF">
        <w:rPr>
          <w:sz w:val="24"/>
          <w:szCs w:val="24"/>
        </w:rPr>
        <w:t>.</w:t>
      </w:r>
    </w:p>
    <w:p w14:paraId="0DA28473" w14:textId="77777777" w:rsidR="00B56733" w:rsidRPr="00781E85" w:rsidRDefault="00B56733" w:rsidP="005724F9">
      <w:pPr>
        <w:pStyle w:val="1"/>
        <w:spacing w:before="0"/>
        <w:ind w:left="720" w:hanging="720"/>
      </w:pPr>
    </w:p>
    <w:p w14:paraId="5EE4487E" w14:textId="77777777" w:rsidR="00B56733" w:rsidRDefault="00B56733" w:rsidP="00B56733">
      <w:pPr>
        <w:jc w:val="both"/>
        <w:rPr>
          <w:rFonts w:eastAsiaTheme="minorEastAsia"/>
          <w:b/>
          <w:szCs w:val="22"/>
          <w:lang w:eastAsia="en-US"/>
        </w:rPr>
      </w:pPr>
      <w:r>
        <w:rPr>
          <w:b/>
        </w:rPr>
        <w:t>For Further Information, Please Contact:</w:t>
      </w:r>
    </w:p>
    <w:p w14:paraId="76BE04E1" w14:textId="77777777" w:rsidR="00B56733" w:rsidRDefault="00B56733" w:rsidP="00B56733">
      <w:pPr>
        <w:jc w:val="both"/>
        <w:rPr>
          <w:b/>
        </w:rPr>
      </w:pPr>
      <w:r>
        <w:rPr>
          <w:b/>
        </w:rPr>
        <w:t>Directorate of Advanced Studies</w:t>
      </w:r>
    </w:p>
    <w:p w14:paraId="72CE1649" w14:textId="77777777" w:rsidR="00B56733" w:rsidRDefault="00B56733" w:rsidP="00B56733">
      <w:pPr>
        <w:jc w:val="both"/>
        <w:rPr>
          <w:b/>
        </w:rPr>
      </w:pPr>
      <w:r>
        <w:rPr>
          <w:b/>
        </w:rPr>
        <w:t xml:space="preserve">Phone: 022-2765387, Ext. 367. Email: </w:t>
      </w:r>
      <w:hyperlink r:id="rId10" w:history="1">
        <w:r>
          <w:rPr>
            <w:rStyle w:val="Hyperlink"/>
            <w:b/>
          </w:rPr>
          <w:t>director.das@sau.edu.pk</w:t>
        </w:r>
      </w:hyperlink>
    </w:p>
    <w:p w14:paraId="6739D3BF" w14:textId="77777777" w:rsidR="00B56733" w:rsidRDefault="00B56733" w:rsidP="00B56733">
      <w:pPr>
        <w:ind w:right="907"/>
        <w:jc w:val="both"/>
        <w:rPr>
          <w:rFonts w:asciiTheme="minorHAnsi" w:hAnsiTheme="minorHAnsi" w:cstheme="minorBidi"/>
        </w:rPr>
      </w:pPr>
      <w:r>
        <w:rPr>
          <w:b/>
        </w:rPr>
        <w:t xml:space="preserve">OR visit: </w:t>
      </w:r>
      <w:hyperlink r:id="rId11" w:history="1">
        <w:r>
          <w:rPr>
            <w:rStyle w:val="Hyperlink"/>
          </w:rPr>
          <w:t>https://sau.edu.pk/admissions/post-graduate/</w:t>
        </w:r>
      </w:hyperlink>
    </w:p>
    <w:p w14:paraId="75DD874D" w14:textId="7E83601D" w:rsidR="002242A6" w:rsidRPr="00781E85" w:rsidRDefault="002242A6" w:rsidP="00781E85">
      <w:pPr>
        <w:tabs>
          <w:tab w:val="left" w:pos="856"/>
          <w:tab w:val="center" w:pos="6005"/>
        </w:tabs>
        <w:jc w:val="left"/>
      </w:pPr>
    </w:p>
    <w:sectPr w:rsidR="002242A6" w:rsidRPr="00781E85" w:rsidSect="00B943CB">
      <w:type w:val="continuous"/>
      <w:pgSz w:w="16834" w:h="11909" w:orient="landscape" w:code="9"/>
      <w:pgMar w:top="720" w:right="720" w:bottom="720" w:left="720" w:header="432" w:footer="432" w:gutter="0"/>
      <w:cols w:num="2"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744F5" w14:textId="77777777" w:rsidR="00F82F90" w:rsidRDefault="00F82F90" w:rsidP="007B02BA">
      <w:r>
        <w:separator/>
      </w:r>
    </w:p>
  </w:endnote>
  <w:endnote w:type="continuationSeparator" w:id="0">
    <w:p w14:paraId="08D50D96" w14:textId="77777777" w:rsidR="00F82F90" w:rsidRDefault="00F82F90" w:rsidP="007B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lford">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Extended">
    <w:charset w:val="00"/>
    <w:family w:val="auto"/>
    <w:pitch w:val="variable"/>
    <w:sig w:usb0="00000003" w:usb1="00000000" w:usb2="00000000" w:usb3="00000000" w:csb0="00000001" w:csb1="00000000"/>
  </w:font>
  <w:font w:name="News Gothic Condensed DK">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7F0C4" w14:textId="0539F629" w:rsidR="00962ECA" w:rsidRPr="00CB3A43" w:rsidRDefault="00962ECA" w:rsidP="003E0A68">
    <w:pPr>
      <w:pStyle w:val="Footer"/>
      <w:rPr>
        <w:rFonts w:ascii="Arial Narrow" w:hAnsi="Arial Narrow"/>
        <w:szCs w:val="20"/>
      </w:rPr>
    </w:pPr>
    <w:r w:rsidRPr="00093F1D">
      <w:rPr>
        <w:rFonts w:ascii="Arial Narrow" w:hAnsi="Arial Narrow"/>
        <w:sz w:val="18"/>
        <w:szCs w:val="18"/>
      </w:rPr>
      <w:fldChar w:fldCharType="begin"/>
    </w:r>
    <w:r w:rsidRPr="00093F1D">
      <w:rPr>
        <w:rFonts w:ascii="Arial Narrow" w:hAnsi="Arial Narrow"/>
        <w:sz w:val="18"/>
        <w:szCs w:val="18"/>
      </w:rPr>
      <w:instrText xml:space="preserve"> PAGE   \* MERGEFORMAT </w:instrText>
    </w:r>
    <w:r w:rsidRPr="00093F1D">
      <w:rPr>
        <w:rFonts w:ascii="Arial Narrow" w:hAnsi="Arial Narrow"/>
        <w:sz w:val="18"/>
        <w:szCs w:val="18"/>
      </w:rPr>
      <w:fldChar w:fldCharType="separate"/>
    </w:r>
    <w:r w:rsidR="00A44007">
      <w:rPr>
        <w:rFonts w:ascii="Arial Narrow" w:hAnsi="Arial Narrow"/>
        <w:noProof/>
        <w:sz w:val="18"/>
        <w:szCs w:val="18"/>
      </w:rPr>
      <w:t>4</w:t>
    </w:r>
    <w:r w:rsidRPr="00093F1D">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ABE64" w14:textId="77777777" w:rsidR="00F82F90" w:rsidRDefault="00F82F90" w:rsidP="007B02BA">
      <w:r>
        <w:separator/>
      </w:r>
    </w:p>
  </w:footnote>
  <w:footnote w:type="continuationSeparator" w:id="0">
    <w:p w14:paraId="64E1ADCC" w14:textId="77777777" w:rsidR="00F82F90" w:rsidRDefault="00F82F90" w:rsidP="007B0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ACE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CC490F"/>
    <w:multiLevelType w:val="multilevel"/>
    <w:tmpl w:val="C4A0AFFE"/>
    <w:lvl w:ilvl="0">
      <w:start w:val="1"/>
      <w:numFmt w:val="none"/>
      <w:lvlText w:val="7.10.2."/>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7.10.1.%2"/>
      <w:lvlJc w:val="left"/>
      <w:pPr>
        <w:ind w:left="100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9E0CA8"/>
    <w:multiLevelType w:val="hybridMultilevel"/>
    <w:tmpl w:val="60342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160BE"/>
    <w:multiLevelType w:val="multilevel"/>
    <w:tmpl w:val="090459DE"/>
    <w:lvl w:ilvl="0">
      <w:start w:val="2"/>
      <w:numFmt w:val="decimal"/>
      <w:lvlText w:val="%1."/>
      <w:lvlJc w:val="left"/>
      <w:pPr>
        <w:ind w:left="720" w:hanging="360"/>
      </w:pPr>
      <w:rPr>
        <w:rFonts w:hint="default"/>
        <w:sz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nsid w:val="0FB11EEF"/>
    <w:multiLevelType w:val="hybridMultilevel"/>
    <w:tmpl w:val="D3502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A2B39"/>
    <w:multiLevelType w:val="hybridMultilevel"/>
    <w:tmpl w:val="BAF0078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C790C78"/>
    <w:multiLevelType w:val="multilevel"/>
    <w:tmpl w:val="61E6169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7.%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535F41"/>
    <w:multiLevelType w:val="multilevel"/>
    <w:tmpl w:val="0FEAC2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7.10.1."/>
      <w:lvlJc w:val="left"/>
      <w:pPr>
        <w:ind w:left="100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D746A9A"/>
    <w:multiLevelType w:val="multilevel"/>
    <w:tmpl w:val="E1C60FD6"/>
    <w:lvl w:ilvl="0">
      <w:start w:val="1"/>
      <w:numFmt w:val="decimal"/>
      <w:lvlText w:val="%1."/>
      <w:lvlJc w:val="left"/>
      <w:pPr>
        <w:ind w:left="1800" w:hanging="360"/>
      </w:pPr>
      <w:rPr>
        <w:rFonts w:hint="default"/>
      </w:rPr>
    </w:lvl>
    <w:lvl w:ilvl="1">
      <w:start w:val="10"/>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600" w:hanging="2160"/>
      </w:pPr>
      <w:rPr>
        <w:rFonts w:hint="default"/>
      </w:rPr>
    </w:lvl>
  </w:abstractNum>
  <w:abstractNum w:abstractNumId="9">
    <w:nsid w:val="2D973537"/>
    <w:multiLevelType w:val="hybridMultilevel"/>
    <w:tmpl w:val="C26C1D2A"/>
    <w:lvl w:ilvl="0" w:tplc="0160F8D6">
      <w:start w:val="7"/>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366896"/>
    <w:multiLevelType w:val="multilevel"/>
    <w:tmpl w:val="C28AD5E8"/>
    <w:lvl w:ilvl="0">
      <w:start w:val="1"/>
      <w:numFmt w:val="decimal"/>
      <w:lvlText w:val="%1."/>
      <w:lvlJc w:val="left"/>
      <w:pPr>
        <w:ind w:left="360" w:hanging="360"/>
      </w:pPr>
      <w:rPr>
        <w:rFonts w:hint="default"/>
      </w:rPr>
    </w:lvl>
    <w:lvl w:ilvl="1">
      <w:start w:val="2"/>
      <w:numFmt w:val="decimal"/>
      <w:lvlText w:val="7.%2."/>
      <w:lvlJc w:val="left"/>
      <w:pPr>
        <w:ind w:left="792" w:hanging="432"/>
      </w:pPr>
      <w:rPr>
        <w:rFonts w:hint="default"/>
        <w:b/>
      </w:rPr>
    </w:lvl>
    <w:lvl w:ilvl="2">
      <w:start w:val="1"/>
      <w:numFmt w:val="decimal"/>
      <w:lvlText w:val="3.2.%3."/>
      <w:lvlJc w:val="left"/>
      <w:pPr>
        <w:ind w:left="100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A75A56"/>
    <w:multiLevelType w:val="multilevel"/>
    <w:tmpl w:val="C39476E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A342833"/>
    <w:multiLevelType w:val="multilevel"/>
    <w:tmpl w:val="715EB06A"/>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A742859"/>
    <w:multiLevelType w:val="hybridMultilevel"/>
    <w:tmpl w:val="4B52D8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521FC"/>
    <w:multiLevelType w:val="hybridMultilevel"/>
    <w:tmpl w:val="4F001774"/>
    <w:lvl w:ilvl="0" w:tplc="43AC94A8">
      <w:start w:val="1"/>
      <w:numFmt w:val="decimal"/>
      <w:lvlText w:val="%1."/>
      <w:lvlJc w:val="left"/>
      <w:pPr>
        <w:ind w:left="540" w:hanging="360"/>
      </w:pPr>
      <w:rPr>
        <w:b w:val="0"/>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40C75FAF"/>
    <w:multiLevelType w:val="hybridMultilevel"/>
    <w:tmpl w:val="8BBE5F10"/>
    <w:lvl w:ilvl="0" w:tplc="0F0ED106">
      <w:start w:val="60"/>
      <w:numFmt w:val="bullet"/>
      <w:lvlText w:val=""/>
      <w:lvlJc w:val="left"/>
      <w:pPr>
        <w:ind w:left="900" w:hanging="360"/>
      </w:pPr>
      <w:rPr>
        <w:rFonts w:ascii="Symbol" w:eastAsia="SimSu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434F7D6B"/>
    <w:multiLevelType w:val="hybridMultilevel"/>
    <w:tmpl w:val="D3364D3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5D70831"/>
    <w:multiLevelType w:val="hybridMultilevel"/>
    <w:tmpl w:val="EDD2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D0F56"/>
    <w:multiLevelType w:val="hybridMultilevel"/>
    <w:tmpl w:val="6A141A66"/>
    <w:lvl w:ilvl="0" w:tplc="43B8652A">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5302DD"/>
    <w:multiLevelType w:val="hybridMultilevel"/>
    <w:tmpl w:val="EBCA5E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A97EE5"/>
    <w:multiLevelType w:val="hybridMultilevel"/>
    <w:tmpl w:val="E6EEE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96A31"/>
    <w:multiLevelType w:val="hybridMultilevel"/>
    <w:tmpl w:val="60342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D25F6"/>
    <w:multiLevelType w:val="hybridMultilevel"/>
    <w:tmpl w:val="F1C830B0"/>
    <w:lvl w:ilvl="0" w:tplc="7BBAEEC0">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6901A9"/>
    <w:multiLevelType w:val="hybridMultilevel"/>
    <w:tmpl w:val="81EC9CB4"/>
    <w:lvl w:ilvl="0" w:tplc="0409001B">
      <w:start w:val="1"/>
      <w:numFmt w:val="lowerRoman"/>
      <w:lvlText w:val="%1."/>
      <w:lvlJc w:val="right"/>
      <w:pPr>
        <w:ind w:left="540" w:hanging="360"/>
      </w:pPr>
      <w:rPr>
        <w:b w:val="0"/>
        <w:bCs/>
      </w:rPr>
    </w:lvl>
    <w:lvl w:ilvl="1" w:tplc="1BEEF866">
      <w:start w:val="60"/>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65646880"/>
    <w:multiLevelType w:val="hybridMultilevel"/>
    <w:tmpl w:val="60342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A12681"/>
    <w:multiLevelType w:val="hybridMultilevel"/>
    <w:tmpl w:val="16180330"/>
    <w:lvl w:ilvl="0" w:tplc="5F0CED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23777B"/>
    <w:multiLevelType w:val="multilevel"/>
    <w:tmpl w:val="6EE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11.%3."/>
      <w:lvlJc w:val="left"/>
      <w:pPr>
        <w:ind w:left="100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7321CDB"/>
    <w:multiLevelType w:val="multilevel"/>
    <w:tmpl w:val="797873BA"/>
    <w:lvl w:ilvl="0">
      <w:start w:val="1"/>
      <w:numFmt w:val="lowerRoman"/>
      <w:lvlText w:val="%1."/>
      <w:lvlJc w:val="left"/>
      <w:pPr>
        <w:ind w:left="720" w:hanging="72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D312419"/>
    <w:multiLevelType w:val="hybridMultilevel"/>
    <w:tmpl w:val="60342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1"/>
  </w:num>
  <w:num w:numId="4">
    <w:abstractNumId w:val="5"/>
  </w:num>
  <w:num w:numId="5">
    <w:abstractNumId w:val="13"/>
  </w:num>
  <w:num w:numId="6">
    <w:abstractNumId w:val="4"/>
  </w:num>
  <w:num w:numId="7">
    <w:abstractNumId w:val="12"/>
  </w:num>
  <w:num w:numId="8">
    <w:abstractNumId w:val="20"/>
  </w:num>
  <w:num w:numId="9">
    <w:abstractNumId w:val="18"/>
  </w:num>
  <w:num w:numId="10">
    <w:abstractNumId w:val="5"/>
    <w:lvlOverride w:ilvl="0">
      <w:lvl w:ilvl="0" w:tplc="0409000F">
        <w:start w:val="1"/>
        <w:numFmt w:val="none"/>
        <w:lvlText w:val="2"/>
        <w:lvlJc w:val="left"/>
        <w:pPr>
          <w:ind w:left="540" w:hanging="360"/>
        </w:pPr>
        <w:rPr>
          <w:rFonts w:hint="default"/>
        </w:rPr>
      </w:lvl>
    </w:lvlOverride>
    <w:lvlOverride w:ilvl="1">
      <w:lvl w:ilvl="1" w:tplc="04090019">
        <w:start w:val="1"/>
        <w:numFmt w:val="lowerLetter"/>
        <w:lvlText w:val="%2."/>
        <w:lvlJc w:val="left"/>
        <w:pPr>
          <w:ind w:left="1260" w:hanging="360"/>
        </w:pPr>
        <w:rPr>
          <w:rFonts w:hint="default"/>
        </w:rPr>
      </w:lvl>
    </w:lvlOverride>
    <w:lvlOverride w:ilvl="2">
      <w:lvl w:ilvl="2" w:tplc="0409001B">
        <w:start w:val="1"/>
        <w:numFmt w:val="lowerRoman"/>
        <w:lvlText w:val="%3."/>
        <w:lvlJc w:val="right"/>
        <w:pPr>
          <w:ind w:left="1980" w:hanging="180"/>
        </w:pPr>
        <w:rPr>
          <w:rFonts w:hint="default"/>
        </w:rPr>
      </w:lvl>
    </w:lvlOverride>
    <w:lvlOverride w:ilvl="3">
      <w:lvl w:ilvl="3" w:tplc="0409000F">
        <w:start w:val="1"/>
        <w:numFmt w:val="decimal"/>
        <w:lvlText w:val="%4."/>
        <w:lvlJc w:val="left"/>
        <w:pPr>
          <w:ind w:left="2700" w:hanging="360"/>
        </w:pPr>
        <w:rPr>
          <w:rFonts w:hint="default"/>
        </w:rPr>
      </w:lvl>
    </w:lvlOverride>
    <w:lvlOverride w:ilvl="4">
      <w:lvl w:ilvl="4" w:tplc="04090019">
        <w:start w:val="1"/>
        <w:numFmt w:val="lowerLetter"/>
        <w:lvlText w:val="%5."/>
        <w:lvlJc w:val="left"/>
        <w:pPr>
          <w:ind w:left="3420" w:hanging="360"/>
        </w:pPr>
        <w:rPr>
          <w:rFonts w:hint="default"/>
        </w:rPr>
      </w:lvl>
    </w:lvlOverride>
    <w:lvlOverride w:ilvl="5">
      <w:lvl w:ilvl="5" w:tplc="0409001B">
        <w:start w:val="1"/>
        <w:numFmt w:val="lowerRoman"/>
        <w:lvlText w:val="%6."/>
        <w:lvlJc w:val="right"/>
        <w:pPr>
          <w:ind w:left="4140" w:hanging="180"/>
        </w:pPr>
        <w:rPr>
          <w:rFonts w:hint="default"/>
        </w:rPr>
      </w:lvl>
    </w:lvlOverride>
    <w:lvlOverride w:ilvl="6">
      <w:lvl w:ilvl="6" w:tplc="0409000F">
        <w:start w:val="1"/>
        <w:numFmt w:val="decimal"/>
        <w:lvlText w:val="%7."/>
        <w:lvlJc w:val="left"/>
        <w:pPr>
          <w:ind w:left="4860" w:hanging="360"/>
        </w:pPr>
        <w:rPr>
          <w:rFonts w:hint="default"/>
        </w:rPr>
      </w:lvl>
    </w:lvlOverride>
    <w:lvlOverride w:ilvl="7">
      <w:lvl w:ilvl="7" w:tplc="04090019">
        <w:start w:val="1"/>
        <w:numFmt w:val="lowerLetter"/>
        <w:lvlText w:val="%8."/>
        <w:lvlJc w:val="left"/>
        <w:pPr>
          <w:ind w:left="5580" w:hanging="360"/>
        </w:pPr>
        <w:rPr>
          <w:rFonts w:hint="default"/>
        </w:rPr>
      </w:lvl>
    </w:lvlOverride>
    <w:lvlOverride w:ilvl="8">
      <w:lvl w:ilvl="8" w:tplc="0409001B">
        <w:start w:val="1"/>
        <w:numFmt w:val="lowerRoman"/>
        <w:lvlText w:val="%9."/>
        <w:lvlJc w:val="right"/>
        <w:pPr>
          <w:ind w:left="6300" w:hanging="180"/>
        </w:pPr>
        <w:rPr>
          <w:rFonts w:hint="default"/>
        </w:rPr>
      </w:lvl>
    </w:lvlOverride>
  </w:num>
  <w:num w:numId="11">
    <w:abstractNumId w:val="3"/>
  </w:num>
  <w:num w:numId="12">
    <w:abstractNumId w:val="16"/>
  </w:num>
  <w:num w:numId="13">
    <w:abstractNumId w:val="27"/>
  </w:num>
  <w:num w:numId="14">
    <w:abstractNumId w:val="8"/>
  </w:num>
  <w:num w:numId="15">
    <w:abstractNumId w:val="6"/>
  </w:num>
  <w:num w:numId="16">
    <w:abstractNumId w:val="19"/>
  </w:num>
  <w:num w:numId="17">
    <w:abstractNumId w:val="10"/>
  </w:num>
  <w:num w:numId="18">
    <w:abstractNumId w:val="7"/>
  </w:num>
  <w:num w:numId="19">
    <w:abstractNumId w:val="26"/>
  </w:num>
  <w:num w:numId="20">
    <w:abstractNumId w:val="1"/>
  </w:num>
  <w:num w:numId="21">
    <w:abstractNumId w:val="14"/>
  </w:num>
  <w:num w:numId="22">
    <w:abstractNumId w:val="23"/>
  </w:num>
  <w:num w:numId="23">
    <w:abstractNumId w:val="21"/>
  </w:num>
  <w:num w:numId="24">
    <w:abstractNumId w:val="28"/>
  </w:num>
  <w:num w:numId="25">
    <w:abstractNumId w:val="24"/>
  </w:num>
  <w:num w:numId="26">
    <w:abstractNumId w:val="2"/>
  </w:num>
  <w:num w:numId="27">
    <w:abstractNumId w:val="15"/>
  </w:num>
  <w:num w:numId="28">
    <w:abstractNumId w:val="22"/>
  </w:num>
  <w:num w:numId="29">
    <w:abstractNumId w:val="9"/>
  </w:num>
  <w:num w:numId="3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0MjQztjCwNDAwNzRR0lEKTi0uzszPAykwNqgFAHWe+AwtAAAA"/>
  </w:docVars>
  <w:rsids>
    <w:rsidRoot w:val="000C38FA"/>
    <w:rsid w:val="00005AD1"/>
    <w:rsid w:val="000176D1"/>
    <w:rsid w:val="00022207"/>
    <w:rsid w:val="00034074"/>
    <w:rsid w:val="000342A8"/>
    <w:rsid w:val="00037A82"/>
    <w:rsid w:val="00043EE0"/>
    <w:rsid w:val="000443CF"/>
    <w:rsid w:val="000444E0"/>
    <w:rsid w:val="00044DED"/>
    <w:rsid w:val="000522A2"/>
    <w:rsid w:val="00052D2B"/>
    <w:rsid w:val="00062A43"/>
    <w:rsid w:val="00062E85"/>
    <w:rsid w:val="000714CF"/>
    <w:rsid w:val="000740D1"/>
    <w:rsid w:val="00077BF4"/>
    <w:rsid w:val="00084BDF"/>
    <w:rsid w:val="00093D9F"/>
    <w:rsid w:val="00095347"/>
    <w:rsid w:val="000A25E8"/>
    <w:rsid w:val="000A2881"/>
    <w:rsid w:val="000B1FB5"/>
    <w:rsid w:val="000B54F1"/>
    <w:rsid w:val="000B5B2D"/>
    <w:rsid w:val="000B6471"/>
    <w:rsid w:val="000C38FA"/>
    <w:rsid w:val="000C4D9C"/>
    <w:rsid w:val="000D0BF5"/>
    <w:rsid w:val="000D2D74"/>
    <w:rsid w:val="000D4C49"/>
    <w:rsid w:val="000E2BC4"/>
    <w:rsid w:val="000E3660"/>
    <w:rsid w:val="000E6B7D"/>
    <w:rsid w:val="000F741B"/>
    <w:rsid w:val="001007E5"/>
    <w:rsid w:val="001047DE"/>
    <w:rsid w:val="00105EAF"/>
    <w:rsid w:val="001156D6"/>
    <w:rsid w:val="00115B1A"/>
    <w:rsid w:val="001161F3"/>
    <w:rsid w:val="00117806"/>
    <w:rsid w:val="00127272"/>
    <w:rsid w:val="00145FC4"/>
    <w:rsid w:val="001507D9"/>
    <w:rsid w:val="001520F1"/>
    <w:rsid w:val="0015566A"/>
    <w:rsid w:val="00157FE3"/>
    <w:rsid w:val="0017340C"/>
    <w:rsid w:val="001752E5"/>
    <w:rsid w:val="00175552"/>
    <w:rsid w:val="00177978"/>
    <w:rsid w:val="001918E7"/>
    <w:rsid w:val="00192436"/>
    <w:rsid w:val="001A08D2"/>
    <w:rsid w:val="001B6589"/>
    <w:rsid w:val="001C20E6"/>
    <w:rsid w:val="001C2BF2"/>
    <w:rsid w:val="001D0F6B"/>
    <w:rsid w:val="001D2289"/>
    <w:rsid w:val="001E53E8"/>
    <w:rsid w:val="001E7D3A"/>
    <w:rsid w:val="001F1EEB"/>
    <w:rsid w:val="001F3D5D"/>
    <w:rsid w:val="001F7C47"/>
    <w:rsid w:val="00204C36"/>
    <w:rsid w:val="00210344"/>
    <w:rsid w:val="00213CE1"/>
    <w:rsid w:val="0022308E"/>
    <w:rsid w:val="002242A6"/>
    <w:rsid w:val="00232C46"/>
    <w:rsid w:val="002338A4"/>
    <w:rsid w:val="00243459"/>
    <w:rsid w:val="00246C20"/>
    <w:rsid w:val="00250ECB"/>
    <w:rsid w:val="002516CC"/>
    <w:rsid w:val="00252A6F"/>
    <w:rsid w:val="00253E57"/>
    <w:rsid w:val="00256E99"/>
    <w:rsid w:val="00256F96"/>
    <w:rsid w:val="00260190"/>
    <w:rsid w:val="002605C1"/>
    <w:rsid w:val="002667C9"/>
    <w:rsid w:val="002717B6"/>
    <w:rsid w:val="002725DF"/>
    <w:rsid w:val="00273665"/>
    <w:rsid w:val="00274832"/>
    <w:rsid w:val="00275858"/>
    <w:rsid w:val="00276B35"/>
    <w:rsid w:val="00277765"/>
    <w:rsid w:val="0028374A"/>
    <w:rsid w:val="002944F6"/>
    <w:rsid w:val="002B216F"/>
    <w:rsid w:val="002C05E5"/>
    <w:rsid w:val="002C2455"/>
    <w:rsid w:val="002C6D09"/>
    <w:rsid w:val="002D024F"/>
    <w:rsid w:val="002D2004"/>
    <w:rsid w:val="002D53CC"/>
    <w:rsid w:val="002E4EA1"/>
    <w:rsid w:val="002F3253"/>
    <w:rsid w:val="002F4360"/>
    <w:rsid w:val="002F55F6"/>
    <w:rsid w:val="00306EA0"/>
    <w:rsid w:val="00307716"/>
    <w:rsid w:val="00310F13"/>
    <w:rsid w:val="00316B4A"/>
    <w:rsid w:val="00322C02"/>
    <w:rsid w:val="00323E8F"/>
    <w:rsid w:val="003254D5"/>
    <w:rsid w:val="00325DFB"/>
    <w:rsid w:val="00327C23"/>
    <w:rsid w:val="0033155E"/>
    <w:rsid w:val="0033183E"/>
    <w:rsid w:val="0033316E"/>
    <w:rsid w:val="00341C80"/>
    <w:rsid w:val="0034662C"/>
    <w:rsid w:val="003614FD"/>
    <w:rsid w:val="00365C6F"/>
    <w:rsid w:val="0036628C"/>
    <w:rsid w:val="003812F1"/>
    <w:rsid w:val="00381431"/>
    <w:rsid w:val="00381706"/>
    <w:rsid w:val="0038191B"/>
    <w:rsid w:val="00386F2C"/>
    <w:rsid w:val="00387B91"/>
    <w:rsid w:val="003907BE"/>
    <w:rsid w:val="003919DB"/>
    <w:rsid w:val="003A26ED"/>
    <w:rsid w:val="003A750C"/>
    <w:rsid w:val="003B114B"/>
    <w:rsid w:val="003B5D59"/>
    <w:rsid w:val="003C5D8A"/>
    <w:rsid w:val="003D1F76"/>
    <w:rsid w:val="003D309A"/>
    <w:rsid w:val="003D7CCF"/>
    <w:rsid w:val="003E0534"/>
    <w:rsid w:val="003E0A68"/>
    <w:rsid w:val="003E6210"/>
    <w:rsid w:val="003E7581"/>
    <w:rsid w:val="003F1B62"/>
    <w:rsid w:val="003F25D0"/>
    <w:rsid w:val="003F40F4"/>
    <w:rsid w:val="004034B0"/>
    <w:rsid w:val="0040547C"/>
    <w:rsid w:val="00406958"/>
    <w:rsid w:val="0041199E"/>
    <w:rsid w:val="00412582"/>
    <w:rsid w:val="0041650A"/>
    <w:rsid w:val="0042698E"/>
    <w:rsid w:val="004269E4"/>
    <w:rsid w:val="00427CAC"/>
    <w:rsid w:val="0043096F"/>
    <w:rsid w:val="004329A1"/>
    <w:rsid w:val="0043363B"/>
    <w:rsid w:val="00433C7B"/>
    <w:rsid w:val="0044011C"/>
    <w:rsid w:val="004459EF"/>
    <w:rsid w:val="00453128"/>
    <w:rsid w:val="00453BBB"/>
    <w:rsid w:val="004561AA"/>
    <w:rsid w:val="00456B7D"/>
    <w:rsid w:val="00457459"/>
    <w:rsid w:val="00460C51"/>
    <w:rsid w:val="00462456"/>
    <w:rsid w:val="004630C5"/>
    <w:rsid w:val="004654C3"/>
    <w:rsid w:val="00466F8E"/>
    <w:rsid w:val="004671A3"/>
    <w:rsid w:val="00471270"/>
    <w:rsid w:val="0047210D"/>
    <w:rsid w:val="004748CC"/>
    <w:rsid w:val="00486252"/>
    <w:rsid w:val="00486EC3"/>
    <w:rsid w:val="0049399C"/>
    <w:rsid w:val="004A048D"/>
    <w:rsid w:val="004A560F"/>
    <w:rsid w:val="004C0C64"/>
    <w:rsid w:val="004D1D36"/>
    <w:rsid w:val="004D321F"/>
    <w:rsid w:val="004E0C8B"/>
    <w:rsid w:val="004E12D3"/>
    <w:rsid w:val="004E30EF"/>
    <w:rsid w:val="004E420B"/>
    <w:rsid w:val="004E53A6"/>
    <w:rsid w:val="005004D5"/>
    <w:rsid w:val="00500692"/>
    <w:rsid w:val="00501176"/>
    <w:rsid w:val="005046DB"/>
    <w:rsid w:val="00506D2C"/>
    <w:rsid w:val="00506E73"/>
    <w:rsid w:val="0052440E"/>
    <w:rsid w:val="0052481D"/>
    <w:rsid w:val="00524D19"/>
    <w:rsid w:val="005322B4"/>
    <w:rsid w:val="005325BE"/>
    <w:rsid w:val="00535C8E"/>
    <w:rsid w:val="005365F2"/>
    <w:rsid w:val="005414C2"/>
    <w:rsid w:val="00541F48"/>
    <w:rsid w:val="00543A08"/>
    <w:rsid w:val="00543BF4"/>
    <w:rsid w:val="0054578B"/>
    <w:rsid w:val="00546C58"/>
    <w:rsid w:val="00546CA2"/>
    <w:rsid w:val="00550AEC"/>
    <w:rsid w:val="005724F9"/>
    <w:rsid w:val="00573469"/>
    <w:rsid w:val="00574BC7"/>
    <w:rsid w:val="005756DF"/>
    <w:rsid w:val="005809BF"/>
    <w:rsid w:val="005A39B8"/>
    <w:rsid w:val="005B26C6"/>
    <w:rsid w:val="005B4268"/>
    <w:rsid w:val="005B53E4"/>
    <w:rsid w:val="005B6A7D"/>
    <w:rsid w:val="005C093C"/>
    <w:rsid w:val="005C0CDE"/>
    <w:rsid w:val="005C240C"/>
    <w:rsid w:val="005C351C"/>
    <w:rsid w:val="005C495F"/>
    <w:rsid w:val="005C4967"/>
    <w:rsid w:val="005D0B98"/>
    <w:rsid w:val="005D40F0"/>
    <w:rsid w:val="005D46AB"/>
    <w:rsid w:val="005D4AEC"/>
    <w:rsid w:val="005D6303"/>
    <w:rsid w:val="005E22B3"/>
    <w:rsid w:val="005E2485"/>
    <w:rsid w:val="005E3AC0"/>
    <w:rsid w:val="005E5D0D"/>
    <w:rsid w:val="005E747B"/>
    <w:rsid w:val="005F50E7"/>
    <w:rsid w:val="005F55C3"/>
    <w:rsid w:val="005F5EA6"/>
    <w:rsid w:val="0060034E"/>
    <w:rsid w:val="00604AE4"/>
    <w:rsid w:val="00605985"/>
    <w:rsid w:val="00606D73"/>
    <w:rsid w:val="00617488"/>
    <w:rsid w:val="0062109A"/>
    <w:rsid w:val="0062118B"/>
    <w:rsid w:val="00621DD7"/>
    <w:rsid w:val="006230FC"/>
    <w:rsid w:val="00623C54"/>
    <w:rsid w:val="00630D7A"/>
    <w:rsid w:val="006315EC"/>
    <w:rsid w:val="0063607C"/>
    <w:rsid w:val="00651DBA"/>
    <w:rsid w:val="006540E3"/>
    <w:rsid w:val="00655959"/>
    <w:rsid w:val="00666522"/>
    <w:rsid w:val="006811A8"/>
    <w:rsid w:val="006835A3"/>
    <w:rsid w:val="0068552F"/>
    <w:rsid w:val="006903C4"/>
    <w:rsid w:val="00693DB6"/>
    <w:rsid w:val="00697539"/>
    <w:rsid w:val="006978B5"/>
    <w:rsid w:val="006A63CA"/>
    <w:rsid w:val="006A651F"/>
    <w:rsid w:val="006B3430"/>
    <w:rsid w:val="006B73E3"/>
    <w:rsid w:val="006B7992"/>
    <w:rsid w:val="006D0613"/>
    <w:rsid w:val="006D18E9"/>
    <w:rsid w:val="006D1C92"/>
    <w:rsid w:val="006D5309"/>
    <w:rsid w:val="006D546F"/>
    <w:rsid w:val="006E740A"/>
    <w:rsid w:val="006E75BF"/>
    <w:rsid w:val="006E77AF"/>
    <w:rsid w:val="006F208A"/>
    <w:rsid w:val="006F43D2"/>
    <w:rsid w:val="006F5A2D"/>
    <w:rsid w:val="006F5A75"/>
    <w:rsid w:val="00700A66"/>
    <w:rsid w:val="00702C19"/>
    <w:rsid w:val="00707391"/>
    <w:rsid w:val="00711DC7"/>
    <w:rsid w:val="0071446D"/>
    <w:rsid w:val="00714BDD"/>
    <w:rsid w:val="00715EEB"/>
    <w:rsid w:val="007209B7"/>
    <w:rsid w:val="007217D3"/>
    <w:rsid w:val="007219E2"/>
    <w:rsid w:val="007227D6"/>
    <w:rsid w:val="00724396"/>
    <w:rsid w:val="00727E56"/>
    <w:rsid w:val="00731263"/>
    <w:rsid w:val="007378C2"/>
    <w:rsid w:val="0074151F"/>
    <w:rsid w:val="00742183"/>
    <w:rsid w:val="00742F4B"/>
    <w:rsid w:val="00747728"/>
    <w:rsid w:val="00752840"/>
    <w:rsid w:val="00752EFF"/>
    <w:rsid w:val="00765503"/>
    <w:rsid w:val="00765D73"/>
    <w:rsid w:val="00767D11"/>
    <w:rsid w:val="0077132F"/>
    <w:rsid w:val="00781E85"/>
    <w:rsid w:val="007863A6"/>
    <w:rsid w:val="00786502"/>
    <w:rsid w:val="00791AE5"/>
    <w:rsid w:val="007A2795"/>
    <w:rsid w:val="007A3258"/>
    <w:rsid w:val="007A3587"/>
    <w:rsid w:val="007A51B9"/>
    <w:rsid w:val="007B02BA"/>
    <w:rsid w:val="007B1AC5"/>
    <w:rsid w:val="007B2C0B"/>
    <w:rsid w:val="007B5046"/>
    <w:rsid w:val="007C0819"/>
    <w:rsid w:val="007C48F6"/>
    <w:rsid w:val="007D08A3"/>
    <w:rsid w:val="007D3977"/>
    <w:rsid w:val="007D4060"/>
    <w:rsid w:val="007D5A90"/>
    <w:rsid w:val="007D6377"/>
    <w:rsid w:val="007E0CDB"/>
    <w:rsid w:val="007E3F48"/>
    <w:rsid w:val="007E6C2B"/>
    <w:rsid w:val="007F3953"/>
    <w:rsid w:val="007F4FF2"/>
    <w:rsid w:val="00801316"/>
    <w:rsid w:val="008019CE"/>
    <w:rsid w:val="00804E59"/>
    <w:rsid w:val="00811647"/>
    <w:rsid w:val="00812374"/>
    <w:rsid w:val="0082088F"/>
    <w:rsid w:val="00820BB4"/>
    <w:rsid w:val="00824EE5"/>
    <w:rsid w:val="00825F11"/>
    <w:rsid w:val="008348D6"/>
    <w:rsid w:val="008359A5"/>
    <w:rsid w:val="008366D7"/>
    <w:rsid w:val="008368A3"/>
    <w:rsid w:val="00842AA4"/>
    <w:rsid w:val="008444F0"/>
    <w:rsid w:val="00845133"/>
    <w:rsid w:val="008455AB"/>
    <w:rsid w:val="00855CC3"/>
    <w:rsid w:val="00856A38"/>
    <w:rsid w:val="0086297C"/>
    <w:rsid w:val="00870E78"/>
    <w:rsid w:val="00871444"/>
    <w:rsid w:val="0087370F"/>
    <w:rsid w:val="008802A6"/>
    <w:rsid w:val="008821D6"/>
    <w:rsid w:val="00885BE3"/>
    <w:rsid w:val="00887452"/>
    <w:rsid w:val="00895925"/>
    <w:rsid w:val="008A2844"/>
    <w:rsid w:val="008A3970"/>
    <w:rsid w:val="008A6DDE"/>
    <w:rsid w:val="008B0FEB"/>
    <w:rsid w:val="008B4085"/>
    <w:rsid w:val="008B652C"/>
    <w:rsid w:val="008B7FF4"/>
    <w:rsid w:val="008C097E"/>
    <w:rsid w:val="008C3CB5"/>
    <w:rsid w:val="008C61D8"/>
    <w:rsid w:val="008D44C6"/>
    <w:rsid w:val="008D4E07"/>
    <w:rsid w:val="008D58CB"/>
    <w:rsid w:val="008D7A4B"/>
    <w:rsid w:val="008E35F8"/>
    <w:rsid w:val="008E503F"/>
    <w:rsid w:val="008E55FD"/>
    <w:rsid w:val="008F0404"/>
    <w:rsid w:val="008F2E0E"/>
    <w:rsid w:val="008F4D07"/>
    <w:rsid w:val="008F5118"/>
    <w:rsid w:val="008F56E5"/>
    <w:rsid w:val="008F6CDE"/>
    <w:rsid w:val="008F7207"/>
    <w:rsid w:val="009030DB"/>
    <w:rsid w:val="0090675D"/>
    <w:rsid w:val="00912A29"/>
    <w:rsid w:val="009144AE"/>
    <w:rsid w:val="00932589"/>
    <w:rsid w:val="009337D5"/>
    <w:rsid w:val="009369DB"/>
    <w:rsid w:val="00940156"/>
    <w:rsid w:val="00945E37"/>
    <w:rsid w:val="00950D8C"/>
    <w:rsid w:val="00951D99"/>
    <w:rsid w:val="009539D7"/>
    <w:rsid w:val="00962ECA"/>
    <w:rsid w:val="00966835"/>
    <w:rsid w:val="0097098C"/>
    <w:rsid w:val="00972B5B"/>
    <w:rsid w:val="0097302A"/>
    <w:rsid w:val="00980072"/>
    <w:rsid w:val="00982398"/>
    <w:rsid w:val="0098245F"/>
    <w:rsid w:val="00984AE0"/>
    <w:rsid w:val="0098732A"/>
    <w:rsid w:val="00993A95"/>
    <w:rsid w:val="0099562E"/>
    <w:rsid w:val="009A6C87"/>
    <w:rsid w:val="009B0F24"/>
    <w:rsid w:val="009B42C8"/>
    <w:rsid w:val="009B678B"/>
    <w:rsid w:val="009C2D07"/>
    <w:rsid w:val="009C682D"/>
    <w:rsid w:val="009D29BC"/>
    <w:rsid w:val="009D383F"/>
    <w:rsid w:val="009D40E4"/>
    <w:rsid w:val="009E090E"/>
    <w:rsid w:val="009E5555"/>
    <w:rsid w:val="009E6BF7"/>
    <w:rsid w:val="00A14849"/>
    <w:rsid w:val="00A1573B"/>
    <w:rsid w:val="00A16732"/>
    <w:rsid w:val="00A171F4"/>
    <w:rsid w:val="00A20700"/>
    <w:rsid w:val="00A22C80"/>
    <w:rsid w:val="00A22F1D"/>
    <w:rsid w:val="00A277ED"/>
    <w:rsid w:val="00A27932"/>
    <w:rsid w:val="00A30558"/>
    <w:rsid w:val="00A44007"/>
    <w:rsid w:val="00A46E1B"/>
    <w:rsid w:val="00A508B9"/>
    <w:rsid w:val="00A50A7A"/>
    <w:rsid w:val="00A55B6B"/>
    <w:rsid w:val="00A62111"/>
    <w:rsid w:val="00A6321F"/>
    <w:rsid w:val="00A64427"/>
    <w:rsid w:val="00A8014B"/>
    <w:rsid w:val="00A8042A"/>
    <w:rsid w:val="00A8320A"/>
    <w:rsid w:val="00A8530C"/>
    <w:rsid w:val="00A97A6F"/>
    <w:rsid w:val="00AA406A"/>
    <w:rsid w:val="00AB001B"/>
    <w:rsid w:val="00AB3D3B"/>
    <w:rsid w:val="00AB6E9F"/>
    <w:rsid w:val="00AC24C3"/>
    <w:rsid w:val="00AC6DC0"/>
    <w:rsid w:val="00AD0E9C"/>
    <w:rsid w:val="00AD196B"/>
    <w:rsid w:val="00AD79F3"/>
    <w:rsid w:val="00AE073E"/>
    <w:rsid w:val="00AE0755"/>
    <w:rsid w:val="00AE2484"/>
    <w:rsid w:val="00AE3604"/>
    <w:rsid w:val="00AF0794"/>
    <w:rsid w:val="00AF7D57"/>
    <w:rsid w:val="00B0070F"/>
    <w:rsid w:val="00B03415"/>
    <w:rsid w:val="00B049FE"/>
    <w:rsid w:val="00B11461"/>
    <w:rsid w:val="00B25977"/>
    <w:rsid w:val="00B32786"/>
    <w:rsid w:val="00B47F78"/>
    <w:rsid w:val="00B5113E"/>
    <w:rsid w:val="00B52C9B"/>
    <w:rsid w:val="00B55695"/>
    <w:rsid w:val="00B56733"/>
    <w:rsid w:val="00B63491"/>
    <w:rsid w:val="00B65AFE"/>
    <w:rsid w:val="00B723F1"/>
    <w:rsid w:val="00B943CB"/>
    <w:rsid w:val="00B967BF"/>
    <w:rsid w:val="00BA0AC3"/>
    <w:rsid w:val="00BB01DA"/>
    <w:rsid w:val="00BB6E8C"/>
    <w:rsid w:val="00BD0ABB"/>
    <w:rsid w:val="00BE1DCB"/>
    <w:rsid w:val="00BF15F2"/>
    <w:rsid w:val="00BF1B28"/>
    <w:rsid w:val="00BF7C05"/>
    <w:rsid w:val="00C106AE"/>
    <w:rsid w:val="00C1750F"/>
    <w:rsid w:val="00C17BFD"/>
    <w:rsid w:val="00C201CF"/>
    <w:rsid w:val="00C22D35"/>
    <w:rsid w:val="00C23B28"/>
    <w:rsid w:val="00C3543F"/>
    <w:rsid w:val="00C40633"/>
    <w:rsid w:val="00C40E15"/>
    <w:rsid w:val="00C4607C"/>
    <w:rsid w:val="00C462D6"/>
    <w:rsid w:val="00C52354"/>
    <w:rsid w:val="00C626D0"/>
    <w:rsid w:val="00C63232"/>
    <w:rsid w:val="00C6377C"/>
    <w:rsid w:val="00C65275"/>
    <w:rsid w:val="00C7695C"/>
    <w:rsid w:val="00C8017F"/>
    <w:rsid w:val="00C81423"/>
    <w:rsid w:val="00C8594F"/>
    <w:rsid w:val="00C9287C"/>
    <w:rsid w:val="00C93DDF"/>
    <w:rsid w:val="00C96278"/>
    <w:rsid w:val="00C97F7D"/>
    <w:rsid w:val="00CA2597"/>
    <w:rsid w:val="00CA4093"/>
    <w:rsid w:val="00CA5B7C"/>
    <w:rsid w:val="00CA76FB"/>
    <w:rsid w:val="00CB1FAF"/>
    <w:rsid w:val="00CC02C2"/>
    <w:rsid w:val="00CC6896"/>
    <w:rsid w:val="00CD3B42"/>
    <w:rsid w:val="00CE130E"/>
    <w:rsid w:val="00CE5587"/>
    <w:rsid w:val="00CF220D"/>
    <w:rsid w:val="00CF2A39"/>
    <w:rsid w:val="00D03233"/>
    <w:rsid w:val="00D07998"/>
    <w:rsid w:val="00D07E9E"/>
    <w:rsid w:val="00D137C7"/>
    <w:rsid w:val="00D142C2"/>
    <w:rsid w:val="00D14F89"/>
    <w:rsid w:val="00D2054B"/>
    <w:rsid w:val="00D20AF4"/>
    <w:rsid w:val="00D22EA6"/>
    <w:rsid w:val="00D23C8F"/>
    <w:rsid w:val="00D305C1"/>
    <w:rsid w:val="00D35FC7"/>
    <w:rsid w:val="00D377D5"/>
    <w:rsid w:val="00D4082B"/>
    <w:rsid w:val="00D41971"/>
    <w:rsid w:val="00D43943"/>
    <w:rsid w:val="00D51E03"/>
    <w:rsid w:val="00D53436"/>
    <w:rsid w:val="00D5762D"/>
    <w:rsid w:val="00D63477"/>
    <w:rsid w:val="00D66F95"/>
    <w:rsid w:val="00D671B4"/>
    <w:rsid w:val="00D7410A"/>
    <w:rsid w:val="00D778EE"/>
    <w:rsid w:val="00D8534A"/>
    <w:rsid w:val="00D85408"/>
    <w:rsid w:val="00D90CF6"/>
    <w:rsid w:val="00D91E76"/>
    <w:rsid w:val="00D92A00"/>
    <w:rsid w:val="00D97F05"/>
    <w:rsid w:val="00DA644A"/>
    <w:rsid w:val="00DB472E"/>
    <w:rsid w:val="00DB4F59"/>
    <w:rsid w:val="00DB54AB"/>
    <w:rsid w:val="00DB7F7A"/>
    <w:rsid w:val="00DC1082"/>
    <w:rsid w:val="00DC4D42"/>
    <w:rsid w:val="00DC7005"/>
    <w:rsid w:val="00DD5203"/>
    <w:rsid w:val="00DD7332"/>
    <w:rsid w:val="00DE46D1"/>
    <w:rsid w:val="00DE516F"/>
    <w:rsid w:val="00DF4A39"/>
    <w:rsid w:val="00DF700F"/>
    <w:rsid w:val="00DF7D0A"/>
    <w:rsid w:val="00E048EF"/>
    <w:rsid w:val="00E0703A"/>
    <w:rsid w:val="00E111D2"/>
    <w:rsid w:val="00E1699E"/>
    <w:rsid w:val="00E16BA1"/>
    <w:rsid w:val="00E20905"/>
    <w:rsid w:val="00E23F28"/>
    <w:rsid w:val="00E272CB"/>
    <w:rsid w:val="00E27A50"/>
    <w:rsid w:val="00E4411D"/>
    <w:rsid w:val="00E4727F"/>
    <w:rsid w:val="00E51670"/>
    <w:rsid w:val="00E556D8"/>
    <w:rsid w:val="00E57255"/>
    <w:rsid w:val="00E655C9"/>
    <w:rsid w:val="00E72B81"/>
    <w:rsid w:val="00E74199"/>
    <w:rsid w:val="00E765D8"/>
    <w:rsid w:val="00E82615"/>
    <w:rsid w:val="00E83488"/>
    <w:rsid w:val="00E8431A"/>
    <w:rsid w:val="00E8509A"/>
    <w:rsid w:val="00E86AD7"/>
    <w:rsid w:val="00EA1B3B"/>
    <w:rsid w:val="00EA432E"/>
    <w:rsid w:val="00EA7D28"/>
    <w:rsid w:val="00EB0907"/>
    <w:rsid w:val="00EB5D43"/>
    <w:rsid w:val="00EB7640"/>
    <w:rsid w:val="00EC08F0"/>
    <w:rsid w:val="00EC1A74"/>
    <w:rsid w:val="00EC3465"/>
    <w:rsid w:val="00EC7342"/>
    <w:rsid w:val="00EC7E69"/>
    <w:rsid w:val="00ED232C"/>
    <w:rsid w:val="00ED58B7"/>
    <w:rsid w:val="00EE2233"/>
    <w:rsid w:val="00EE2D4D"/>
    <w:rsid w:val="00EE6266"/>
    <w:rsid w:val="00EE64FF"/>
    <w:rsid w:val="00EE7F93"/>
    <w:rsid w:val="00F04C0E"/>
    <w:rsid w:val="00F06267"/>
    <w:rsid w:val="00F11242"/>
    <w:rsid w:val="00F12F59"/>
    <w:rsid w:val="00F13672"/>
    <w:rsid w:val="00F229B6"/>
    <w:rsid w:val="00F243D3"/>
    <w:rsid w:val="00F3239D"/>
    <w:rsid w:val="00F33ADB"/>
    <w:rsid w:val="00F343C5"/>
    <w:rsid w:val="00F41CF0"/>
    <w:rsid w:val="00F44CBA"/>
    <w:rsid w:val="00F513D7"/>
    <w:rsid w:val="00F5359B"/>
    <w:rsid w:val="00F546DA"/>
    <w:rsid w:val="00F60AC8"/>
    <w:rsid w:val="00F65C6B"/>
    <w:rsid w:val="00F66A60"/>
    <w:rsid w:val="00F6711D"/>
    <w:rsid w:val="00F7209C"/>
    <w:rsid w:val="00F7510F"/>
    <w:rsid w:val="00F8242B"/>
    <w:rsid w:val="00F82F90"/>
    <w:rsid w:val="00F8342C"/>
    <w:rsid w:val="00F90CFF"/>
    <w:rsid w:val="00FA204A"/>
    <w:rsid w:val="00FA3833"/>
    <w:rsid w:val="00FB0F2C"/>
    <w:rsid w:val="00FB19F9"/>
    <w:rsid w:val="00FB56EA"/>
    <w:rsid w:val="00FB6812"/>
    <w:rsid w:val="00FB7044"/>
    <w:rsid w:val="00FC266D"/>
    <w:rsid w:val="00FD00F8"/>
    <w:rsid w:val="00FD15A2"/>
    <w:rsid w:val="00FD29D8"/>
    <w:rsid w:val="00FD7575"/>
    <w:rsid w:val="00FE1012"/>
    <w:rsid w:val="00FF27B6"/>
    <w:rsid w:val="00FF4EA9"/>
    <w:rsid w:val="00FF51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FA"/>
    <w:pPr>
      <w:jc w:val="center"/>
    </w:pPr>
    <w:rPr>
      <w:rFonts w:ascii="Times New Roman" w:eastAsia="SimSun" w:hAnsi="Times New Roman"/>
      <w:szCs w:val="24"/>
      <w:lang w:eastAsia="zh-CN"/>
    </w:rPr>
  </w:style>
  <w:style w:type="paragraph" w:styleId="Heading1">
    <w:name w:val="heading 1"/>
    <w:basedOn w:val="Normal"/>
    <w:next w:val="Normal"/>
    <w:link w:val="Heading1Char"/>
    <w:qFormat/>
    <w:rsid w:val="000C38FA"/>
    <w:pPr>
      <w:widowControl w:val="0"/>
      <w:spacing w:line="264" w:lineRule="auto"/>
      <w:ind w:left="288" w:hanging="288"/>
      <w:jc w:val="left"/>
      <w:outlineLvl w:val="0"/>
    </w:pPr>
    <w:rPr>
      <w:rFonts w:ascii="Arial Narrow" w:eastAsia="Times New Roman" w:hAnsi="Arial Narrow"/>
      <w:kern w:val="32"/>
      <w:sz w:val="22"/>
      <w:szCs w:val="22"/>
    </w:rPr>
  </w:style>
  <w:style w:type="paragraph" w:styleId="Heading2">
    <w:name w:val="heading 2"/>
    <w:basedOn w:val="Normal"/>
    <w:next w:val="Normal"/>
    <w:link w:val="Heading2Char"/>
    <w:uiPriority w:val="9"/>
    <w:unhideWhenUsed/>
    <w:qFormat/>
    <w:rsid w:val="00574BC7"/>
    <w:pPr>
      <w:keepNext/>
      <w:keepLines/>
      <w:spacing w:before="40"/>
      <w:jc w:val="left"/>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semiHidden/>
    <w:unhideWhenUsed/>
    <w:qFormat/>
    <w:rsid w:val="000C38FA"/>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38FA"/>
    <w:rPr>
      <w:rFonts w:ascii="Arial Narrow" w:eastAsia="Times New Roman" w:hAnsi="Arial Narrow" w:cs="Times New Roman"/>
      <w:kern w:val="32"/>
      <w:lang w:eastAsia="zh-CN"/>
    </w:rPr>
  </w:style>
  <w:style w:type="character" w:customStyle="1" w:styleId="Heading3Char">
    <w:name w:val="Heading 3 Char"/>
    <w:link w:val="Heading3"/>
    <w:semiHidden/>
    <w:rsid w:val="000C38FA"/>
    <w:rPr>
      <w:rFonts w:ascii="Cambria" w:eastAsia="Times New Roman" w:hAnsi="Cambria" w:cs="Times New Roman"/>
      <w:b/>
      <w:bCs/>
      <w:color w:val="4F81BD"/>
      <w:sz w:val="20"/>
      <w:szCs w:val="24"/>
      <w:lang w:eastAsia="zh-CN"/>
    </w:rPr>
  </w:style>
  <w:style w:type="character" w:styleId="Hyperlink">
    <w:name w:val="Hyperlink"/>
    <w:unhideWhenUsed/>
    <w:rsid w:val="000C38FA"/>
    <w:rPr>
      <w:color w:val="0000FF"/>
      <w:u w:val="single"/>
    </w:rPr>
  </w:style>
  <w:style w:type="paragraph" w:customStyle="1" w:styleId="1">
    <w:name w:val="1"/>
    <w:basedOn w:val="Normal"/>
    <w:qFormat/>
    <w:rsid w:val="000C38FA"/>
    <w:pPr>
      <w:spacing w:before="120"/>
      <w:jc w:val="both"/>
    </w:pPr>
    <w:rPr>
      <w:sz w:val="19"/>
      <w:szCs w:val="20"/>
    </w:rPr>
  </w:style>
  <w:style w:type="paragraph" w:customStyle="1" w:styleId="5">
    <w:name w:val="5"/>
    <w:basedOn w:val="Normal"/>
    <w:qFormat/>
    <w:rsid w:val="000C38FA"/>
    <w:pPr>
      <w:spacing w:before="200"/>
      <w:jc w:val="both"/>
    </w:pPr>
    <w:rPr>
      <w:b/>
      <w:sz w:val="22"/>
      <w:szCs w:val="20"/>
    </w:rPr>
  </w:style>
  <w:style w:type="paragraph" w:customStyle="1" w:styleId="Style50">
    <w:name w:val="Style50"/>
    <w:basedOn w:val="Normal"/>
    <w:link w:val="Style50Char"/>
    <w:qFormat/>
    <w:rsid w:val="000C38FA"/>
    <w:pPr>
      <w:shd w:val="clear" w:color="auto" w:fill="D9D9D9"/>
      <w:outlineLvl w:val="0"/>
    </w:pPr>
    <w:rPr>
      <w:rFonts w:ascii="Milford" w:hAnsi="Milford"/>
      <w:caps/>
      <w:sz w:val="28"/>
      <w:szCs w:val="20"/>
    </w:rPr>
  </w:style>
  <w:style w:type="character" w:customStyle="1" w:styleId="Style50Char">
    <w:name w:val="Style50 Char"/>
    <w:link w:val="Style50"/>
    <w:rsid w:val="000C38FA"/>
    <w:rPr>
      <w:rFonts w:ascii="Milford" w:eastAsia="SimSun" w:hAnsi="Milford" w:cs="Times New Roman"/>
      <w:caps/>
      <w:sz w:val="28"/>
      <w:szCs w:val="20"/>
      <w:shd w:val="clear" w:color="auto" w:fill="D9D9D9"/>
      <w:lang w:eastAsia="zh-CN"/>
    </w:rPr>
  </w:style>
  <w:style w:type="paragraph" w:styleId="ListParagraph">
    <w:name w:val="List Paragraph"/>
    <w:basedOn w:val="Normal"/>
    <w:uiPriority w:val="34"/>
    <w:qFormat/>
    <w:rsid w:val="000C38FA"/>
    <w:pPr>
      <w:ind w:left="720"/>
      <w:contextualSpacing/>
    </w:pPr>
  </w:style>
  <w:style w:type="character" w:customStyle="1" w:styleId="st">
    <w:name w:val="st"/>
    <w:basedOn w:val="DefaultParagraphFont"/>
    <w:rsid w:val="000C38FA"/>
  </w:style>
  <w:style w:type="character" w:styleId="Emphasis">
    <w:name w:val="Emphasis"/>
    <w:qFormat/>
    <w:rsid w:val="000C38FA"/>
    <w:rPr>
      <w:i/>
      <w:iCs/>
    </w:rPr>
  </w:style>
  <w:style w:type="paragraph" w:customStyle="1" w:styleId="9">
    <w:name w:val="9"/>
    <w:basedOn w:val="Normal"/>
    <w:link w:val="9Char"/>
    <w:qFormat/>
    <w:rsid w:val="000C38FA"/>
    <w:pPr>
      <w:jc w:val="both"/>
    </w:pPr>
    <w:rPr>
      <w:caps/>
      <w:sz w:val="28"/>
      <w:szCs w:val="20"/>
    </w:rPr>
  </w:style>
  <w:style w:type="character" w:customStyle="1" w:styleId="9Char">
    <w:name w:val="9 Char"/>
    <w:link w:val="9"/>
    <w:rsid w:val="000C38FA"/>
    <w:rPr>
      <w:rFonts w:ascii="Times New Roman" w:eastAsia="SimSun" w:hAnsi="Times New Roman" w:cs="Times New Roman"/>
      <w:caps/>
      <w:sz w:val="28"/>
      <w:szCs w:val="20"/>
      <w:lang w:eastAsia="zh-CN"/>
    </w:rPr>
  </w:style>
  <w:style w:type="paragraph" w:customStyle="1" w:styleId="Default">
    <w:name w:val="Default"/>
    <w:rsid w:val="000C38FA"/>
    <w:pPr>
      <w:autoSpaceDE w:val="0"/>
      <w:autoSpaceDN w:val="0"/>
      <w:adjustRightInd w:val="0"/>
    </w:pPr>
    <w:rPr>
      <w:rFonts w:ascii="Arial" w:hAnsi="Arial" w:cs="Arial"/>
      <w:color w:val="000000"/>
      <w:sz w:val="24"/>
      <w:szCs w:val="24"/>
      <w:lang w:val="en-GB" w:eastAsia="en-GB"/>
    </w:rPr>
  </w:style>
  <w:style w:type="table" w:styleId="TableGrid">
    <w:name w:val="Table Grid"/>
    <w:basedOn w:val="TableNormal"/>
    <w:uiPriority w:val="59"/>
    <w:rsid w:val="000C38FA"/>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38FA"/>
    <w:pPr>
      <w:tabs>
        <w:tab w:val="center" w:pos="4680"/>
        <w:tab w:val="right" w:pos="9360"/>
      </w:tabs>
    </w:pPr>
  </w:style>
  <w:style w:type="character" w:customStyle="1" w:styleId="HeaderChar">
    <w:name w:val="Header Char"/>
    <w:link w:val="Header"/>
    <w:uiPriority w:val="99"/>
    <w:rsid w:val="000C38FA"/>
    <w:rPr>
      <w:rFonts w:ascii="Times New Roman" w:eastAsia="SimSun" w:hAnsi="Times New Roman" w:cs="Times New Roman"/>
      <w:sz w:val="20"/>
      <w:szCs w:val="24"/>
      <w:lang w:eastAsia="zh-CN"/>
    </w:rPr>
  </w:style>
  <w:style w:type="paragraph" w:styleId="Footer">
    <w:name w:val="footer"/>
    <w:basedOn w:val="Normal"/>
    <w:link w:val="FooterChar"/>
    <w:uiPriority w:val="99"/>
    <w:unhideWhenUsed/>
    <w:rsid w:val="000C38FA"/>
    <w:pPr>
      <w:tabs>
        <w:tab w:val="center" w:pos="4680"/>
        <w:tab w:val="right" w:pos="9360"/>
      </w:tabs>
    </w:pPr>
  </w:style>
  <w:style w:type="character" w:customStyle="1" w:styleId="FooterChar">
    <w:name w:val="Footer Char"/>
    <w:link w:val="Footer"/>
    <w:uiPriority w:val="99"/>
    <w:rsid w:val="000C38FA"/>
    <w:rPr>
      <w:rFonts w:ascii="Times New Roman" w:eastAsia="SimSun" w:hAnsi="Times New Roman" w:cs="Times New Roman"/>
      <w:sz w:val="20"/>
      <w:szCs w:val="24"/>
      <w:lang w:eastAsia="zh-CN"/>
    </w:rPr>
  </w:style>
  <w:style w:type="paragraph" w:styleId="BalloonText">
    <w:name w:val="Balloon Text"/>
    <w:basedOn w:val="Normal"/>
    <w:link w:val="BalloonTextChar"/>
    <w:uiPriority w:val="99"/>
    <w:semiHidden/>
    <w:unhideWhenUsed/>
    <w:rsid w:val="000C38FA"/>
    <w:rPr>
      <w:rFonts w:ascii="Tahoma" w:hAnsi="Tahoma" w:cs="Tahoma"/>
      <w:sz w:val="16"/>
      <w:szCs w:val="16"/>
    </w:rPr>
  </w:style>
  <w:style w:type="character" w:customStyle="1" w:styleId="BalloonTextChar">
    <w:name w:val="Balloon Text Char"/>
    <w:link w:val="BalloonText"/>
    <w:uiPriority w:val="99"/>
    <w:semiHidden/>
    <w:rsid w:val="000C38FA"/>
    <w:rPr>
      <w:rFonts w:ascii="Tahoma" w:eastAsia="SimSun" w:hAnsi="Tahoma" w:cs="Tahoma"/>
      <w:sz w:val="16"/>
      <w:szCs w:val="16"/>
      <w:lang w:eastAsia="zh-CN"/>
    </w:rPr>
  </w:style>
  <w:style w:type="paragraph" w:styleId="Title">
    <w:name w:val="Title"/>
    <w:basedOn w:val="Normal"/>
    <w:link w:val="TitleChar"/>
    <w:qFormat/>
    <w:rsid w:val="000C38FA"/>
    <w:rPr>
      <w:rFonts w:ascii="Arial" w:eastAsia="Times New Roman" w:hAnsi="Arial" w:cs="Arial"/>
      <w:b/>
      <w:bCs/>
      <w:sz w:val="36"/>
      <w:u w:val="single"/>
      <w:lang w:eastAsia="en-US"/>
    </w:rPr>
  </w:style>
  <w:style w:type="character" w:customStyle="1" w:styleId="TitleChar">
    <w:name w:val="Title Char"/>
    <w:link w:val="Title"/>
    <w:rsid w:val="000C38FA"/>
    <w:rPr>
      <w:rFonts w:ascii="Arial" w:eastAsia="Times New Roman" w:hAnsi="Arial" w:cs="Arial"/>
      <w:b/>
      <w:bCs/>
      <w:sz w:val="36"/>
      <w:szCs w:val="24"/>
      <w:u w:val="single"/>
    </w:rPr>
  </w:style>
  <w:style w:type="paragraph" w:styleId="BodyText">
    <w:name w:val="Body Text"/>
    <w:basedOn w:val="Normal"/>
    <w:link w:val="BodyTextChar"/>
    <w:rsid w:val="000C38FA"/>
    <w:pPr>
      <w:spacing w:line="360" w:lineRule="auto"/>
      <w:jc w:val="both"/>
    </w:pPr>
    <w:rPr>
      <w:rFonts w:eastAsia="Times New Roman"/>
      <w:sz w:val="24"/>
      <w:lang w:eastAsia="en-US"/>
    </w:rPr>
  </w:style>
  <w:style w:type="character" w:customStyle="1" w:styleId="BodyTextChar">
    <w:name w:val="Body Text Char"/>
    <w:link w:val="BodyText"/>
    <w:rsid w:val="000C38FA"/>
    <w:rPr>
      <w:rFonts w:ascii="Times New Roman" w:eastAsia="Times New Roman" w:hAnsi="Times New Roman" w:cs="Times New Roman"/>
      <w:sz w:val="24"/>
      <w:szCs w:val="24"/>
    </w:rPr>
  </w:style>
  <w:style w:type="paragraph" w:styleId="NormalWeb">
    <w:name w:val="Normal (Web)"/>
    <w:basedOn w:val="Normal"/>
    <w:uiPriority w:val="99"/>
    <w:unhideWhenUsed/>
    <w:rsid w:val="000C38FA"/>
    <w:pPr>
      <w:spacing w:before="100" w:beforeAutospacing="1" w:after="100" w:afterAutospacing="1"/>
    </w:pPr>
    <w:rPr>
      <w:rFonts w:eastAsia="Times New Roman"/>
      <w:lang w:eastAsia="en-US"/>
    </w:rPr>
  </w:style>
  <w:style w:type="paragraph" w:customStyle="1" w:styleId="1Char">
    <w:name w:val="1 Char"/>
    <w:basedOn w:val="Normal"/>
    <w:link w:val="1CharChar"/>
    <w:rsid w:val="000C38FA"/>
    <w:rPr>
      <w:rFonts w:ascii="Eurostile Extended" w:hAnsi="Eurostile Extended"/>
      <w:sz w:val="26"/>
      <w:szCs w:val="26"/>
    </w:rPr>
  </w:style>
  <w:style w:type="paragraph" w:customStyle="1" w:styleId="2Char">
    <w:name w:val="2 Char"/>
    <w:basedOn w:val="Normal"/>
    <w:link w:val="2CharChar"/>
    <w:rsid w:val="000C38FA"/>
    <w:rPr>
      <w:rFonts w:ascii="News Gothic Condensed DK" w:hAnsi="News Gothic Condensed DK"/>
      <w:spacing w:val="20"/>
      <w:sz w:val="34"/>
      <w:szCs w:val="34"/>
    </w:rPr>
  </w:style>
  <w:style w:type="character" w:customStyle="1" w:styleId="1CharChar">
    <w:name w:val="1 Char Char"/>
    <w:link w:val="1Char"/>
    <w:rsid w:val="000C38FA"/>
    <w:rPr>
      <w:rFonts w:ascii="Eurostile Extended" w:eastAsia="SimSun" w:hAnsi="Eurostile Extended" w:cs="Times New Roman"/>
      <w:sz w:val="26"/>
      <w:szCs w:val="26"/>
      <w:lang w:eastAsia="zh-CN"/>
    </w:rPr>
  </w:style>
  <w:style w:type="paragraph" w:customStyle="1" w:styleId="3">
    <w:name w:val="3"/>
    <w:basedOn w:val="Normal"/>
    <w:link w:val="3Char"/>
    <w:qFormat/>
    <w:rsid w:val="000C38FA"/>
    <w:rPr>
      <w:szCs w:val="20"/>
    </w:rPr>
  </w:style>
  <w:style w:type="character" w:customStyle="1" w:styleId="2CharChar">
    <w:name w:val="2 Char Char"/>
    <w:link w:val="2Char"/>
    <w:rsid w:val="000C38FA"/>
    <w:rPr>
      <w:rFonts w:ascii="News Gothic Condensed DK" w:eastAsia="SimSun" w:hAnsi="News Gothic Condensed DK" w:cs="Times New Roman"/>
      <w:spacing w:val="20"/>
      <w:sz w:val="34"/>
      <w:szCs w:val="34"/>
      <w:lang w:eastAsia="zh-CN"/>
    </w:rPr>
  </w:style>
  <w:style w:type="character" w:customStyle="1" w:styleId="3Char">
    <w:name w:val="3 Char"/>
    <w:link w:val="3"/>
    <w:rsid w:val="000C38FA"/>
    <w:rPr>
      <w:rFonts w:ascii="Times New Roman" w:eastAsia="SimSun" w:hAnsi="Times New Roman" w:cs="Times New Roman"/>
      <w:sz w:val="20"/>
      <w:szCs w:val="20"/>
      <w:lang w:eastAsia="zh-CN"/>
    </w:rPr>
  </w:style>
  <w:style w:type="character" w:customStyle="1" w:styleId="2CharChar1">
    <w:name w:val="2 Char Char1"/>
    <w:rsid w:val="000C38FA"/>
    <w:rPr>
      <w:rFonts w:ascii="News Gothic Condensed DK" w:eastAsia="SimSun" w:hAnsi="News Gothic Condensed DK" w:cs="Times New Roman"/>
      <w:spacing w:val="60"/>
      <w:sz w:val="34"/>
      <w:szCs w:val="34"/>
      <w:lang w:eastAsia="zh-CN"/>
    </w:rPr>
  </w:style>
  <w:style w:type="paragraph" w:customStyle="1" w:styleId="2">
    <w:name w:val="2"/>
    <w:basedOn w:val="Normal"/>
    <w:rsid w:val="000C38FA"/>
    <w:rPr>
      <w:rFonts w:ascii="News Gothic Condensed DK" w:hAnsi="News Gothic Condensed DK" w:cs="Arial"/>
      <w:spacing w:val="20"/>
      <w:sz w:val="34"/>
      <w:szCs w:val="34"/>
    </w:rPr>
  </w:style>
  <w:style w:type="character" w:styleId="SubtleEmphasis">
    <w:name w:val="Subtle Emphasis"/>
    <w:qFormat/>
    <w:rsid w:val="000C38FA"/>
    <w:rPr>
      <w:i/>
      <w:iCs/>
      <w:color w:val="808080"/>
    </w:rPr>
  </w:style>
  <w:style w:type="paragraph" w:customStyle="1" w:styleId="Style1">
    <w:name w:val="Style1"/>
    <w:basedOn w:val="Normal"/>
    <w:link w:val="Style1Char"/>
    <w:qFormat/>
    <w:rsid w:val="000C38FA"/>
    <w:pPr>
      <w:spacing w:before="120"/>
      <w:jc w:val="both"/>
    </w:pPr>
    <w:rPr>
      <w:szCs w:val="20"/>
    </w:rPr>
  </w:style>
  <w:style w:type="paragraph" w:customStyle="1" w:styleId="Style2">
    <w:name w:val="Style2"/>
    <w:basedOn w:val="Normal"/>
    <w:rsid w:val="000C38FA"/>
    <w:pPr>
      <w:spacing w:before="200"/>
      <w:jc w:val="both"/>
    </w:pPr>
    <w:rPr>
      <w:szCs w:val="20"/>
    </w:rPr>
  </w:style>
  <w:style w:type="paragraph" w:styleId="NoSpacing">
    <w:name w:val="No Spacing"/>
    <w:qFormat/>
    <w:rsid w:val="000C38FA"/>
    <w:pPr>
      <w:jc w:val="center"/>
    </w:pPr>
    <w:rPr>
      <w:rFonts w:ascii="Times New Roman" w:eastAsia="SimSun" w:hAnsi="Times New Roman"/>
      <w:szCs w:val="24"/>
      <w:lang w:eastAsia="zh-CN"/>
    </w:rPr>
  </w:style>
  <w:style w:type="paragraph" w:styleId="DocumentMap">
    <w:name w:val="Document Map"/>
    <w:basedOn w:val="Normal"/>
    <w:link w:val="DocumentMapChar"/>
    <w:uiPriority w:val="99"/>
    <w:semiHidden/>
    <w:unhideWhenUsed/>
    <w:rsid w:val="000C38FA"/>
    <w:rPr>
      <w:rFonts w:ascii="Tahoma" w:hAnsi="Tahoma"/>
      <w:sz w:val="16"/>
      <w:szCs w:val="16"/>
    </w:rPr>
  </w:style>
  <w:style w:type="character" w:customStyle="1" w:styleId="DocumentMapChar">
    <w:name w:val="Document Map Char"/>
    <w:link w:val="DocumentMap"/>
    <w:uiPriority w:val="99"/>
    <w:semiHidden/>
    <w:rsid w:val="000C38FA"/>
    <w:rPr>
      <w:rFonts w:ascii="Tahoma" w:eastAsia="SimSun" w:hAnsi="Tahoma" w:cs="Times New Roman"/>
      <w:sz w:val="16"/>
      <w:szCs w:val="16"/>
      <w:lang w:eastAsia="zh-CN"/>
    </w:rPr>
  </w:style>
  <w:style w:type="character" w:styleId="PageNumber">
    <w:name w:val="page number"/>
    <w:basedOn w:val="DefaultParagraphFont"/>
    <w:rsid w:val="000C38FA"/>
  </w:style>
  <w:style w:type="character" w:customStyle="1" w:styleId="bodytxthm">
    <w:name w:val="bodytxthm"/>
    <w:rsid w:val="000C38FA"/>
  </w:style>
  <w:style w:type="character" w:customStyle="1" w:styleId="links1">
    <w:name w:val="links1"/>
    <w:rsid w:val="000C38FA"/>
    <w:rPr>
      <w:rFonts w:ascii="Arial" w:hAnsi="Arial" w:cs="Arial" w:hint="default"/>
      <w:sz w:val="20"/>
      <w:szCs w:val="20"/>
    </w:rPr>
  </w:style>
  <w:style w:type="character" w:customStyle="1" w:styleId="lp2yrg">
    <w:name w:val="lp2yrg"/>
    <w:basedOn w:val="DefaultParagraphFont"/>
    <w:rsid w:val="000C38FA"/>
  </w:style>
  <w:style w:type="paragraph" w:styleId="ListBullet">
    <w:name w:val="List Bullet"/>
    <w:basedOn w:val="Normal"/>
    <w:rsid w:val="000C38FA"/>
    <w:pPr>
      <w:widowControl w:val="0"/>
      <w:numPr>
        <w:numId w:val="1"/>
      </w:numPr>
      <w:autoSpaceDE w:val="0"/>
      <w:autoSpaceDN w:val="0"/>
      <w:adjustRightInd w:val="0"/>
      <w:jc w:val="left"/>
    </w:pPr>
    <w:rPr>
      <w:rFonts w:eastAsia="Times New Roman"/>
      <w:szCs w:val="20"/>
      <w:lang w:eastAsia="en-US"/>
    </w:rPr>
  </w:style>
  <w:style w:type="character" w:customStyle="1" w:styleId="l922f76rr">
    <w:name w:val="l922f76rr"/>
    <w:basedOn w:val="DefaultParagraphFont"/>
    <w:rsid w:val="000C38FA"/>
  </w:style>
  <w:style w:type="character" w:customStyle="1" w:styleId="Style1Char">
    <w:name w:val="Style1 Char"/>
    <w:link w:val="Style1"/>
    <w:rsid w:val="000C38FA"/>
    <w:rPr>
      <w:rFonts w:ascii="Times New Roman" w:eastAsia="SimSun" w:hAnsi="Times New Roman" w:cs="Times New Roman"/>
      <w:sz w:val="20"/>
      <w:szCs w:val="20"/>
      <w:lang w:eastAsia="zh-CN"/>
    </w:rPr>
  </w:style>
  <w:style w:type="character" w:customStyle="1" w:styleId="Heading2Char">
    <w:name w:val="Heading 2 Char"/>
    <w:basedOn w:val="DefaultParagraphFont"/>
    <w:link w:val="Heading2"/>
    <w:uiPriority w:val="9"/>
    <w:rsid w:val="00574BC7"/>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FA"/>
    <w:pPr>
      <w:jc w:val="center"/>
    </w:pPr>
    <w:rPr>
      <w:rFonts w:ascii="Times New Roman" w:eastAsia="SimSun" w:hAnsi="Times New Roman"/>
      <w:szCs w:val="24"/>
      <w:lang w:eastAsia="zh-CN"/>
    </w:rPr>
  </w:style>
  <w:style w:type="paragraph" w:styleId="Heading1">
    <w:name w:val="heading 1"/>
    <w:basedOn w:val="Normal"/>
    <w:next w:val="Normal"/>
    <w:link w:val="Heading1Char"/>
    <w:qFormat/>
    <w:rsid w:val="000C38FA"/>
    <w:pPr>
      <w:widowControl w:val="0"/>
      <w:spacing w:line="264" w:lineRule="auto"/>
      <w:ind w:left="288" w:hanging="288"/>
      <w:jc w:val="left"/>
      <w:outlineLvl w:val="0"/>
    </w:pPr>
    <w:rPr>
      <w:rFonts w:ascii="Arial Narrow" w:eastAsia="Times New Roman" w:hAnsi="Arial Narrow"/>
      <w:kern w:val="32"/>
      <w:sz w:val="22"/>
      <w:szCs w:val="22"/>
    </w:rPr>
  </w:style>
  <w:style w:type="paragraph" w:styleId="Heading2">
    <w:name w:val="heading 2"/>
    <w:basedOn w:val="Normal"/>
    <w:next w:val="Normal"/>
    <w:link w:val="Heading2Char"/>
    <w:uiPriority w:val="9"/>
    <w:unhideWhenUsed/>
    <w:qFormat/>
    <w:rsid w:val="00574BC7"/>
    <w:pPr>
      <w:keepNext/>
      <w:keepLines/>
      <w:spacing w:before="40"/>
      <w:jc w:val="left"/>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semiHidden/>
    <w:unhideWhenUsed/>
    <w:qFormat/>
    <w:rsid w:val="000C38FA"/>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38FA"/>
    <w:rPr>
      <w:rFonts w:ascii="Arial Narrow" w:eastAsia="Times New Roman" w:hAnsi="Arial Narrow" w:cs="Times New Roman"/>
      <w:kern w:val="32"/>
      <w:lang w:eastAsia="zh-CN"/>
    </w:rPr>
  </w:style>
  <w:style w:type="character" w:customStyle="1" w:styleId="Heading3Char">
    <w:name w:val="Heading 3 Char"/>
    <w:link w:val="Heading3"/>
    <w:semiHidden/>
    <w:rsid w:val="000C38FA"/>
    <w:rPr>
      <w:rFonts w:ascii="Cambria" w:eastAsia="Times New Roman" w:hAnsi="Cambria" w:cs="Times New Roman"/>
      <w:b/>
      <w:bCs/>
      <w:color w:val="4F81BD"/>
      <w:sz w:val="20"/>
      <w:szCs w:val="24"/>
      <w:lang w:eastAsia="zh-CN"/>
    </w:rPr>
  </w:style>
  <w:style w:type="character" w:styleId="Hyperlink">
    <w:name w:val="Hyperlink"/>
    <w:unhideWhenUsed/>
    <w:rsid w:val="000C38FA"/>
    <w:rPr>
      <w:color w:val="0000FF"/>
      <w:u w:val="single"/>
    </w:rPr>
  </w:style>
  <w:style w:type="paragraph" w:customStyle="1" w:styleId="1">
    <w:name w:val="1"/>
    <w:basedOn w:val="Normal"/>
    <w:qFormat/>
    <w:rsid w:val="000C38FA"/>
    <w:pPr>
      <w:spacing w:before="120"/>
      <w:jc w:val="both"/>
    </w:pPr>
    <w:rPr>
      <w:sz w:val="19"/>
      <w:szCs w:val="20"/>
    </w:rPr>
  </w:style>
  <w:style w:type="paragraph" w:customStyle="1" w:styleId="5">
    <w:name w:val="5"/>
    <w:basedOn w:val="Normal"/>
    <w:qFormat/>
    <w:rsid w:val="000C38FA"/>
    <w:pPr>
      <w:spacing w:before="200"/>
      <w:jc w:val="both"/>
    </w:pPr>
    <w:rPr>
      <w:b/>
      <w:sz w:val="22"/>
      <w:szCs w:val="20"/>
    </w:rPr>
  </w:style>
  <w:style w:type="paragraph" w:customStyle="1" w:styleId="Style50">
    <w:name w:val="Style50"/>
    <w:basedOn w:val="Normal"/>
    <w:link w:val="Style50Char"/>
    <w:qFormat/>
    <w:rsid w:val="000C38FA"/>
    <w:pPr>
      <w:shd w:val="clear" w:color="auto" w:fill="D9D9D9"/>
      <w:outlineLvl w:val="0"/>
    </w:pPr>
    <w:rPr>
      <w:rFonts w:ascii="Milford" w:hAnsi="Milford"/>
      <w:caps/>
      <w:sz w:val="28"/>
      <w:szCs w:val="20"/>
    </w:rPr>
  </w:style>
  <w:style w:type="character" w:customStyle="1" w:styleId="Style50Char">
    <w:name w:val="Style50 Char"/>
    <w:link w:val="Style50"/>
    <w:rsid w:val="000C38FA"/>
    <w:rPr>
      <w:rFonts w:ascii="Milford" w:eastAsia="SimSun" w:hAnsi="Milford" w:cs="Times New Roman"/>
      <w:caps/>
      <w:sz w:val="28"/>
      <w:szCs w:val="20"/>
      <w:shd w:val="clear" w:color="auto" w:fill="D9D9D9"/>
      <w:lang w:eastAsia="zh-CN"/>
    </w:rPr>
  </w:style>
  <w:style w:type="paragraph" w:styleId="ListParagraph">
    <w:name w:val="List Paragraph"/>
    <w:basedOn w:val="Normal"/>
    <w:uiPriority w:val="34"/>
    <w:qFormat/>
    <w:rsid w:val="000C38FA"/>
    <w:pPr>
      <w:ind w:left="720"/>
      <w:contextualSpacing/>
    </w:pPr>
  </w:style>
  <w:style w:type="character" w:customStyle="1" w:styleId="st">
    <w:name w:val="st"/>
    <w:basedOn w:val="DefaultParagraphFont"/>
    <w:rsid w:val="000C38FA"/>
  </w:style>
  <w:style w:type="character" w:styleId="Emphasis">
    <w:name w:val="Emphasis"/>
    <w:qFormat/>
    <w:rsid w:val="000C38FA"/>
    <w:rPr>
      <w:i/>
      <w:iCs/>
    </w:rPr>
  </w:style>
  <w:style w:type="paragraph" w:customStyle="1" w:styleId="9">
    <w:name w:val="9"/>
    <w:basedOn w:val="Normal"/>
    <w:link w:val="9Char"/>
    <w:qFormat/>
    <w:rsid w:val="000C38FA"/>
    <w:pPr>
      <w:jc w:val="both"/>
    </w:pPr>
    <w:rPr>
      <w:caps/>
      <w:sz w:val="28"/>
      <w:szCs w:val="20"/>
    </w:rPr>
  </w:style>
  <w:style w:type="character" w:customStyle="1" w:styleId="9Char">
    <w:name w:val="9 Char"/>
    <w:link w:val="9"/>
    <w:rsid w:val="000C38FA"/>
    <w:rPr>
      <w:rFonts w:ascii="Times New Roman" w:eastAsia="SimSun" w:hAnsi="Times New Roman" w:cs="Times New Roman"/>
      <w:caps/>
      <w:sz w:val="28"/>
      <w:szCs w:val="20"/>
      <w:lang w:eastAsia="zh-CN"/>
    </w:rPr>
  </w:style>
  <w:style w:type="paragraph" w:customStyle="1" w:styleId="Default">
    <w:name w:val="Default"/>
    <w:rsid w:val="000C38FA"/>
    <w:pPr>
      <w:autoSpaceDE w:val="0"/>
      <w:autoSpaceDN w:val="0"/>
      <w:adjustRightInd w:val="0"/>
    </w:pPr>
    <w:rPr>
      <w:rFonts w:ascii="Arial" w:hAnsi="Arial" w:cs="Arial"/>
      <w:color w:val="000000"/>
      <w:sz w:val="24"/>
      <w:szCs w:val="24"/>
      <w:lang w:val="en-GB" w:eastAsia="en-GB"/>
    </w:rPr>
  </w:style>
  <w:style w:type="table" w:styleId="TableGrid">
    <w:name w:val="Table Grid"/>
    <w:basedOn w:val="TableNormal"/>
    <w:uiPriority w:val="59"/>
    <w:rsid w:val="000C38FA"/>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38FA"/>
    <w:pPr>
      <w:tabs>
        <w:tab w:val="center" w:pos="4680"/>
        <w:tab w:val="right" w:pos="9360"/>
      </w:tabs>
    </w:pPr>
  </w:style>
  <w:style w:type="character" w:customStyle="1" w:styleId="HeaderChar">
    <w:name w:val="Header Char"/>
    <w:link w:val="Header"/>
    <w:uiPriority w:val="99"/>
    <w:rsid w:val="000C38FA"/>
    <w:rPr>
      <w:rFonts w:ascii="Times New Roman" w:eastAsia="SimSun" w:hAnsi="Times New Roman" w:cs="Times New Roman"/>
      <w:sz w:val="20"/>
      <w:szCs w:val="24"/>
      <w:lang w:eastAsia="zh-CN"/>
    </w:rPr>
  </w:style>
  <w:style w:type="paragraph" w:styleId="Footer">
    <w:name w:val="footer"/>
    <w:basedOn w:val="Normal"/>
    <w:link w:val="FooterChar"/>
    <w:uiPriority w:val="99"/>
    <w:unhideWhenUsed/>
    <w:rsid w:val="000C38FA"/>
    <w:pPr>
      <w:tabs>
        <w:tab w:val="center" w:pos="4680"/>
        <w:tab w:val="right" w:pos="9360"/>
      </w:tabs>
    </w:pPr>
  </w:style>
  <w:style w:type="character" w:customStyle="1" w:styleId="FooterChar">
    <w:name w:val="Footer Char"/>
    <w:link w:val="Footer"/>
    <w:uiPriority w:val="99"/>
    <w:rsid w:val="000C38FA"/>
    <w:rPr>
      <w:rFonts w:ascii="Times New Roman" w:eastAsia="SimSun" w:hAnsi="Times New Roman" w:cs="Times New Roman"/>
      <w:sz w:val="20"/>
      <w:szCs w:val="24"/>
      <w:lang w:eastAsia="zh-CN"/>
    </w:rPr>
  </w:style>
  <w:style w:type="paragraph" w:styleId="BalloonText">
    <w:name w:val="Balloon Text"/>
    <w:basedOn w:val="Normal"/>
    <w:link w:val="BalloonTextChar"/>
    <w:uiPriority w:val="99"/>
    <w:semiHidden/>
    <w:unhideWhenUsed/>
    <w:rsid w:val="000C38FA"/>
    <w:rPr>
      <w:rFonts w:ascii="Tahoma" w:hAnsi="Tahoma" w:cs="Tahoma"/>
      <w:sz w:val="16"/>
      <w:szCs w:val="16"/>
    </w:rPr>
  </w:style>
  <w:style w:type="character" w:customStyle="1" w:styleId="BalloonTextChar">
    <w:name w:val="Balloon Text Char"/>
    <w:link w:val="BalloonText"/>
    <w:uiPriority w:val="99"/>
    <w:semiHidden/>
    <w:rsid w:val="000C38FA"/>
    <w:rPr>
      <w:rFonts w:ascii="Tahoma" w:eastAsia="SimSun" w:hAnsi="Tahoma" w:cs="Tahoma"/>
      <w:sz w:val="16"/>
      <w:szCs w:val="16"/>
      <w:lang w:eastAsia="zh-CN"/>
    </w:rPr>
  </w:style>
  <w:style w:type="paragraph" w:styleId="Title">
    <w:name w:val="Title"/>
    <w:basedOn w:val="Normal"/>
    <w:link w:val="TitleChar"/>
    <w:qFormat/>
    <w:rsid w:val="000C38FA"/>
    <w:rPr>
      <w:rFonts w:ascii="Arial" w:eastAsia="Times New Roman" w:hAnsi="Arial" w:cs="Arial"/>
      <w:b/>
      <w:bCs/>
      <w:sz w:val="36"/>
      <w:u w:val="single"/>
      <w:lang w:eastAsia="en-US"/>
    </w:rPr>
  </w:style>
  <w:style w:type="character" w:customStyle="1" w:styleId="TitleChar">
    <w:name w:val="Title Char"/>
    <w:link w:val="Title"/>
    <w:rsid w:val="000C38FA"/>
    <w:rPr>
      <w:rFonts w:ascii="Arial" w:eastAsia="Times New Roman" w:hAnsi="Arial" w:cs="Arial"/>
      <w:b/>
      <w:bCs/>
      <w:sz w:val="36"/>
      <w:szCs w:val="24"/>
      <w:u w:val="single"/>
    </w:rPr>
  </w:style>
  <w:style w:type="paragraph" w:styleId="BodyText">
    <w:name w:val="Body Text"/>
    <w:basedOn w:val="Normal"/>
    <w:link w:val="BodyTextChar"/>
    <w:rsid w:val="000C38FA"/>
    <w:pPr>
      <w:spacing w:line="360" w:lineRule="auto"/>
      <w:jc w:val="both"/>
    </w:pPr>
    <w:rPr>
      <w:rFonts w:eastAsia="Times New Roman"/>
      <w:sz w:val="24"/>
      <w:lang w:eastAsia="en-US"/>
    </w:rPr>
  </w:style>
  <w:style w:type="character" w:customStyle="1" w:styleId="BodyTextChar">
    <w:name w:val="Body Text Char"/>
    <w:link w:val="BodyText"/>
    <w:rsid w:val="000C38FA"/>
    <w:rPr>
      <w:rFonts w:ascii="Times New Roman" w:eastAsia="Times New Roman" w:hAnsi="Times New Roman" w:cs="Times New Roman"/>
      <w:sz w:val="24"/>
      <w:szCs w:val="24"/>
    </w:rPr>
  </w:style>
  <w:style w:type="paragraph" w:styleId="NormalWeb">
    <w:name w:val="Normal (Web)"/>
    <w:basedOn w:val="Normal"/>
    <w:uiPriority w:val="99"/>
    <w:unhideWhenUsed/>
    <w:rsid w:val="000C38FA"/>
    <w:pPr>
      <w:spacing w:before="100" w:beforeAutospacing="1" w:after="100" w:afterAutospacing="1"/>
    </w:pPr>
    <w:rPr>
      <w:rFonts w:eastAsia="Times New Roman"/>
      <w:lang w:eastAsia="en-US"/>
    </w:rPr>
  </w:style>
  <w:style w:type="paragraph" w:customStyle="1" w:styleId="1Char">
    <w:name w:val="1 Char"/>
    <w:basedOn w:val="Normal"/>
    <w:link w:val="1CharChar"/>
    <w:rsid w:val="000C38FA"/>
    <w:rPr>
      <w:rFonts w:ascii="Eurostile Extended" w:hAnsi="Eurostile Extended"/>
      <w:sz w:val="26"/>
      <w:szCs w:val="26"/>
    </w:rPr>
  </w:style>
  <w:style w:type="paragraph" w:customStyle="1" w:styleId="2Char">
    <w:name w:val="2 Char"/>
    <w:basedOn w:val="Normal"/>
    <w:link w:val="2CharChar"/>
    <w:rsid w:val="000C38FA"/>
    <w:rPr>
      <w:rFonts w:ascii="News Gothic Condensed DK" w:hAnsi="News Gothic Condensed DK"/>
      <w:spacing w:val="20"/>
      <w:sz w:val="34"/>
      <w:szCs w:val="34"/>
    </w:rPr>
  </w:style>
  <w:style w:type="character" w:customStyle="1" w:styleId="1CharChar">
    <w:name w:val="1 Char Char"/>
    <w:link w:val="1Char"/>
    <w:rsid w:val="000C38FA"/>
    <w:rPr>
      <w:rFonts w:ascii="Eurostile Extended" w:eastAsia="SimSun" w:hAnsi="Eurostile Extended" w:cs="Times New Roman"/>
      <w:sz w:val="26"/>
      <w:szCs w:val="26"/>
      <w:lang w:eastAsia="zh-CN"/>
    </w:rPr>
  </w:style>
  <w:style w:type="paragraph" w:customStyle="1" w:styleId="3">
    <w:name w:val="3"/>
    <w:basedOn w:val="Normal"/>
    <w:link w:val="3Char"/>
    <w:qFormat/>
    <w:rsid w:val="000C38FA"/>
    <w:rPr>
      <w:szCs w:val="20"/>
    </w:rPr>
  </w:style>
  <w:style w:type="character" w:customStyle="1" w:styleId="2CharChar">
    <w:name w:val="2 Char Char"/>
    <w:link w:val="2Char"/>
    <w:rsid w:val="000C38FA"/>
    <w:rPr>
      <w:rFonts w:ascii="News Gothic Condensed DK" w:eastAsia="SimSun" w:hAnsi="News Gothic Condensed DK" w:cs="Times New Roman"/>
      <w:spacing w:val="20"/>
      <w:sz w:val="34"/>
      <w:szCs w:val="34"/>
      <w:lang w:eastAsia="zh-CN"/>
    </w:rPr>
  </w:style>
  <w:style w:type="character" w:customStyle="1" w:styleId="3Char">
    <w:name w:val="3 Char"/>
    <w:link w:val="3"/>
    <w:rsid w:val="000C38FA"/>
    <w:rPr>
      <w:rFonts w:ascii="Times New Roman" w:eastAsia="SimSun" w:hAnsi="Times New Roman" w:cs="Times New Roman"/>
      <w:sz w:val="20"/>
      <w:szCs w:val="20"/>
      <w:lang w:eastAsia="zh-CN"/>
    </w:rPr>
  </w:style>
  <w:style w:type="character" w:customStyle="1" w:styleId="2CharChar1">
    <w:name w:val="2 Char Char1"/>
    <w:rsid w:val="000C38FA"/>
    <w:rPr>
      <w:rFonts w:ascii="News Gothic Condensed DK" w:eastAsia="SimSun" w:hAnsi="News Gothic Condensed DK" w:cs="Times New Roman"/>
      <w:spacing w:val="60"/>
      <w:sz w:val="34"/>
      <w:szCs w:val="34"/>
      <w:lang w:eastAsia="zh-CN"/>
    </w:rPr>
  </w:style>
  <w:style w:type="paragraph" w:customStyle="1" w:styleId="2">
    <w:name w:val="2"/>
    <w:basedOn w:val="Normal"/>
    <w:rsid w:val="000C38FA"/>
    <w:rPr>
      <w:rFonts w:ascii="News Gothic Condensed DK" w:hAnsi="News Gothic Condensed DK" w:cs="Arial"/>
      <w:spacing w:val="20"/>
      <w:sz w:val="34"/>
      <w:szCs w:val="34"/>
    </w:rPr>
  </w:style>
  <w:style w:type="character" w:styleId="SubtleEmphasis">
    <w:name w:val="Subtle Emphasis"/>
    <w:qFormat/>
    <w:rsid w:val="000C38FA"/>
    <w:rPr>
      <w:i/>
      <w:iCs/>
      <w:color w:val="808080"/>
    </w:rPr>
  </w:style>
  <w:style w:type="paragraph" w:customStyle="1" w:styleId="Style1">
    <w:name w:val="Style1"/>
    <w:basedOn w:val="Normal"/>
    <w:link w:val="Style1Char"/>
    <w:qFormat/>
    <w:rsid w:val="000C38FA"/>
    <w:pPr>
      <w:spacing w:before="120"/>
      <w:jc w:val="both"/>
    </w:pPr>
    <w:rPr>
      <w:szCs w:val="20"/>
    </w:rPr>
  </w:style>
  <w:style w:type="paragraph" w:customStyle="1" w:styleId="Style2">
    <w:name w:val="Style2"/>
    <w:basedOn w:val="Normal"/>
    <w:rsid w:val="000C38FA"/>
    <w:pPr>
      <w:spacing w:before="200"/>
      <w:jc w:val="both"/>
    </w:pPr>
    <w:rPr>
      <w:szCs w:val="20"/>
    </w:rPr>
  </w:style>
  <w:style w:type="paragraph" w:styleId="NoSpacing">
    <w:name w:val="No Spacing"/>
    <w:qFormat/>
    <w:rsid w:val="000C38FA"/>
    <w:pPr>
      <w:jc w:val="center"/>
    </w:pPr>
    <w:rPr>
      <w:rFonts w:ascii="Times New Roman" w:eastAsia="SimSun" w:hAnsi="Times New Roman"/>
      <w:szCs w:val="24"/>
      <w:lang w:eastAsia="zh-CN"/>
    </w:rPr>
  </w:style>
  <w:style w:type="paragraph" w:styleId="DocumentMap">
    <w:name w:val="Document Map"/>
    <w:basedOn w:val="Normal"/>
    <w:link w:val="DocumentMapChar"/>
    <w:uiPriority w:val="99"/>
    <w:semiHidden/>
    <w:unhideWhenUsed/>
    <w:rsid w:val="000C38FA"/>
    <w:rPr>
      <w:rFonts w:ascii="Tahoma" w:hAnsi="Tahoma"/>
      <w:sz w:val="16"/>
      <w:szCs w:val="16"/>
    </w:rPr>
  </w:style>
  <w:style w:type="character" w:customStyle="1" w:styleId="DocumentMapChar">
    <w:name w:val="Document Map Char"/>
    <w:link w:val="DocumentMap"/>
    <w:uiPriority w:val="99"/>
    <w:semiHidden/>
    <w:rsid w:val="000C38FA"/>
    <w:rPr>
      <w:rFonts w:ascii="Tahoma" w:eastAsia="SimSun" w:hAnsi="Tahoma" w:cs="Times New Roman"/>
      <w:sz w:val="16"/>
      <w:szCs w:val="16"/>
      <w:lang w:eastAsia="zh-CN"/>
    </w:rPr>
  </w:style>
  <w:style w:type="character" w:styleId="PageNumber">
    <w:name w:val="page number"/>
    <w:basedOn w:val="DefaultParagraphFont"/>
    <w:rsid w:val="000C38FA"/>
  </w:style>
  <w:style w:type="character" w:customStyle="1" w:styleId="bodytxthm">
    <w:name w:val="bodytxthm"/>
    <w:rsid w:val="000C38FA"/>
  </w:style>
  <w:style w:type="character" w:customStyle="1" w:styleId="links1">
    <w:name w:val="links1"/>
    <w:rsid w:val="000C38FA"/>
    <w:rPr>
      <w:rFonts w:ascii="Arial" w:hAnsi="Arial" w:cs="Arial" w:hint="default"/>
      <w:sz w:val="20"/>
      <w:szCs w:val="20"/>
    </w:rPr>
  </w:style>
  <w:style w:type="character" w:customStyle="1" w:styleId="lp2yrg">
    <w:name w:val="lp2yrg"/>
    <w:basedOn w:val="DefaultParagraphFont"/>
    <w:rsid w:val="000C38FA"/>
  </w:style>
  <w:style w:type="paragraph" w:styleId="ListBullet">
    <w:name w:val="List Bullet"/>
    <w:basedOn w:val="Normal"/>
    <w:rsid w:val="000C38FA"/>
    <w:pPr>
      <w:widowControl w:val="0"/>
      <w:numPr>
        <w:numId w:val="1"/>
      </w:numPr>
      <w:autoSpaceDE w:val="0"/>
      <w:autoSpaceDN w:val="0"/>
      <w:adjustRightInd w:val="0"/>
      <w:jc w:val="left"/>
    </w:pPr>
    <w:rPr>
      <w:rFonts w:eastAsia="Times New Roman"/>
      <w:szCs w:val="20"/>
      <w:lang w:eastAsia="en-US"/>
    </w:rPr>
  </w:style>
  <w:style w:type="character" w:customStyle="1" w:styleId="l922f76rr">
    <w:name w:val="l922f76rr"/>
    <w:basedOn w:val="DefaultParagraphFont"/>
    <w:rsid w:val="000C38FA"/>
  </w:style>
  <w:style w:type="character" w:customStyle="1" w:styleId="Style1Char">
    <w:name w:val="Style1 Char"/>
    <w:link w:val="Style1"/>
    <w:rsid w:val="000C38FA"/>
    <w:rPr>
      <w:rFonts w:ascii="Times New Roman" w:eastAsia="SimSun" w:hAnsi="Times New Roman" w:cs="Times New Roman"/>
      <w:sz w:val="20"/>
      <w:szCs w:val="20"/>
      <w:lang w:eastAsia="zh-CN"/>
    </w:rPr>
  </w:style>
  <w:style w:type="character" w:customStyle="1" w:styleId="Heading2Char">
    <w:name w:val="Heading 2 Char"/>
    <w:basedOn w:val="DefaultParagraphFont"/>
    <w:link w:val="Heading2"/>
    <w:uiPriority w:val="9"/>
    <w:rsid w:val="00574BC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4674">
      <w:bodyDiv w:val="1"/>
      <w:marLeft w:val="0"/>
      <w:marRight w:val="0"/>
      <w:marTop w:val="0"/>
      <w:marBottom w:val="0"/>
      <w:divBdr>
        <w:top w:val="none" w:sz="0" w:space="0" w:color="auto"/>
        <w:left w:val="none" w:sz="0" w:space="0" w:color="auto"/>
        <w:bottom w:val="none" w:sz="0" w:space="0" w:color="auto"/>
        <w:right w:val="none" w:sz="0" w:space="0" w:color="auto"/>
      </w:divBdr>
    </w:div>
    <w:div w:id="436289060">
      <w:bodyDiv w:val="1"/>
      <w:marLeft w:val="0"/>
      <w:marRight w:val="0"/>
      <w:marTop w:val="0"/>
      <w:marBottom w:val="0"/>
      <w:divBdr>
        <w:top w:val="none" w:sz="0" w:space="0" w:color="auto"/>
        <w:left w:val="none" w:sz="0" w:space="0" w:color="auto"/>
        <w:bottom w:val="none" w:sz="0" w:space="0" w:color="auto"/>
        <w:right w:val="none" w:sz="0" w:space="0" w:color="auto"/>
      </w:divBdr>
    </w:div>
    <w:div w:id="733309017">
      <w:bodyDiv w:val="1"/>
      <w:marLeft w:val="0"/>
      <w:marRight w:val="0"/>
      <w:marTop w:val="0"/>
      <w:marBottom w:val="0"/>
      <w:divBdr>
        <w:top w:val="none" w:sz="0" w:space="0" w:color="auto"/>
        <w:left w:val="none" w:sz="0" w:space="0" w:color="auto"/>
        <w:bottom w:val="none" w:sz="0" w:space="0" w:color="auto"/>
        <w:right w:val="none" w:sz="0" w:space="0" w:color="auto"/>
      </w:divBdr>
    </w:div>
    <w:div w:id="1021786424">
      <w:bodyDiv w:val="1"/>
      <w:marLeft w:val="0"/>
      <w:marRight w:val="0"/>
      <w:marTop w:val="0"/>
      <w:marBottom w:val="0"/>
      <w:divBdr>
        <w:top w:val="none" w:sz="0" w:space="0" w:color="auto"/>
        <w:left w:val="none" w:sz="0" w:space="0" w:color="auto"/>
        <w:bottom w:val="none" w:sz="0" w:space="0" w:color="auto"/>
        <w:right w:val="none" w:sz="0" w:space="0" w:color="auto"/>
      </w:divBdr>
    </w:div>
    <w:div w:id="1476793944">
      <w:bodyDiv w:val="1"/>
      <w:marLeft w:val="0"/>
      <w:marRight w:val="0"/>
      <w:marTop w:val="0"/>
      <w:marBottom w:val="0"/>
      <w:divBdr>
        <w:top w:val="none" w:sz="0" w:space="0" w:color="auto"/>
        <w:left w:val="none" w:sz="0" w:space="0" w:color="auto"/>
        <w:bottom w:val="none" w:sz="0" w:space="0" w:color="auto"/>
        <w:right w:val="none" w:sz="0" w:space="0" w:color="auto"/>
      </w:divBdr>
    </w:div>
    <w:div w:id="1663698658">
      <w:bodyDiv w:val="1"/>
      <w:marLeft w:val="0"/>
      <w:marRight w:val="0"/>
      <w:marTop w:val="0"/>
      <w:marBottom w:val="0"/>
      <w:divBdr>
        <w:top w:val="none" w:sz="0" w:space="0" w:color="auto"/>
        <w:left w:val="none" w:sz="0" w:space="0" w:color="auto"/>
        <w:bottom w:val="none" w:sz="0" w:space="0" w:color="auto"/>
        <w:right w:val="none" w:sz="0" w:space="0" w:color="auto"/>
      </w:divBdr>
    </w:div>
    <w:div w:id="1679112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u.edu.pk/admissions/post-graduate/" TargetMode="External"/><Relationship Id="rId5" Type="http://schemas.openxmlformats.org/officeDocument/2006/relationships/settings" Target="settings.xml"/><Relationship Id="rId10" Type="http://schemas.openxmlformats.org/officeDocument/2006/relationships/hyperlink" Target="mailto:director.das@sau.edu.pk"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6B3D-C879-47E4-9609-1BB11AF2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3482</Words>
  <Characters>19853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LANJHAR</dc:creator>
  <cp:lastModifiedBy>ADMIN</cp:lastModifiedBy>
  <cp:revision>8</cp:revision>
  <cp:lastPrinted>2023-06-15T06:36:00Z</cp:lastPrinted>
  <dcterms:created xsi:type="dcterms:W3CDTF">2023-08-03T09:30:00Z</dcterms:created>
  <dcterms:modified xsi:type="dcterms:W3CDTF">2023-11-23T08:18:00Z</dcterms:modified>
</cp:coreProperties>
</file>